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CA48" w14:textId="77777777" w:rsidR="00FA4572" w:rsidRPr="005C1F04" w:rsidRDefault="00162B5C" w:rsidP="00162B5C">
      <w:pPr>
        <w:ind w:left="5216"/>
        <w:rPr>
          <w:rFonts w:ascii="Arial" w:hAnsi="Arial" w:cs="Arial"/>
          <w:sz w:val="22"/>
          <w:szCs w:val="22"/>
          <w:lang w:val="fi-FI"/>
        </w:rPr>
      </w:pPr>
      <w:r w:rsidRPr="005C1F04">
        <w:rPr>
          <w:rFonts w:ascii="Arial" w:hAnsi="Arial" w:cs="Arial"/>
          <w:sz w:val="22"/>
          <w:szCs w:val="22"/>
          <w:lang w:val="fi-FI"/>
        </w:rPr>
        <w:tab/>
      </w:r>
      <w:r w:rsidRPr="005C1F04">
        <w:rPr>
          <w:rFonts w:ascii="Arial" w:hAnsi="Arial" w:cs="Arial"/>
          <w:sz w:val="22"/>
          <w:szCs w:val="22"/>
          <w:lang w:val="fi-FI"/>
        </w:rPr>
        <w:tab/>
      </w:r>
      <w:r w:rsidR="001347B5" w:rsidRPr="005C1F04">
        <w:rPr>
          <w:rFonts w:ascii="Arial" w:hAnsi="Arial" w:cs="Arial"/>
          <w:sz w:val="22"/>
          <w:szCs w:val="22"/>
          <w:lang w:val="fi-FI"/>
        </w:rPr>
        <w:tab/>
      </w:r>
    </w:p>
    <w:p w14:paraId="57D80CE3" w14:textId="77777777" w:rsidR="00162B5C" w:rsidRPr="005C1F04" w:rsidRDefault="00526A86" w:rsidP="00162B5C">
      <w:pPr>
        <w:pStyle w:val="Ohjeteksit"/>
        <w:ind w:left="5216"/>
        <w:rPr>
          <w:rFonts w:cs="Arial"/>
          <w:b/>
          <w:sz w:val="22"/>
          <w:szCs w:val="22"/>
          <w:lang w:val="fi-FI"/>
        </w:rPr>
      </w:pPr>
      <w:r w:rsidRPr="005C1F04">
        <w:rPr>
          <w:rFonts w:cs="Arial"/>
          <w:b/>
          <w:sz w:val="22"/>
          <w:szCs w:val="22"/>
          <w:lang w:val="fi-FI"/>
        </w:rPr>
        <w:t>ASFALTTI</w:t>
      </w:r>
      <w:r w:rsidR="000C4251" w:rsidRPr="005C1F04">
        <w:rPr>
          <w:rFonts w:cs="Arial"/>
          <w:b/>
          <w:sz w:val="22"/>
          <w:szCs w:val="22"/>
          <w:lang w:val="fi-FI"/>
        </w:rPr>
        <w:t>ASEMAN</w:t>
      </w:r>
      <w:r w:rsidRPr="005C1F04">
        <w:rPr>
          <w:rFonts w:cs="Arial"/>
          <w:b/>
          <w:sz w:val="22"/>
          <w:szCs w:val="22"/>
          <w:lang w:val="fi-FI"/>
        </w:rPr>
        <w:t xml:space="preserve"> </w:t>
      </w:r>
      <w:r w:rsidR="00162B5C" w:rsidRPr="005C1F04">
        <w:rPr>
          <w:rFonts w:cs="Arial"/>
          <w:b/>
          <w:sz w:val="22"/>
          <w:szCs w:val="22"/>
          <w:lang w:val="fi-FI"/>
        </w:rPr>
        <w:t>REKISTERÖINTI</w:t>
      </w:r>
      <w:r w:rsidR="00AE2D78">
        <w:rPr>
          <w:rFonts w:cs="Arial"/>
          <w:b/>
          <w:sz w:val="22"/>
          <w:szCs w:val="22"/>
          <w:lang w:val="fi-FI"/>
        </w:rPr>
        <w:t>-ILMOITUS</w:t>
      </w:r>
    </w:p>
    <w:p w14:paraId="16734D6A" w14:textId="77777777" w:rsidR="00A91A38" w:rsidRDefault="00A91A38" w:rsidP="00E01ED2">
      <w:pPr>
        <w:pStyle w:val="Otsikko3"/>
        <w:rPr>
          <w:sz w:val="20"/>
          <w:szCs w:val="20"/>
          <w:lang w:val="fi-FI"/>
        </w:rPr>
      </w:pPr>
    </w:p>
    <w:p w14:paraId="606D9307" w14:textId="77777777" w:rsidR="00950CD1" w:rsidRPr="005C1F04" w:rsidRDefault="00A22EE5" w:rsidP="00E01ED2">
      <w:pPr>
        <w:pStyle w:val="Otsikko3"/>
        <w:rPr>
          <w:sz w:val="20"/>
          <w:szCs w:val="20"/>
          <w:lang w:val="fi-FI"/>
        </w:rPr>
      </w:pPr>
      <w:r w:rsidRPr="005C1F04">
        <w:rPr>
          <w:sz w:val="20"/>
          <w:szCs w:val="20"/>
          <w:lang w:val="fi-FI"/>
        </w:rPr>
        <w:t>ILMOITUKS</w:t>
      </w:r>
      <w:r w:rsidR="00950CD1" w:rsidRPr="005C1F04">
        <w:rPr>
          <w:sz w:val="20"/>
          <w:szCs w:val="20"/>
          <w:lang w:val="fi-FI"/>
        </w:rPr>
        <w:t>EN TUNNISTETIEDOT</w:t>
      </w:r>
    </w:p>
    <w:tbl>
      <w:tblPr>
        <w:tblW w:w="102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D9D9D9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7"/>
        <w:gridCol w:w="5386"/>
      </w:tblGrid>
      <w:tr w:rsidR="00325A44" w:rsidRPr="005C1F04" w14:paraId="29FF4733" w14:textId="77777777" w:rsidTr="006F75E3">
        <w:trPr>
          <w:cantSplit/>
        </w:trPr>
        <w:tc>
          <w:tcPr>
            <w:tcW w:w="4877" w:type="dxa"/>
            <w:shd w:val="clear" w:color="auto" w:fill="D9D9D9"/>
          </w:tcPr>
          <w:p w14:paraId="66AE643C" w14:textId="77777777" w:rsidR="00325A44" w:rsidRPr="005C1F04" w:rsidRDefault="00325A44" w:rsidP="00325A44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(Viranomainen täyttää)</w:t>
            </w:r>
          </w:p>
          <w:p w14:paraId="4B4832D4" w14:textId="77777777" w:rsidR="00325A44" w:rsidRPr="005C1F04" w:rsidRDefault="00325A44" w:rsidP="00325A44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Diaarimerkintä</w:t>
            </w:r>
          </w:p>
          <w:p w14:paraId="2BD2D179" w14:textId="77777777" w:rsidR="00325A44" w:rsidRPr="005C1F04" w:rsidRDefault="00325A44" w:rsidP="00325A44">
            <w:pPr>
              <w:pStyle w:val="Ohjetekstipieni"/>
              <w:rPr>
                <w:sz w:val="20"/>
              </w:rPr>
            </w:pPr>
          </w:p>
          <w:p w14:paraId="51BADC5B" w14:textId="77777777" w:rsidR="00325A44" w:rsidRPr="005C1F04" w:rsidRDefault="00325A44" w:rsidP="00325A44">
            <w:pPr>
              <w:pStyle w:val="Tyttteksti2"/>
              <w:rPr>
                <w:sz w:val="20"/>
              </w:rPr>
            </w:pPr>
          </w:p>
        </w:tc>
        <w:tc>
          <w:tcPr>
            <w:tcW w:w="5386" w:type="dxa"/>
            <w:shd w:val="clear" w:color="auto" w:fill="D9D9D9"/>
          </w:tcPr>
          <w:p w14:paraId="08A48141" w14:textId="77777777" w:rsidR="00325A44" w:rsidRPr="005C1F04" w:rsidRDefault="00325A44" w:rsidP="00325A44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Viranomaisen yhteystiedot</w:t>
            </w:r>
          </w:p>
        </w:tc>
      </w:tr>
      <w:tr w:rsidR="00325A44" w:rsidRPr="005C1F04" w14:paraId="21F218E8" w14:textId="77777777" w:rsidTr="006F75E3">
        <w:trPr>
          <w:cantSplit/>
        </w:trPr>
        <w:tc>
          <w:tcPr>
            <w:tcW w:w="4877" w:type="dxa"/>
            <w:shd w:val="clear" w:color="auto" w:fill="D9D9D9"/>
          </w:tcPr>
          <w:p w14:paraId="415B25ED" w14:textId="77777777" w:rsidR="00325A44" w:rsidRPr="005C1F04" w:rsidRDefault="00A22EE5" w:rsidP="00325A44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Ilmoit</w:t>
            </w:r>
            <w:r w:rsidR="00325A44" w:rsidRPr="005C1F04">
              <w:rPr>
                <w:sz w:val="20"/>
              </w:rPr>
              <w:t xml:space="preserve">us on </w:t>
            </w:r>
            <w:r w:rsidR="00526A86" w:rsidRPr="005C1F04">
              <w:rPr>
                <w:sz w:val="20"/>
              </w:rPr>
              <w:t>saapunut</w:t>
            </w:r>
            <w:r w:rsidR="00325A44" w:rsidRPr="005C1F04">
              <w:rPr>
                <w:sz w:val="20"/>
              </w:rPr>
              <w:t xml:space="preserve"> </w:t>
            </w:r>
          </w:p>
          <w:p w14:paraId="60CAC9FD" w14:textId="77777777" w:rsidR="00325A44" w:rsidRPr="005C1F04" w:rsidRDefault="00325A44" w:rsidP="00325A44">
            <w:pPr>
              <w:pStyle w:val="Ohjetekstipieni"/>
              <w:rPr>
                <w:sz w:val="20"/>
              </w:rPr>
            </w:pPr>
          </w:p>
          <w:p w14:paraId="5EB3E765" w14:textId="77777777" w:rsidR="00325A44" w:rsidRPr="005C1F04" w:rsidRDefault="00325A44" w:rsidP="00325A44">
            <w:pPr>
              <w:pStyle w:val="Tyttteksti2"/>
              <w:rPr>
                <w:sz w:val="20"/>
              </w:rPr>
            </w:pPr>
          </w:p>
        </w:tc>
        <w:tc>
          <w:tcPr>
            <w:tcW w:w="5386" w:type="dxa"/>
            <w:shd w:val="clear" w:color="auto" w:fill="D9D9D9"/>
          </w:tcPr>
          <w:p w14:paraId="36C0EA87" w14:textId="77777777" w:rsidR="00325A44" w:rsidRPr="005C1F04" w:rsidRDefault="00325A44" w:rsidP="00325A44">
            <w:pPr>
              <w:pStyle w:val="Tyttteksti2"/>
              <w:rPr>
                <w:sz w:val="20"/>
              </w:rPr>
            </w:pPr>
          </w:p>
        </w:tc>
      </w:tr>
    </w:tbl>
    <w:p w14:paraId="5FB24A48" w14:textId="77777777" w:rsidR="00BC5AB1" w:rsidRDefault="00BC5AB1" w:rsidP="009D576E">
      <w:pPr>
        <w:rPr>
          <w:rFonts w:ascii="Arial" w:hAnsi="Arial" w:cs="Arial"/>
          <w:sz w:val="20"/>
          <w:szCs w:val="20"/>
          <w:lang w:val="fi-FI"/>
        </w:rPr>
      </w:pPr>
    </w:p>
    <w:p w14:paraId="55D8895E" w14:textId="77777777" w:rsidR="00A91A38" w:rsidRDefault="00A91A38" w:rsidP="009D576E">
      <w:pPr>
        <w:rPr>
          <w:rFonts w:ascii="Arial" w:hAnsi="Arial" w:cs="Arial"/>
          <w:sz w:val="20"/>
          <w:szCs w:val="20"/>
          <w:lang w:val="fi-FI"/>
        </w:rPr>
      </w:pPr>
    </w:p>
    <w:p w14:paraId="6F1AB37D" w14:textId="77777777" w:rsidR="00A91A38" w:rsidRPr="004E456A" w:rsidRDefault="00A91A38" w:rsidP="00A91A38">
      <w:pPr>
        <w:rPr>
          <w:rFonts w:ascii="Arial" w:hAnsi="Arial" w:cs="Arial"/>
          <w:b/>
          <w:color w:val="FF0000"/>
          <w:sz w:val="22"/>
          <w:szCs w:val="22"/>
          <w:lang w:val="fi-FI"/>
        </w:rPr>
      </w:pPr>
      <w:r w:rsidRPr="004E456A">
        <w:rPr>
          <w:rFonts w:ascii="Arial" w:hAnsi="Arial" w:cs="Arial"/>
          <w:b/>
          <w:color w:val="FF0000"/>
          <w:sz w:val="22"/>
          <w:szCs w:val="22"/>
          <w:lang w:val="fi-FI"/>
        </w:rPr>
        <w:t xml:space="preserve">Ennen lomakkeen täyttämistä kannattaa tutustua huolellisesti täyttöohjeen kohtaan "Milloin </w:t>
      </w:r>
      <w:r w:rsidR="00106C04">
        <w:rPr>
          <w:rFonts w:ascii="Arial" w:hAnsi="Arial" w:cs="Arial"/>
          <w:b/>
          <w:color w:val="FF0000"/>
          <w:sz w:val="22"/>
          <w:szCs w:val="22"/>
          <w:lang w:val="fi-FI"/>
        </w:rPr>
        <w:t>asfalttiasem</w:t>
      </w:r>
      <w:r w:rsidRPr="004E456A">
        <w:rPr>
          <w:rFonts w:ascii="Arial" w:hAnsi="Arial" w:cs="Arial"/>
          <w:b/>
          <w:color w:val="FF0000"/>
          <w:sz w:val="22"/>
          <w:szCs w:val="22"/>
          <w:lang w:val="fi-FI"/>
        </w:rPr>
        <w:t>an voi rekisteröidä?"</w:t>
      </w:r>
    </w:p>
    <w:p w14:paraId="6E64A22B" w14:textId="77777777" w:rsidR="002F268B" w:rsidRDefault="002F268B" w:rsidP="009D576E">
      <w:pPr>
        <w:rPr>
          <w:rFonts w:ascii="Arial" w:hAnsi="Arial" w:cs="Arial"/>
          <w:sz w:val="20"/>
          <w:szCs w:val="20"/>
          <w:lang w:val="fi-FI"/>
        </w:rPr>
      </w:pPr>
    </w:p>
    <w:p w14:paraId="25AE2ADB" w14:textId="77777777" w:rsidR="00A91A38" w:rsidRPr="005C1F04" w:rsidRDefault="00A91A38" w:rsidP="009D576E">
      <w:pPr>
        <w:rPr>
          <w:rFonts w:ascii="Arial" w:hAnsi="Arial" w:cs="Arial"/>
          <w:sz w:val="20"/>
          <w:szCs w:val="20"/>
          <w:lang w:val="fi-FI"/>
        </w:rPr>
      </w:pPr>
    </w:p>
    <w:p w14:paraId="25AEE84E" w14:textId="77777777" w:rsidR="002F7252" w:rsidRPr="005C1F04" w:rsidRDefault="00F307F1" w:rsidP="009D576E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lang w:val="fi-FI"/>
        </w:rPr>
        <w:t>ASFALTTIASEMA</w:t>
      </w:r>
      <w:r w:rsidR="006713A1" w:rsidRPr="005C1F04">
        <w:rPr>
          <w:rFonts w:ascii="Arial" w:hAnsi="Arial" w:cs="Arial"/>
          <w:b/>
          <w:sz w:val="20"/>
          <w:lang w:val="fi-FI"/>
        </w:rPr>
        <w:t>, JOLLE REKISTERÖINTIÄ HAETAAN</w:t>
      </w:r>
    </w:p>
    <w:tbl>
      <w:tblPr>
        <w:tblW w:w="1026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5"/>
        <w:gridCol w:w="3907"/>
        <w:gridCol w:w="2268"/>
        <w:gridCol w:w="2693"/>
      </w:tblGrid>
      <w:tr w:rsidR="00C32069" w:rsidRPr="009A6CBA" w14:paraId="3CCEDECC" w14:textId="77777777" w:rsidTr="00D21DC8">
        <w:trPr>
          <w:cantSplit/>
          <w:trHeight w:val="716"/>
        </w:trPr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2BC85" w14:textId="77777777" w:rsidR="00C32069" w:rsidRPr="00EB2EC7" w:rsidRDefault="00C32069" w:rsidP="00C32069">
            <w:pPr>
              <w:pStyle w:val="Ohjetekstipieni"/>
              <w:rPr>
                <w:rFonts w:cs="Arial"/>
                <w:sz w:val="20"/>
              </w:rPr>
            </w:pPr>
            <w:r w:rsidRPr="00EB2EC7">
              <w:rPr>
                <w:rFonts w:cs="Arial"/>
                <w:sz w:val="20"/>
              </w:rPr>
              <w:t xml:space="preserve">Kyseessä </w:t>
            </w:r>
          </w:p>
          <w:p w14:paraId="63D71F65" w14:textId="77777777" w:rsidR="00C32069" w:rsidRPr="00EB2EC7" w:rsidRDefault="00C32069" w:rsidP="00C32069">
            <w:pPr>
              <w:pStyle w:val="Ohjetekstipieni"/>
              <w:rPr>
                <w:rFonts w:cs="Arial"/>
                <w:sz w:val="20"/>
              </w:rPr>
            </w:pPr>
            <w:r w:rsidRPr="00EB2EC7">
              <w:rPr>
                <w:rFonts w:cs="Arial"/>
                <w:sz w:val="20"/>
              </w:rPr>
              <w:t>on</w:t>
            </w:r>
          </w:p>
        </w:tc>
        <w:tc>
          <w:tcPr>
            <w:tcW w:w="390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40CE" w14:textId="77777777" w:rsidR="00C32069" w:rsidRPr="004039A6" w:rsidRDefault="00C32069" w:rsidP="00C32069">
            <w:pPr>
              <w:pStyle w:val="Ohjetekstipieni"/>
              <w:tabs>
                <w:tab w:val="left" w:pos="1928"/>
              </w:tabs>
              <w:rPr>
                <w:rFonts w:ascii="Times New Roman" w:hAnsi="Times New Roman"/>
                <w:sz w:val="20"/>
              </w:rPr>
            </w:pPr>
            <w:r w:rsidRPr="009A6CBA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A6CBA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A6CBA">
              <w:rPr>
                <w:rFonts w:cs="Arial"/>
                <w:sz w:val="20"/>
              </w:rPr>
              <w:fldChar w:fldCharType="end"/>
            </w:r>
            <w:r w:rsidRPr="009A6CBA">
              <w:rPr>
                <w:rFonts w:cs="Arial"/>
                <w:sz w:val="20"/>
              </w:rPr>
              <w:t xml:space="preserve"> </w:t>
            </w:r>
            <w:r w:rsidRPr="00EB2EC7">
              <w:rPr>
                <w:rFonts w:cs="Arial"/>
                <w:sz w:val="20"/>
              </w:rPr>
              <w:t xml:space="preserve">uusi </w:t>
            </w:r>
            <w:r>
              <w:rPr>
                <w:rFonts w:cs="Arial"/>
                <w:sz w:val="20"/>
              </w:rPr>
              <w:t>asfalttiasema</w:t>
            </w:r>
            <w:r>
              <w:rPr>
                <w:rFonts w:cs="Arial"/>
                <w:b/>
                <w:sz w:val="20"/>
              </w:rPr>
              <w:tab/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2AEF3E0" w14:textId="77777777" w:rsidR="00C32069" w:rsidRPr="009A6CBA" w:rsidRDefault="00C32069" w:rsidP="00C32069">
            <w:pPr>
              <w:pStyle w:val="Ohjetekstipieni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Toiminnan s</w:t>
            </w:r>
            <w:r w:rsidRPr="009A6CBA">
              <w:rPr>
                <w:rFonts w:cs="Arial"/>
                <w:sz w:val="20"/>
              </w:rPr>
              <w:t xml:space="preserve">uunniteltu </w:t>
            </w:r>
            <w:r>
              <w:rPr>
                <w:rFonts w:cs="Arial"/>
                <w:sz w:val="20"/>
              </w:rPr>
              <w:t>käynnistymis</w:t>
            </w:r>
            <w:r w:rsidRPr="009A6CBA">
              <w:rPr>
                <w:rFonts w:cs="Arial"/>
                <w:sz w:val="20"/>
              </w:rPr>
              <w:t xml:space="preserve">ajankohta </w:t>
            </w:r>
            <w:r w:rsidR="002D701B" w:rsidRPr="004039A6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D701B" w:rsidRPr="004039A6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2D701B" w:rsidRPr="004039A6">
              <w:rPr>
                <w:rFonts w:ascii="Times New Roman" w:hAnsi="Times New Roman"/>
                <w:sz w:val="20"/>
              </w:rPr>
            </w:r>
            <w:r w:rsidR="002D701B" w:rsidRPr="004039A6">
              <w:rPr>
                <w:rFonts w:ascii="Times New Roman" w:hAnsi="Times New Roman"/>
                <w:sz w:val="20"/>
              </w:rPr>
              <w:fldChar w:fldCharType="separate"/>
            </w:r>
            <w:r w:rsidR="002D701B"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4039A6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4039A6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C32069" w:rsidRPr="00F32FB7" w14:paraId="668FB491" w14:textId="77777777" w:rsidTr="00A05BBF">
        <w:trPr>
          <w:cantSplit/>
          <w:trHeight w:val="716"/>
        </w:trPr>
        <w:tc>
          <w:tcPr>
            <w:tcW w:w="139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460CDA" w14:textId="77777777" w:rsidR="00C32069" w:rsidRPr="009A6CBA" w:rsidRDefault="00C32069" w:rsidP="00C32069">
            <w:pPr>
              <w:pStyle w:val="Ohjetekstipieni"/>
              <w:rPr>
                <w:rFonts w:cs="Arial"/>
                <w:b/>
                <w:sz w:val="20"/>
              </w:rPr>
            </w:pPr>
          </w:p>
        </w:tc>
        <w:tc>
          <w:tcPr>
            <w:tcW w:w="3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F1BF" w14:textId="77777777" w:rsidR="00C32069" w:rsidRPr="00F32FB7" w:rsidRDefault="00C32069" w:rsidP="00C32069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F32FB7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32FB7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F32FB7">
              <w:rPr>
                <w:rFonts w:cs="Arial"/>
                <w:sz w:val="20"/>
              </w:rPr>
              <w:fldChar w:fldCharType="end"/>
            </w:r>
            <w:r w:rsidRPr="00F32FB7">
              <w:rPr>
                <w:rFonts w:cs="Arial"/>
                <w:sz w:val="20"/>
              </w:rPr>
              <w:t xml:space="preserve"> olemassa olevan asfalttiaseman </w:t>
            </w:r>
          </w:p>
          <w:p w14:paraId="7FB1EB19" w14:textId="77777777" w:rsidR="00C32069" w:rsidRPr="00F32FB7" w:rsidRDefault="00C32069" w:rsidP="00517F0D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F32FB7">
              <w:rPr>
                <w:rFonts w:cs="Arial"/>
                <w:sz w:val="20"/>
              </w:rPr>
              <w:tab/>
            </w:r>
            <w:r w:rsidR="00517F0D" w:rsidRPr="00F32FB7">
              <w:rPr>
                <w:rFonts w:cs="Arial"/>
                <w:sz w:val="20"/>
              </w:rPr>
              <w:t>toiminnan</w:t>
            </w:r>
            <w:r w:rsidRPr="00F32FB7">
              <w:rPr>
                <w:rFonts w:cs="Arial"/>
                <w:sz w:val="20"/>
              </w:rPr>
              <w:t xml:space="preserve"> </w:t>
            </w:r>
            <w:r w:rsidR="00517F0D" w:rsidRPr="00F32FB7">
              <w:rPr>
                <w:rFonts w:cs="Arial"/>
                <w:sz w:val="20"/>
              </w:rPr>
              <w:t xml:space="preserve">olennainen </w:t>
            </w:r>
            <w:r w:rsidRPr="00F32FB7">
              <w:rPr>
                <w:rFonts w:cs="Arial"/>
                <w:sz w:val="20"/>
              </w:rPr>
              <w:t>muut</w:t>
            </w:r>
            <w:r w:rsidR="00517F0D" w:rsidRPr="00F32FB7">
              <w:rPr>
                <w:rFonts w:cs="Arial"/>
                <w:sz w:val="20"/>
              </w:rPr>
              <w:t>taminen</w:t>
            </w:r>
            <w:r w:rsidRPr="00F32FB7">
              <w:rPr>
                <w:rFonts w:cs="Arial"/>
                <w:sz w:val="20"/>
              </w:rPr>
              <w:t xml:space="preserve"> (YSL </w:t>
            </w:r>
            <w:r w:rsidR="00517F0D" w:rsidRPr="00F32FB7">
              <w:rPr>
                <w:rFonts w:cs="Arial"/>
                <w:sz w:val="20"/>
              </w:rPr>
              <w:t>29</w:t>
            </w:r>
            <w:r w:rsidRPr="00F32FB7">
              <w:rPr>
                <w:rFonts w:cs="Arial"/>
                <w:sz w:val="20"/>
              </w:rPr>
              <w:t xml:space="preserve"> §)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51F8E" w14:textId="77777777" w:rsidR="00C32069" w:rsidRPr="00F32FB7" w:rsidRDefault="00C32069" w:rsidP="00C32069">
            <w:pPr>
              <w:pStyle w:val="Ohjetekstipieni"/>
              <w:rPr>
                <w:rFonts w:cs="Arial"/>
                <w:sz w:val="20"/>
              </w:rPr>
            </w:pPr>
            <w:r w:rsidRPr="00F32FB7">
              <w:rPr>
                <w:rFonts w:cs="Arial"/>
                <w:sz w:val="20"/>
              </w:rPr>
              <w:t xml:space="preserve">Muutoksen suunniteltu </w:t>
            </w:r>
          </w:p>
          <w:p w14:paraId="5EE885FE" w14:textId="77777777" w:rsidR="00C32069" w:rsidRPr="00F32FB7" w:rsidRDefault="00C32069" w:rsidP="00C32069">
            <w:pPr>
              <w:pStyle w:val="Ohjetekstipieni"/>
              <w:rPr>
                <w:rFonts w:cs="Arial"/>
                <w:sz w:val="20"/>
              </w:rPr>
            </w:pPr>
            <w:r w:rsidRPr="00F32FB7">
              <w:rPr>
                <w:rFonts w:cs="Arial"/>
                <w:sz w:val="20"/>
              </w:rPr>
              <w:t xml:space="preserve">toteutumisajankohta </w:t>
            </w:r>
          </w:p>
          <w:p w14:paraId="19694156" w14:textId="77777777" w:rsidR="00C32069" w:rsidRPr="00F32FB7" w:rsidRDefault="00C32069" w:rsidP="00C32069">
            <w:pPr>
              <w:pStyle w:val="Ohjetekstipieni"/>
              <w:rPr>
                <w:rFonts w:cs="Arial"/>
                <w:sz w:val="20"/>
              </w:rPr>
            </w:pPr>
            <w:r w:rsidRPr="00F32FB7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2FB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2FB7">
              <w:rPr>
                <w:rFonts w:ascii="Times New Roman" w:hAnsi="Times New Roman"/>
                <w:sz w:val="20"/>
              </w:rPr>
            </w:r>
            <w:r w:rsidRPr="00F32FB7">
              <w:rPr>
                <w:rFonts w:ascii="Times New Roman" w:hAnsi="Times New Roman"/>
                <w:sz w:val="20"/>
              </w:rPr>
              <w:fldChar w:fldCharType="separate"/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5FC2E78" w14:textId="77777777" w:rsidR="00C32069" w:rsidRPr="00F32FB7" w:rsidRDefault="00C32069" w:rsidP="00C32069">
            <w:pPr>
              <w:pStyle w:val="Ohjetekstipieni"/>
              <w:rPr>
                <w:rFonts w:cs="Arial"/>
                <w:sz w:val="20"/>
              </w:rPr>
            </w:pPr>
            <w:r w:rsidRPr="00F32FB7">
              <w:rPr>
                <w:rFonts w:cs="Arial"/>
                <w:sz w:val="20"/>
              </w:rPr>
              <w:t xml:space="preserve">Mitä muutos koskee? </w:t>
            </w:r>
            <w:r w:rsidR="002D701B" w:rsidRPr="00F32FB7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D701B" w:rsidRPr="00F32FB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2D701B" w:rsidRPr="00F32FB7">
              <w:rPr>
                <w:rFonts w:ascii="Times New Roman" w:hAnsi="Times New Roman"/>
                <w:sz w:val="20"/>
              </w:rPr>
            </w:r>
            <w:r w:rsidR="002D701B" w:rsidRPr="00F32FB7">
              <w:rPr>
                <w:rFonts w:ascii="Times New Roman" w:hAnsi="Times New Roman"/>
                <w:sz w:val="20"/>
              </w:rPr>
              <w:fldChar w:fldCharType="separate"/>
            </w:r>
            <w:r w:rsidR="002D701B"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="002D701B" w:rsidRPr="00F32F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05BBF" w:rsidRPr="00F32FB7" w14:paraId="60ECAAE5" w14:textId="77777777" w:rsidTr="00A05BBF">
        <w:trPr>
          <w:cantSplit/>
          <w:trHeight w:val="716"/>
        </w:trPr>
        <w:tc>
          <w:tcPr>
            <w:tcW w:w="1395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0F0BFF" w14:textId="77777777" w:rsidR="00A05BBF" w:rsidRPr="00F32FB7" w:rsidRDefault="00A05BBF" w:rsidP="00C32069">
            <w:pPr>
              <w:pStyle w:val="Ohjetekstipieni"/>
              <w:rPr>
                <w:rFonts w:cs="Arial"/>
                <w:b/>
                <w:sz w:val="20"/>
              </w:rPr>
            </w:pPr>
          </w:p>
        </w:tc>
        <w:tc>
          <w:tcPr>
            <w:tcW w:w="3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C1001" w14:textId="77777777" w:rsidR="00A05BBF" w:rsidRPr="00F32FB7" w:rsidRDefault="00A05BBF" w:rsidP="00C32069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F32FB7">
              <w:rPr>
                <w:rFonts w:cs="Arial"/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32FB7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F32FB7">
              <w:rPr>
                <w:rFonts w:cs="Arial"/>
                <w:sz w:val="20"/>
              </w:rPr>
              <w:fldChar w:fldCharType="end"/>
            </w:r>
            <w:r w:rsidRPr="00F32FB7">
              <w:rPr>
                <w:rFonts w:cs="Arial"/>
                <w:sz w:val="20"/>
              </w:rPr>
              <w:t xml:space="preserve"> olemassa olevan asfalttiaseman ympäristöluvan muuttaminen (YSL 89 §)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EAC17" w14:textId="77777777" w:rsidR="00A05BBF" w:rsidRPr="00F32FB7" w:rsidRDefault="00A05BBF" w:rsidP="00A05BBF">
            <w:pPr>
              <w:pStyle w:val="Ohjetekstipieni"/>
              <w:ind w:left="312" w:hanging="312"/>
              <w:rPr>
                <w:rFonts w:cs="Arial"/>
                <w:sz w:val="20"/>
              </w:rPr>
            </w:pPr>
            <w:r w:rsidRPr="00F32FB7">
              <w:rPr>
                <w:rFonts w:cs="Arial"/>
                <w:sz w:val="20"/>
              </w:rPr>
              <w:t xml:space="preserve">Mitä muutos koskee? </w:t>
            </w:r>
            <w:r w:rsidRPr="00F32FB7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2FB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2FB7">
              <w:rPr>
                <w:rFonts w:ascii="Times New Roman" w:hAnsi="Times New Roman"/>
                <w:sz w:val="20"/>
              </w:rPr>
            </w:r>
            <w:r w:rsidRPr="00F32FB7">
              <w:rPr>
                <w:rFonts w:ascii="Times New Roman" w:hAnsi="Times New Roman"/>
                <w:sz w:val="20"/>
              </w:rPr>
              <w:fldChar w:fldCharType="separate"/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A05BBF" w:rsidRPr="00F32FB7" w14:paraId="07EEA6A9" w14:textId="77777777" w:rsidTr="00A05BBF">
        <w:trPr>
          <w:cantSplit/>
          <w:trHeight w:val="716"/>
        </w:trPr>
        <w:tc>
          <w:tcPr>
            <w:tcW w:w="1395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650A66" w14:textId="77777777" w:rsidR="00A05BBF" w:rsidRPr="00F32FB7" w:rsidRDefault="00A05BBF" w:rsidP="00C32069">
            <w:pPr>
              <w:pStyle w:val="Ohjetekstipieni"/>
              <w:rPr>
                <w:rFonts w:cs="Arial"/>
                <w:b/>
                <w:sz w:val="20"/>
              </w:rPr>
            </w:pPr>
          </w:p>
        </w:tc>
        <w:tc>
          <w:tcPr>
            <w:tcW w:w="390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14:paraId="294CEAE2" w14:textId="77777777" w:rsidR="00A05BBF" w:rsidRPr="00F32FB7" w:rsidRDefault="00A05BBF" w:rsidP="00A05BBF">
            <w:pPr>
              <w:pStyle w:val="Ohjetekstipieni"/>
              <w:ind w:left="340" w:hanging="340"/>
              <w:rPr>
                <w:rFonts w:cs="Arial"/>
                <w:sz w:val="20"/>
              </w:rPr>
            </w:pPr>
            <w:r w:rsidRPr="00F32FB7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F32FB7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F32FB7">
              <w:rPr>
                <w:rFonts w:cs="Arial"/>
                <w:sz w:val="20"/>
              </w:rPr>
              <w:fldChar w:fldCharType="end"/>
            </w:r>
            <w:r w:rsidRPr="00F32FB7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rekisteröidyn aseman toiminnan tai tietojen muuttaminen (YSL 170 §)</w:t>
            </w:r>
          </w:p>
          <w:p w14:paraId="06DBB573" w14:textId="77777777" w:rsidR="00A05BBF" w:rsidRPr="00F32FB7" w:rsidRDefault="00A05BBF" w:rsidP="00517F0D">
            <w:pPr>
              <w:pStyle w:val="Ohjetekstipieni"/>
              <w:ind w:left="312" w:hanging="312"/>
              <w:rPr>
                <w:rFonts w:cs="Arial"/>
                <w:sz w:val="20"/>
              </w:rPr>
            </w:pP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5CCABFC" w14:textId="77777777" w:rsidR="00A05BBF" w:rsidRPr="00F32FB7" w:rsidRDefault="00A05BBF" w:rsidP="0041136B">
            <w:pPr>
              <w:pStyle w:val="Ohjetekstipieni"/>
              <w:rPr>
                <w:rFonts w:cs="Arial"/>
                <w:sz w:val="20"/>
              </w:rPr>
            </w:pPr>
            <w:r w:rsidRPr="00F32FB7">
              <w:rPr>
                <w:rFonts w:cs="Arial"/>
                <w:sz w:val="20"/>
              </w:rPr>
              <w:t xml:space="preserve">Mitä muutos koskee? </w:t>
            </w:r>
            <w:r w:rsidRPr="00F32FB7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32FB7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F32FB7">
              <w:rPr>
                <w:rFonts w:ascii="Times New Roman" w:hAnsi="Times New Roman"/>
                <w:sz w:val="20"/>
              </w:rPr>
            </w:r>
            <w:r w:rsidRPr="00F32FB7">
              <w:rPr>
                <w:rFonts w:ascii="Times New Roman" w:hAnsi="Times New Roman"/>
                <w:sz w:val="20"/>
              </w:rPr>
              <w:fldChar w:fldCharType="separate"/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noProof/>
                <w:sz w:val="20"/>
              </w:rPr>
              <w:t> </w:t>
            </w:r>
            <w:r w:rsidRPr="00F32FB7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</w:tbl>
    <w:p w14:paraId="697C5924" w14:textId="77777777" w:rsidR="00767BB9" w:rsidRDefault="00767BB9">
      <w:pPr>
        <w:rPr>
          <w:rFonts w:ascii="Arial" w:hAnsi="Arial" w:cs="Arial"/>
          <w:sz w:val="20"/>
          <w:szCs w:val="20"/>
        </w:rPr>
      </w:pPr>
    </w:p>
    <w:p w14:paraId="6274994F" w14:textId="77777777" w:rsidR="00A05BBF" w:rsidRPr="00A05BBF" w:rsidRDefault="00A05BBF">
      <w:pPr>
        <w:rPr>
          <w:rFonts w:ascii="Arial" w:hAnsi="Arial" w:cs="Arial"/>
          <w:sz w:val="20"/>
          <w:szCs w:val="20"/>
        </w:rPr>
      </w:pPr>
    </w:p>
    <w:p w14:paraId="2E2A66BC" w14:textId="77777777" w:rsidR="00767BB9" w:rsidRPr="00517F0D" w:rsidRDefault="00767BB9">
      <w:pPr>
        <w:rPr>
          <w:rFonts w:ascii="Arial" w:hAnsi="Arial" w:cs="Arial"/>
          <w:b/>
          <w:sz w:val="20"/>
          <w:szCs w:val="20"/>
          <w:lang w:val="fi-FI"/>
        </w:rPr>
      </w:pPr>
      <w:r w:rsidRPr="00F32FB7">
        <w:rPr>
          <w:rFonts w:ascii="Arial" w:hAnsi="Arial" w:cs="Arial"/>
          <w:b/>
          <w:sz w:val="20"/>
          <w:szCs w:val="20"/>
          <w:lang w:val="fi-FI"/>
        </w:rPr>
        <w:t>REKISTERÖIDYN ASFALTTIASEMAN TOIMINNAN MUUTOS</w:t>
      </w:r>
      <w:r w:rsidR="008D377A" w:rsidRPr="00F32FB7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8D377A" w:rsidRPr="00F32FB7">
        <w:rPr>
          <w:rFonts w:ascii="Arial" w:hAnsi="Arial" w:cs="Arial"/>
          <w:sz w:val="20"/>
          <w:szCs w:val="20"/>
          <w:lang w:val="fi-FI"/>
        </w:rPr>
        <w:t>(</w:t>
      </w:r>
      <w:r w:rsidR="00517F0D" w:rsidRPr="00F32FB7">
        <w:rPr>
          <w:rFonts w:ascii="Arial" w:hAnsi="Arial" w:cs="Arial"/>
          <w:sz w:val="20"/>
          <w:szCs w:val="20"/>
          <w:lang w:val="fi-FI"/>
        </w:rPr>
        <w:t>VNa 846/2012</w:t>
      </w:r>
      <w:r w:rsidR="00517F0D">
        <w:rPr>
          <w:rFonts w:ascii="Arial" w:hAnsi="Arial" w:cs="Arial"/>
          <w:sz w:val="20"/>
          <w:szCs w:val="20"/>
          <w:lang w:val="fi-FI"/>
        </w:rPr>
        <w:t>,</w:t>
      </w:r>
      <w:r w:rsidR="00517F0D" w:rsidRPr="00517F0D">
        <w:rPr>
          <w:rFonts w:ascii="Arial" w:hAnsi="Arial" w:cs="Arial"/>
          <w:sz w:val="20"/>
          <w:szCs w:val="20"/>
          <w:lang w:val="fi-FI"/>
        </w:rPr>
        <w:t xml:space="preserve"> </w:t>
      </w:r>
      <w:r w:rsidR="008D377A" w:rsidRPr="00517F0D">
        <w:rPr>
          <w:rFonts w:ascii="Arial" w:hAnsi="Arial" w:cs="Arial"/>
          <w:sz w:val="20"/>
          <w:szCs w:val="20"/>
          <w:lang w:val="fi-FI"/>
        </w:rPr>
        <w:t>22 §)</w:t>
      </w:r>
    </w:p>
    <w:tbl>
      <w:tblPr>
        <w:tblW w:w="157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5"/>
        <w:gridCol w:w="1185"/>
        <w:gridCol w:w="2580"/>
        <w:gridCol w:w="142"/>
        <w:gridCol w:w="2268"/>
        <w:gridCol w:w="170"/>
        <w:gridCol w:w="2523"/>
        <w:gridCol w:w="57"/>
        <w:gridCol w:w="2693"/>
        <w:gridCol w:w="2693"/>
      </w:tblGrid>
      <w:tr w:rsidR="008259C5" w:rsidRPr="00915E45" w14:paraId="31CC93E7" w14:textId="77777777" w:rsidTr="00767BB9">
        <w:trPr>
          <w:gridAfter w:val="3"/>
          <w:wAfter w:w="5443" w:type="dxa"/>
          <w:cantSplit/>
          <w:trHeight w:val="716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3F784" w14:textId="77777777" w:rsidR="00767BB9" w:rsidRPr="00915E45" w:rsidRDefault="00767BB9" w:rsidP="00CB50E4">
            <w:pPr>
              <w:pStyle w:val="Ohjetekstipieni"/>
              <w:rPr>
                <w:rFonts w:cs="Arial"/>
                <w:sz w:val="20"/>
              </w:rPr>
            </w:pPr>
            <w:r w:rsidRPr="00915E45">
              <w:rPr>
                <w:rFonts w:cs="Arial"/>
                <w:sz w:val="20"/>
              </w:rPr>
              <w:t xml:space="preserve">Kyseessä </w:t>
            </w:r>
          </w:p>
          <w:p w14:paraId="322B45CA" w14:textId="77777777" w:rsidR="00767BB9" w:rsidRPr="00915E45" w:rsidRDefault="00767BB9" w:rsidP="00CB50E4">
            <w:pPr>
              <w:pStyle w:val="Ohjetekstipieni"/>
              <w:rPr>
                <w:rFonts w:cs="Arial"/>
                <w:sz w:val="20"/>
              </w:rPr>
            </w:pPr>
            <w:r w:rsidRPr="00915E45">
              <w:rPr>
                <w:rFonts w:cs="Arial"/>
                <w:sz w:val="20"/>
              </w:rPr>
              <w:t>on</w:t>
            </w:r>
          </w:p>
        </w:tc>
        <w:tc>
          <w:tcPr>
            <w:tcW w:w="3907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1311F" w14:textId="77777777" w:rsidR="00503535" w:rsidRPr="00915E45" w:rsidRDefault="00767BB9" w:rsidP="00503535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915E45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5E4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15E45">
              <w:rPr>
                <w:rFonts w:cs="Arial"/>
                <w:sz w:val="20"/>
              </w:rPr>
              <w:fldChar w:fldCharType="end"/>
            </w:r>
            <w:r w:rsidRPr="00915E45">
              <w:rPr>
                <w:rFonts w:cs="Arial"/>
                <w:sz w:val="20"/>
              </w:rPr>
              <w:t xml:space="preserve"> </w:t>
            </w:r>
            <w:r w:rsidR="00503535" w:rsidRPr="00915E45">
              <w:rPr>
                <w:rFonts w:cs="Arial"/>
                <w:sz w:val="20"/>
              </w:rPr>
              <w:t>asfalttijätteen hyödyntäminen</w:t>
            </w:r>
          </w:p>
          <w:p w14:paraId="31664AD4" w14:textId="77777777" w:rsidR="00503535" w:rsidRPr="00915E45" w:rsidRDefault="00503535" w:rsidP="00503535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915E45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5E4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15E45">
              <w:rPr>
                <w:rFonts w:cs="Arial"/>
                <w:sz w:val="20"/>
              </w:rPr>
              <w:fldChar w:fldCharType="end"/>
            </w:r>
            <w:r w:rsidRPr="00915E45">
              <w:rPr>
                <w:rFonts w:cs="Arial"/>
                <w:sz w:val="20"/>
              </w:rPr>
              <w:t xml:space="preserve"> lentotuhkan hyödyntäminen</w:t>
            </w:r>
          </w:p>
          <w:p w14:paraId="3C517551" w14:textId="77777777" w:rsidR="00767BB9" w:rsidRPr="00915E45" w:rsidRDefault="00503535" w:rsidP="00793F9D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915E45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5E4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15E45">
              <w:rPr>
                <w:rFonts w:cs="Arial"/>
                <w:sz w:val="20"/>
              </w:rPr>
              <w:fldChar w:fldCharType="end"/>
            </w:r>
            <w:r w:rsidRPr="00915E45">
              <w:rPr>
                <w:rFonts w:cs="Arial"/>
                <w:sz w:val="20"/>
              </w:rPr>
              <w:t xml:space="preserve"> asfalttijätteen murskaaminen</w:t>
            </w:r>
          </w:p>
          <w:p w14:paraId="1C0E7726" w14:textId="77777777" w:rsidR="00557F80" w:rsidRPr="00915E45" w:rsidRDefault="00557F80" w:rsidP="00793F9D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915E45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5E4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15E45">
              <w:rPr>
                <w:rFonts w:cs="Arial"/>
                <w:sz w:val="20"/>
              </w:rPr>
              <w:fldChar w:fldCharType="end"/>
            </w:r>
            <w:r w:rsidRPr="00915E45">
              <w:rPr>
                <w:rFonts w:cs="Arial"/>
                <w:sz w:val="20"/>
              </w:rPr>
              <w:t xml:space="preserve"> tuotannon merkittävä lisääminen</w:t>
            </w:r>
          </w:p>
          <w:p w14:paraId="71FDB4A8" w14:textId="77777777" w:rsidR="00793F9D" w:rsidRPr="00915E45" w:rsidRDefault="00D63CB5" w:rsidP="00793F9D">
            <w:pPr>
              <w:pStyle w:val="Ohjetekstipieni"/>
              <w:tabs>
                <w:tab w:val="left" w:pos="1928"/>
              </w:tabs>
              <w:rPr>
                <w:rFonts w:cs="Arial"/>
                <w:sz w:val="20"/>
              </w:rPr>
            </w:pPr>
            <w:r w:rsidRPr="00915E45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15E45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915E45">
              <w:rPr>
                <w:rFonts w:cs="Arial"/>
                <w:sz w:val="20"/>
              </w:rPr>
              <w:fldChar w:fldCharType="end"/>
            </w:r>
            <w:r w:rsidRPr="00915E45">
              <w:rPr>
                <w:rFonts w:cs="Arial"/>
                <w:sz w:val="20"/>
              </w:rPr>
              <w:t xml:space="preserve"> muu syy, mikä? </w:t>
            </w:r>
            <w:r w:rsidRPr="00915E45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15E45">
              <w:rPr>
                <w:rFonts w:ascii="Times New Roman" w:hAnsi="Times New Roman"/>
                <w:sz w:val="20"/>
              </w:rPr>
            </w:r>
            <w:r w:rsidRPr="00915E45">
              <w:rPr>
                <w:rFonts w:ascii="Times New Roman" w:hAnsi="Times New Roman"/>
                <w:sz w:val="20"/>
              </w:rPr>
              <w:fldChar w:fldCharType="separate"/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Pr="00915E45">
              <w:rPr>
                <w:rFonts w:ascii="Times New Roman" w:hAnsi="Times New Roman"/>
                <w:sz w:val="20"/>
              </w:rPr>
              <w:fldChar w:fldCharType="end"/>
            </w:r>
          </w:p>
          <w:p w14:paraId="2D0898A7" w14:textId="77777777" w:rsidR="00D63CB5" w:rsidRPr="00915E45" w:rsidRDefault="00D63CB5" w:rsidP="00793F9D">
            <w:pPr>
              <w:pStyle w:val="Ohjetekstipieni"/>
              <w:tabs>
                <w:tab w:val="left" w:pos="1928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DD50FD1" w14:textId="77777777" w:rsidR="00767BB9" w:rsidRPr="00915E45" w:rsidRDefault="00503535" w:rsidP="00EE0F4A">
            <w:pPr>
              <w:pStyle w:val="Ohjetekstipieni"/>
              <w:rPr>
                <w:rFonts w:cs="Arial"/>
                <w:sz w:val="20"/>
              </w:rPr>
            </w:pPr>
            <w:r w:rsidRPr="00915E45">
              <w:rPr>
                <w:rFonts w:cs="Arial"/>
                <w:sz w:val="20"/>
              </w:rPr>
              <w:t>Muutoksen</w:t>
            </w:r>
            <w:r w:rsidR="00767BB9" w:rsidRPr="00915E45">
              <w:rPr>
                <w:rFonts w:cs="Arial"/>
                <w:sz w:val="20"/>
              </w:rPr>
              <w:t xml:space="preserve"> suunniteltu </w:t>
            </w:r>
            <w:r w:rsidRPr="00915E45">
              <w:rPr>
                <w:rFonts w:cs="Arial"/>
                <w:sz w:val="20"/>
              </w:rPr>
              <w:t>toteutu</w:t>
            </w:r>
            <w:r w:rsidR="00767BB9" w:rsidRPr="00915E45">
              <w:rPr>
                <w:rFonts w:cs="Arial"/>
                <w:sz w:val="20"/>
              </w:rPr>
              <w:t xml:space="preserve">misajankohta </w:t>
            </w:r>
            <w:r w:rsidR="00767BB9" w:rsidRPr="00915E45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BB9" w:rsidRPr="00915E4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="00767BB9" w:rsidRPr="00915E45">
              <w:rPr>
                <w:rFonts w:ascii="Times New Roman" w:hAnsi="Times New Roman"/>
                <w:sz w:val="20"/>
              </w:rPr>
            </w:r>
            <w:r w:rsidR="00767BB9" w:rsidRPr="00915E45">
              <w:rPr>
                <w:rFonts w:ascii="Times New Roman" w:hAnsi="Times New Roman"/>
                <w:sz w:val="20"/>
              </w:rPr>
              <w:fldChar w:fldCharType="separate"/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="00EE0F4A">
              <w:rPr>
                <w:rFonts w:ascii="Times New Roman" w:hAnsi="Times New Roman"/>
                <w:sz w:val="20"/>
              </w:rPr>
              <w:t> </w:t>
            </w:r>
            <w:r w:rsidR="00767BB9" w:rsidRPr="00915E45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767BB9" w:rsidRPr="005C1F04" w14:paraId="75A8CC35" w14:textId="77777777" w:rsidTr="00767BB9">
        <w:tc>
          <w:tcPr>
            <w:tcW w:w="10320" w:type="dxa"/>
            <w:gridSpan w:val="8"/>
          </w:tcPr>
          <w:p w14:paraId="1052C9A1" w14:textId="77777777" w:rsidR="00767BB9" w:rsidRPr="009A6CBA" w:rsidRDefault="00767BB9" w:rsidP="00CB50E4">
            <w:pPr>
              <w:pStyle w:val="Ohjetekstipieni"/>
              <w:ind w:left="312" w:hanging="312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30DEE9E" w14:textId="77777777" w:rsidR="00767BB9" w:rsidRPr="009A6CBA" w:rsidRDefault="00767BB9" w:rsidP="00CB50E4">
            <w:pPr>
              <w:pStyle w:val="Ohjetekstipieni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58880807" w14:textId="77777777" w:rsidR="00767BB9" w:rsidRPr="009A6CBA" w:rsidRDefault="00767BB9" w:rsidP="00CB50E4">
            <w:pPr>
              <w:pStyle w:val="Ohjetekstipieni"/>
              <w:rPr>
                <w:rFonts w:cs="Arial"/>
                <w:sz w:val="20"/>
              </w:rPr>
            </w:pPr>
          </w:p>
        </w:tc>
      </w:tr>
      <w:tr w:rsidR="00767BB9" w:rsidRPr="005C1F04" w14:paraId="56D99D81" w14:textId="77777777" w:rsidTr="00AE2D78">
        <w:trPr>
          <w:gridAfter w:val="2"/>
          <w:wAfter w:w="5386" w:type="dxa"/>
        </w:trPr>
        <w:tc>
          <w:tcPr>
            <w:tcW w:w="10320" w:type="dxa"/>
            <w:gridSpan w:val="8"/>
            <w:tcBorders>
              <w:bottom w:val="single" w:sz="6" w:space="0" w:color="auto"/>
            </w:tcBorders>
          </w:tcPr>
          <w:p w14:paraId="67AEFB06" w14:textId="77777777" w:rsidR="00767BB9" w:rsidRPr="005C1F04" w:rsidRDefault="00767BB9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3EE0F311" w14:textId="77777777" w:rsidR="00767BB9" w:rsidRPr="005C1F04" w:rsidRDefault="00767BB9" w:rsidP="000851F2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  <w:r w:rsidRPr="005C1F04">
              <w:rPr>
                <w:rFonts w:cs="Arial"/>
                <w:b/>
                <w:sz w:val="20"/>
              </w:rPr>
              <w:t>1. TOIMINNANHARJOITTAJAN NIMI JA YHTEYSTIEDOT</w:t>
            </w:r>
          </w:p>
        </w:tc>
      </w:tr>
      <w:tr w:rsidR="00327F08" w:rsidRPr="005C1F04" w14:paraId="36FEA99A" w14:textId="77777777" w:rsidTr="00AE2D78">
        <w:trPr>
          <w:gridAfter w:val="2"/>
          <w:wAfter w:w="5386" w:type="dxa"/>
        </w:trPr>
        <w:tc>
          <w:tcPr>
            <w:tcW w:w="5302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57C3EE4" w14:textId="77777777" w:rsidR="00327F08" w:rsidRPr="005C1F04" w:rsidRDefault="00327F08" w:rsidP="00F76B50">
            <w:pPr>
              <w:pStyle w:val="Ohjetekstipieni"/>
              <w:rPr>
                <w:rFonts w:cs="Arial"/>
                <w:sz w:val="20"/>
              </w:rPr>
            </w:pPr>
            <w:r w:rsidRPr="005C1F04">
              <w:rPr>
                <w:rFonts w:cs="Arial"/>
                <w:b/>
                <w:bCs/>
                <w:sz w:val="20"/>
              </w:rPr>
              <w:t>Toiminnanharjoittajan</w:t>
            </w:r>
            <w:r w:rsidRPr="005C1F04">
              <w:rPr>
                <w:rFonts w:cs="Arial"/>
                <w:sz w:val="20"/>
              </w:rPr>
              <w:t xml:space="preserve"> nimi tai toiminimi</w:t>
            </w:r>
            <w:r w:rsidRPr="005C1F04">
              <w:rPr>
                <w:rFonts w:cs="Arial"/>
                <w:b/>
                <w:sz w:val="20"/>
              </w:rPr>
              <w:t xml:space="preserve"> </w:t>
            </w:r>
          </w:p>
          <w:p w14:paraId="3A85B9A6" w14:textId="77777777" w:rsidR="00327F08" w:rsidRPr="005C1F04" w:rsidRDefault="00327F08" w:rsidP="00F76B5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  <w:p w14:paraId="372FE2DB" w14:textId="77777777" w:rsidR="00327F08" w:rsidRPr="005C1F04" w:rsidRDefault="00327F08" w:rsidP="00F76B50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EC553" w14:textId="77777777" w:rsidR="00327F08" w:rsidRPr="005C1F04" w:rsidRDefault="00327F08" w:rsidP="00327F08">
            <w:pPr>
              <w:pStyle w:val="Ohjetekstipieni"/>
              <w:rPr>
                <w:rFonts w:cs="Arial"/>
                <w:sz w:val="20"/>
              </w:rPr>
            </w:pPr>
            <w:bookmarkStart w:id="0" w:name="Text11"/>
            <w:r w:rsidRPr="005C1F04">
              <w:rPr>
                <w:rFonts w:cs="Arial"/>
                <w:sz w:val="20"/>
              </w:rPr>
              <w:t>Kotipaikka</w:t>
            </w:r>
          </w:p>
          <w:p w14:paraId="0E84CBDC" w14:textId="77777777" w:rsidR="00327F08" w:rsidRPr="005C1F04" w:rsidRDefault="00327F08" w:rsidP="00327F08">
            <w:pPr>
              <w:pStyle w:val="Tyttteksti2"/>
              <w:rPr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  <w:bookmarkEnd w:id="0"/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78D6E12" w14:textId="77777777" w:rsidR="00327F08" w:rsidRPr="005C1F04" w:rsidRDefault="00327F08" w:rsidP="00327F08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Y-tunnus</w:t>
            </w:r>
          </w:p>
          <w:p w14:paraId="27C47664" w14:textId="77777777" w:rsidR="00327F08" w:rsidRPr="005C1F04" w:rsidRDefault="00327F08" w:rsidP="00327F08">
            <w:pPr>
              <w:pStyle w:val="Tyttteksti2"/>
              <w:rPr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</w:tr>
      <w:tr w:rsidR="00767BB9" w:rsidRPr="005C1F04" w14:paraId="78AA97CF" w14:textId="77777777" w:rsidTr="00AE2D78">
        <w:trPr>
          <w:gridAfter w:val="2"/>
          <w:wAfter w:w="5386" w:type="dxa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BD5987" w14:textId="77777777" w:rsidR="00767BB9" w:rsidRPr="005C1F04" w:rsidRDefault="00767BB9" w:rsidP="00FF03EE">
            <w:pPr>
              <w:pStyle w:val="Ohjetekstipieni"/>
              <w:rPr>
                <w:rFonts w:cs="Arial"/>
                <w:sz w:val="20"/>
              </w:rPr>
            </w:pPr>
            <w:bookmarkStart w:id="1" w:name="Teksti8"/>
            <w:r w:rsidRPr="005C1F04">
              <w:rPr>
                <w:rFonts w:cs="Arial"/>
                <w:sz w:val="20"/>
              </w:rPr>
              <w:t>Postiosoite ja -toimipaikka</w:t>
            </w:r>
          </w:p>
          <w:p w14:paraId="15206F0E" w14:textId="77777777" w:rsidR="00767BB9" w:rsidRPr="005C1F04" w:rsidRDefault="00767BB9" w:rsidP="00FF03EE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  <w:p w14:paraId="18512BDA" w14:textId="77777777" w:rsidR="00767BB9" w:rsidRPr="005C1F04" w:rsidRDefault="00767BB9" w:rsidP="00F76B50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C13C6" w14:textId="77777777" w:rsidR="00767BB9" w:rsidRPr="005C1F04" w:rsidRDefault="00767BB9" w:rsidP="00FF03EE">
            <w:pPr>
              <w:pStyle w:val="Ohjetekstipieni"/>
              <w:rPr>
                <w:rFonts w:cs="Arial"/>
                <w:sz w:val="20"/>
              </w:rPr>
            </w:pPr>
            <w:bookmarkStart w:id="2" w:name="Teksti9"/>
            <w:bookmarkEnd w:id="1"/>
            <w:r w:rsidRPr="005C1F04">
              <w:rPr>
                <w:rFonts w:cs="Arial"/>
                <w:sz w:val="20"/>
              </w:rPr>
              <w:t>Käyntiosoite ja posti-</w:t>
            </w:r>
          </w:p>
          <w:p w14:paraId="535F7B01" w14:textId="77777777" w:rsidR="00767BB9" w:rsidRPr="005C1F04" w:rsidRDefault="00767BB9" w:rsidP="00FF03EE">
            <w:pPr>
              <w:pStyle w:val="Ohjetekstipieni"/>
              <w:rPr>
                <w:rFonts w:cs="Arial"/>
                <w:sz w:val="20"/>
              </w:rPr>
            </w:pPr>
            <w:r w:rsidRPr="005C1F04">
              <w:rPr>
                <w:rFonts w:cs="Arial"/>
                <w:sz w:val="20"/>
              </w:rPr>
              <w:t>toimipaikka</w:t>
            </w:r>
          </w:p>
          <w:p w14:paraId="10FEBABF" w14:textId="77777777" w:rsidR="00767BB9" w:rsidRPr="005C1F04" w:rsidRDefault="00767BB9" w:rsidP="00FF03EE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bookmarkEnd w:id="2"/>
        <w:tc>
          <w:tcPr>
            <w:tcW w:w="2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EDBA6" w14:textId="77777777" w:rsidR="00767BB9" w:rsidRPr="005C1F04" w:rsidRDefault="00767BB9" w:rsidP="00FF03EE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Puhelinnumero</w:t>
            </w:r>
          </w:p>
          <w:p w14:paraId="474D33DD" w14:textId="77777777" w:rsidR="00767BB9" w:rsidRPr="005C1F04" w:rsidRDefault="00767BB9" w:rsidP="00FF03EE">
            <w:pPr>
              <w:pStyle w:val="Tyttteksti2"/>
              <w:rPr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CB86D7" w14:textId="77777777" w:rsidR="00767BB9" w:rsidRPr="005C1F04" w:rsidRDefault="00767BB9" w:rsidP="00FF03EE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Sähköpostiosoite</w:t>
            </w:r>
          </w:p>
          <w:p w14:paraId="5600D2FA" w14:textId="77777777" w:rsidR="00767BB9" w:rsidRPr="005C1F04" w:rsidRDefault="00767BB9" w:rsidP="00FF03EE">
            <w:pPr>
              <w:pStyle w:val="Tyttteksti2"/>
              <w:rPr>
                <w:sz w:val="20"/>
              </w:rPr>
            </w:pPr>
            <w:r w:rsidRPr="005C1F04">
              <w:rPr>
                <w:sz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C1F04">
              <w:rPr>
                <w:sz w:val="20"/>
              </w:rPr>
              <w:instrText xml:space="preserve"> FORMTEXT </w:instrText>
            </w:r>
            <w:r w:rsidRPr="005C1F04">
              <w:rPr>
                <w:sz w:val="20"/>
              </w:rPr>
            </w:r>
            <w:r w:rsidRPr="005C1F04">
              <w:rPr>
                <w:sz w:val="20"/>
              </w:rPr>
              <w:fldChar w:fldCharType="separate"/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sz w:val="20"/>
              </w:rPr>
              <w:fldChar w:fldCharType="end"/>
            </w:r>
          </w:p>
        </w:tc>
      </w:tr>
      <w:tr w:rsidR="00767BB9" w:rsidRPr="005C1F04" w14:paraId="1D23EEEC" w14:textId="77777777" w:rsidTr="00AE2D78">
        <w:trPr>
          <w:gridAfter w:val="2"/>
          <w:wAfter w:w="5386" w:type="dxa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EDBFB" w14:textId="77777777" w:rsidR="00767BB9" w:rsidRPr="005C1F04" w:rsidRDefault="00767BB9" w:rsidP="00F76B50">
            <w:pPr>
              <w:pStyle w:val="Ohjetekstipieni"/>
              <w:rPr>
                <w:rFonts w:cs="Arial"/>
                <w:sz w:val="20"/>
              </w:rPr>
            </w:pPr>
            <w:r w:rsidRPr="005C1F04">
              <w:rPr>
                <w:rFonts w:cs="Arial"/>
                <w:b/>
                <w:bCs/>
                <w:sz w:val="20"/>
              </w:rPr>
              <w:t xml:space="preserve">Ilmoituksen tekijän </w:t>
            </w:r>
            <w:r w:rsidRPr="005C1F04">
              <w:rPr>
                <w:rFonts w:cs="Arial"/>
                <w:sz w:val="20"/>
              </w:rPr>
              <w:t>nimi</w:t>
            </w:r>
          </w:p>
          <w:p w14:paraId="5A9A08B8" w14:textId="77777777" w:rsidR="00767BB9" w:rsidRPr="005C1F04" w:rsidRDefault="00767BB9" w:rsidP="00F76B5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  <w:p w14:paraId="624D6132" w14:textId="77777777" w:rsidR="00767BB9" w:rsidRPr="005C1F04" w:rsidRDefault="00767BB9" w:rsidP="00F76B50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99A6" w14:textId="77777777" w:rsidR="00767BB9" w:rsidRPr="005C1F04" w:rsidRDefault="00767BB9" w:rsidP="00F76B50">
            <w:pPr>
              <w:pStyle w:val="Ohjetekstipieni"/>
              <w:rPr>
                <w:rFonts w:cs="Arial"/>
                <w:sz w:val="20"/>
              </w:rPr>
            </w:pPr>
            <w:bookmarkStart w:id="3" w:name="Text14"/>
            <w:r w:rsidRPr="005C1F04">
              <w:rPr>
                <w:rFonts w:cs="Arial"/>
                <w:sz w:val="20"/>
              </w:rPr>
              <w:t>Postiosoite ja -toimipaikka</w:t>
            </w:r>
          </w:p>
          <w:p w14:paraId="25915105" w14:textId="77777777" w:rsidR="00767BB9" w:rsidRPr="005C1F04" w:rsidRDefault="00767BB9" w:rsidP="00F76B50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  <w:bookmarkEnd w:id="3"/>
          </w:p>
        </w:tc>
        <w:tc>
          <w:tcPr>
            <w:tcW w:w="2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DECE1" w14:textId="77777777" w:rsidR="00767BB9" w:rsidRPr="005C1F04" w:rsidRDefault="00767BB9" w:rsidP="00F76B50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Puhelinnumero</w:t>
            </w:r>
          </w:p>
          <w:p w14:paraId="26D55931" w14:textId="77777777" w:rsidR="00767BB9" w:rsidRPr="005C1F04" w:rsidRDefault="00767BB9" w:rsidP="00F76B50">
            <w:pPr>
              <w:pStyle w:val="Tyttteksti2"/>
              <w:rPr>
                <w:sz w:val="20"/>
              </w:rPr>
            </w:pPr>
            <w:r w:rsidRPr="005C1F04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1F04">
              <w:rPr>
                <w:sz w:val="20"/>
              </w:rPr>
              <w:instrText xml:space="preserve"> FORMTEXT </w:instrText>
            </w:r>
            <w:r w:rsidRPr="005C1F04">
              <w:rPr>
                <w:sz w:val="20"/>
              </w:rPr>
            </w:r>
            <w:r w:rsidRPr="005C1F04">
              <w:rPr>
                <w:sz w:val="20"/>
              </w:rPr>
              <w:fldChar w:fldCharType="separate"/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sz w:val="20"/>
              </w:rP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1CB8464" w14:textId="77777777" w:rsidR="00767BB9" w:rsidRPr="005C1F04" w:rsidRDefault="00767BB9" w:rsidP="00F76B50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Sähköpostiosoite</w:t>
            </w:r>
          </w:p>
          <w:p w14:paraId="57A2D721" w14:textId="77777777" w:rsidR="00767BB9" w:rsidRPr="005C1F04" w:rsidRDefault="00767BB9" w:rsidP="00F76B50">
            <w:pPr>
              <w:pStyle w:val="Tyttteksti2"/>
              <w:rPr>
                <w:sz w:val="20"/>
              </w:rPr>
            </w:pPr>
            <w:r w:rsidRPr="005C1F04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1F04">
              <w:rPr>
                <w:sz w:val="20"/>
              </w:rPr>
              <w:instrText xml:space="preserve"> FORMTEXT </w:instrText>
            </w:r>
            <w:r w:rsidRPr="005C1F04">
              <w:rPr>
                <w:sz w:val="20"/>
              </w:rPr>
            </w:r>
            <w:r w:rsidRPr="005C1F04">
              <w:rPr>
                <w:sz w:val="20"/>
              </w:rPr>
              <w:fldChar w:fldCharType="separate"/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sz w:val="20"/>
              </w:rPr>
              <w:fldChar w:fldCharType="end"/>
            </w:r>
          </w:p>
        </w:tc>
      </w:tr>
      <w:tr w:rsidR="00767BB9" w:rsidRPr="005C1F04" w14:paraId="79947A8B" w14:textId="77777777" w:rsidTr="00AE2D78">
        <w:trPr>
          <w:gridAfter w:val="2"/>
          <w:wAfter w:w="5386" w:type="dxa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9196B9" w14:textId="77777777" w:rsidR="00767BB9" w:rsidRPr="005C1F04" w:rsidRDefault="00767BB9" w:rsidP="000225C2">
            <w:pPr>
              <w:pStyle w:val="Ohjetekstipieni"/>
              <w:rPr>
                <w:rFonts w:cs="Arial"/>
                <w:sz w:val="20"/>
              </w:rPr>
            </w:pPr>
            <w:r w:rsidRPr="005C1F04">
              <w:rPr>
                <w:rFonts w:cs="Arial"/>
                <w:b/>
                <w:bCs/>
                <w:sz w:val="20"/>
              </w:rPr>
              <w:t>Yhteyshenkilön</w:t>
            </w:r>
            <w:r w:rsidRPr="005C1F04">
              <w:rPr>
                <w:rFonts w:cs="Arial"/>
                <w:sz w:val="20"/>
              </w:rPr>
              <w:t xml:space="preserve"> nimi </w:t>
            </w:r>
            <w:r w:rsidRPr="005C1F04">
              <w:rPr>
                <w:rFonts w:cs="Arial"/>
                <w:bCs/>
                <w:sz w:val="20"/>
              </w:rPr>
              <w:t>(jos eri kuin ilmoituksen tekijä)</w:t>
            </w:r>
          </w:p>
          <w:p w14:paraId="1A4FF985" w14:textId="77777777" w:rsidR="00767BB9" w:rsidRPr="005C1F04" w:rsidRDefault="00767BB9" w:rsidP="000225C2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  <w:p w14:paraId="092433A5" w14:textId="77777777" w:rsidR="00767BB9" w:rsidRPr="005C1F04" w:rsidRDefault="00767BB9" w:rsidP="000225C2">
            <w:pPr>
              <w:pStyle w:val="Tyttteksti2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DE9A1" w14:textId="77777777" w:rsidR="00767BB9" w:rsidRPr="005C1F04" w:rsidRDefault="00767BB9" w:rsidP="000225C2">
            <w:pPr>
              <w:pStyle w:val="Ohjetekstipieni"/>
              <w:rPr>
                <w:rFonts w:cs="Arial"/>
                <w:sz w:val="20"/>
              </w:rPr>
            </w:pPr>
            <w:r w:rsidRPr="005C1F04">
              <w:rPr>
                <w:rFonts w:cs="Arial"/>
                <w:sz w:val="20"/>
              </w:rPr>
              <w:t>Postiosoite ja -toimipaikka</w:t>
            </w:r>
          </w:p>
          <w:p w14:paraId="7858912A" w14:textId="77777777" w:rsidR="00767BB9" w:rsidRPr="005C1F04" w:rsidRDefault="00767BB9" w:rsidP="000225C2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24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5E3A0" w14:textId="77777777" w:rsidR="00767BB9" w:rsidRPr="005C1F04" w:rsidRDefault="00767BB9" w:rsidP="000225C2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Puhelinnumero</w:t>
            </w:r>
          </w:p>
          <w:p w14:paraId="5ABA7C91" w14:textId="77777777" w:rsidR="00767BB9" w:rsidRPr="005C1F04" w:rsidRDefault="00767BB9" w:rsidP="000225C2">
            <w:pPr>
              <w:pStyle w:val="Tyttteksti2"/>
              <w:rPr>
                <w:sz w:val="20"/>
              </w:rPr>
            </w:pPr>
            <w:r w:rsidRPr="005C1F04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1F04">
              <w:rPr>
                <w:sz w:val="20"/>
              </w:rPr>
              <w:instrText xml:space="preserve"> FORMTEXT </w:instrText>
            </w:r>
            <w:r w:rsidRPr="005C1F04">
              <w:rPr>
                <w:sz w:val="20"/>
              </w:rPr>
            </w:r>
            <w:r w:rsidRPr="005C1F04">
              <w:rPr>
                <w:sz w:val="20"/>
              </w:rPr>
              <w:fldChar w:fldCharType="separate"/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sz w:val="20"/>
              </w:rP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F49A1DD" w14:textId="77777777" w:rsidR="00767BB9" w:rsidRPr="005C1F04" w:rsidRDefault="00767BB9" w:rsidP="000225C2">
            <w:pPr>
              <w:pStyle w:val="Ohjetekstipieni"/>
              <w:rPr>
                <w:sz w:val="20"/>
              </w:rPr>
            </w:pPr>
            <w:r w:rsidRPr="005C1F04">
              <w:rPr>
                <w:sz w:val="20"/>
              </w:rPr>
              <w:t>Sähköpostiosoite</w:t>
            </w:r>
          </w:p>
          <w:p w14:paraId="06D3774D" w14:textId="77777777" w:rsidR="00767BB9" w:rsidRPr="005C1F04" w:rsidRDefault="00767BB9" w:rsidP="000225C2">
            <w:pPr>
              <w:pStyle w:val="Tyttteksti2"/>
              <w:rPr>
                <w:sz w:val="20"/>
              </w:rPr>
            </w:pPr>
            <w:r w:rsidRPr="005C1F04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1F04">
              <w:rPr>
                <w:sz w:val="20"/>
              </w:rPr>
              <w:instrText xml:space="preserve"> FORMTEXT </w:instrText>
            </w:r>
            <w:r w:rsidRPr="005C1F04">
              <w:rPr>
                <w:sz w:val="20"/>
              </w:rPr>
            </w:r>
            <w:r w:rsidRPr="005C1F04">
              <w:rPr>
                <w:sz w:val="20"/>
              </w:rPr>
              <w:fldChar w:fldCharType="separate"/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noProof/>
                <w:sz w:val="20"/>
              </w:rPr>
              <w:t> </w:t>
            </w:r>
            <w:r w:rsidRPr="005C1F04">
              <w:rPr>
                <w:sz w:val="20"/>
              </w:rPr>
              <w:fldChar w:fldCharType="end"/>
            </w:r>
          </w:p>
        </w:tc>
      </w:tr>
      <w:tr w:rsidR="00767BB9" w:rsidRPr="005C1F04" w14:paraId="45054BB3" w14:textId="77777777" w:rsidTr="00767BB9">
        <w:trPr>
          <w:gridAfter w:val="2"/>
          <w:wAfter w:w="5386" w:type="dxa"/>
        </w:trPr>
        <w:tc>
          <w:tcPr>
            <w:tcW w:w="10320" w:type="dxa"/>
            <w:gridSpan w:val="8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2E21D4" w14:textId="77777777" w:rsidR="00767BB9" w:rsidRPr="005C1F04" w:rsidRDefault="00767BB9" w:rsidP="00620B27">
            <w:pPr>
              <w:pStyle w:val="Ohjetekstipieni"/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Laskutusosoite</w:t>
            </w:r>
            <w:r w:rsidRPr="005C1F04">
              <w:rPr>
                <w:rFonts w:cs="Arial"/>
                <w:b/>
                <w:bCs/>
                <w:sz w:val="20"/>
              </w:rPr>
              <w:t xml:space="preserve"> </w:t>
            </w:r>
            <w:r w:rsidR="001E072A" w:rsidRPr="00F32FB7">
              <w:rPr>
                <w:rFonts w:cs="Arial"/>
                <w:bCs/>
                <w:sz w:val="20"/>
              </w:rPr>
              <w:t>(postiosoite tai verkkolaskuosoite)</w:t>
            </w:r>
          </w:p>
          <w:p w14:paraId="14D49B42" w14:textId="77777777" w:rsidR="00767BB9" w:rsidRPr="005C1F04" w:rsidRDefault="00767BB9" w:rsidP="00620B27">
            <w:pPr>
              <w:pStyle w:val="Tyttteksti2"/>
              <w:rPr>
                <w:rFonts w:ascii="Arial" w:hAnsi="Arial" w:cs="Arial"/>
                <w:sz w:val="20"/>
              </w:rPr>
            </w:pP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  <w:p w14:paraId="3B54F344" w14:textId="77777777" w:rsidR="00767BB9" w:rsidRPr="005C1F04" w:rsidRDefault="00767BB9" w:rsidP="00620B27">
            <w:pPr>
              <w:pStyle w:val="Tyttteksti2"/>
              <w:rPr>
                <w:sz w:val="20"/>
              </w:rPr>
            </w:pPr>
          </w:p>
        </w:tc>
      </w:tr>
      <w:tr w:rsidR="00767BB9" w:rsidRPr="00915E45" w14:paraId="175C0F45" w14:textId="77777777" w:rsidTr="00AE2D78">
        <w:trPr>
          <w:gridAfter w:val="2"/>
          <w:wAfter w:w="5386" w:type="dxa"/>
        </w:trPr>
        <w:tc>
          <w:tcPr>
            <w:tcW w:w="10320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735DD41" w14:textId="77777777" w:rsidR="00767BB9" w:rsidRPr="00915E45" w:rsidRDefault="00767BB9" w:rsidP="00F76B50">
            <w:pPr>
              <w:pStyle w:val="Ohjetekstipieni"/>
              <w:tabs>
                <w:tab w:val="left" w:pos="284"/>
              </w:tabs>
              <w:rPr>
                <w:rFonts w:cs="Arial"/>
                <w:b/>
                <w:sz w:val="20"/>
              </w:rPr>
            </w:pPr>
          </w:p>
          <w:p w14:paraId="6875EE89" w14:textId="77777777" w:rsidR="00767BB9" w:rsidRPr="00915E45" w:rsidRDefault="00767BB9" w:rsidP="00A675DE">
            <w:pPr>
              <w:pStyle w:val="Ohjetekstipieni"/>
              <w:tabs>
                <w:tab w:val="left" w:pos="5710"/>
              </w:tabs>
              <w:rPr>
                <w:rFonts w:cs="Arial"/>
                <w:b/>
                <w:sz w:val="20"/>
              </w:rPr>
            </w:pPr>
          </w:p>
          <w:p w14:paraId="0F4CFB94" w14:textId="77777777" w:rsidR="00767BB9" w:rsidRPr="00915E45" w:rsidRDefault="00767BB9" w:rsidP="00D63CB5">
            <w:pPr>
              <w:pStyle w:val="Ohjetekstipieni"/>
              <w:tabs>
                <w:tab w:val="left" w:pos="5710"/>
              </w:tabs>
              <w:rPr>
                <w:rFonts w:cs="Arial"/>
                <w:b/>
                <w:sz w:val="20"/>
              </w:rPr>
            </w:pPr>
            <w:r w:rsidRPr="00915E45">
              <w:rPr>
                <w:rFonts w:cs="Arial"/>
                <w:b/>
                <w:sz w:val="20"/>
              </w:rPr>
              <w:t xml:space="preserve">2. ASFALTTIASEMAN YHTEYSTIEDOT JA SIJAINTI SEKÄ TIEDOT ASEMAN YMPÄRISTÖSTÄ </w:t>
            </w:r>
            <w:r w:rsidRPr="00915E45">
              <w:rPr>
                <w:rFonts w:cs="Arial"/>
                <w:sz w:val="20"/>
              </w:rPr>
              <w:t>(</w:t>
            </w:r>
            <w:r w:rsidR="00503535" w:rsidRPr="00915E45">
              <w:rPr>
                <w:rFonts w:cs="Arial"/>
                <w:sz w:val="20"/>
              </w:rPr>
              <w:t>3,</w:t>
            </w:r>
            <w:r w:rsidR="00D63CB5" w:rsidRPr="00915E45">
              <w:rPr>
                <w:rFonts w:cs="Arial"/>
                <w:sz w:val="20"/>
              </w:rPr>
              <w:t xml:space="preserve"> 5,</w:t>
            </w:r>
            <w:r w:rsidR="00503535" w:rsidRPr="00915E45">
              <w:rPr>
                <w:rFonts w:cs="Arial"/>
                <w:sz w:val="20"/>
              </w:rPr>
              <w:t xml:space="preserve"> 17 §</w:t>
            </w:r>
            <w:r w:rsidRPr="00915E45">
              <w:rPr>
                <w:rFonts w:cs="Arial"/>
                <w:sz w:val="20"/>
              </w:rPr>
              <w:t>)</w:t>
            </w:r>
          </w:p>
        </w:tc>
      </w:tr>
      <w:tr w:rsidR="00767BB9" w:rsidRPr="00915E45" w14:paraId="4E054930" w14:textId="77777777" w:rsidTr="00AE2D78">
        <w:trPr>
          <w:gridAfter w:val="2"/>
          <w:wAfter w:w="5386" w:type="dxa"/>
        </w:trPr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1C28DE0" w14:textId="77777777" w:rsidR="00767BB9" w:rsidRPr="00915E45" w:rsidRDefault="00767BB9" w:rsidP="00F76B50">
            <w:pPr>
              <w:pStyle w:val="Ohjetekstipieni"/>
              <w:rPr>
                <w:sz w:val="20"/>
              </w:rPr>
            </w:pPr>
            <w:r w:rsidRPr="00915E45">
              <w:rPr>
                <w:b/>
                <w:bCs/>
                <w:sz w:val="20"/>
              </w:rPr>
              <w:lastRenderedPageBreak/>
              <w:t>Aseman</w:t>
            </w:r>
            <w:r w:rsidRPr="00915E45">
              <w:rPr>
                <w:sz w:val="20"/>
              </w:rPr>
              <w:t xml:space="preserve"> nimi </w:t>
            </w:r>
          </w:p>
          <w:p w14:paraId="5FC9B2F9" w14:textId="77777777" w:rsidR="00767BB9" w:rsidRPr="00915E45" w:rsidRDefault="00767BB9" w:rsidP="00F76B50">
            <w:pPr>
              <w:pStyle w:val="Tyttteksti2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  <w:p w14:paraId="57E3EA2D" w14:textId="77777777" w:rsidR="00767BB9" w:rsidRPr="00915E45" w:rsidRDefault="00767BB9" w:rsidP="00F76B50">
            <w:pPr>
              <w:pStyle w:val="Tyttteksti2"/>
              <w:rPr>
                <w:sz w:val="20"/>
              </w:rPr>
            </w:pPr>
          </w:p>
        </w:tc>
        <w:tc>
          <w:tcPr>
            <w:tcW w:w="25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B9384" w14:textId="77777777" w:rsidR="00767BB9" w:rsidRPr="00915E45" w:rsidRDefault="00767BB9" w:rsidP="00F76B50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>Sijaintipaikka (kunta, kylä)</w:t>
            </w:r>
          </w:p>
          <w:p w14:paraId="3477209F" w14:textId="77777777" w:rsidR="00767BB9" w:rsidRPr="00915E45" w:rsidRDefault="00767BB9" w:rsidP="00F76B50">
            <w:pPr>
              <w:pStyle w:val="Tyttteksti2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B3C4B" w14:textId="77777777" w:rsidR="00767BB9" w:rsidRPr="00915E45" w:rsidRDefault="00767BB9" w:rsidP="005979DD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 xml:space="preserve">Katuosoite </w:t>
            </w:r>
          </w:p>
          <w:p w14:paraId="6AB4DC7D" w14:textId="77777777" w:rsidR="00767BB9" w:rsidRPr="00915E45" w:rsidRDefault="00767BB9" w:rsidP="005979DD">
            <w:pPr>
              <w:pStyle w:val="Ohjetekstipieni"/>
              <w:rPr>
                <w:sz w:val="20"/>
              </w:rPr>
            </w:pPr>
            <w:r w:rsidRPr="00915E45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15E45">
              <w:rPr>
                <w:rFonts w:ascii="Times New Roman" w:hAnsi="Times New Roman"/>
                <w:sz w:val="20"/>
              </w:rPr>
            </w:r>
            <w:r w:rsidRPr="00915E45">
              <w:rPr>
                <w:rFonts w:ascii="Times New Roman" w:hAnsi="Times New Roman"/>
                <w:sz w:val="20"/>
              </w:rPr>
              <w:fldChar w:fldCharType="separate"/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75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7BA00C" w14:textId="77777777" w:rsidR="00767BB9" w:rsidRPr="00915E45" w:rsidRDefault="00767BB9" w:rsidP="00F76B50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>Kiinteistötunnus</w:t>
            </w:r>
          </w:p>
          <w:p w14:paraId="1CB7B0C5" w14:textId="77777777" w:rsidR="00767BB9" w:rsidRPr="00915E45" w:rsidRDefault="00767BB9" w:rsidP="00F76B50">
            <w:pPr>
              <w:pStyle w:val="Tyttteksti2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</w:tr>
      <w:tr w:rsidR="00AE2D78" w:rsidRPr="00915E45" w14:paraId="476AF39C" w14:textId="77777777" w:rsidTr="005B6A82">
        <w:trPr>
          <w:gridAfter w:val="2"/>
          <w:wAfter w:w="5386" w:type="dxa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BD58530" w14:textId="77777777" w:rsidR="00AE2D78" w:rsidRPr="00915E45" w:rsidRDefault="00AE2D78" w:rsidP="00F76B50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>Postiosoite</w:t>
            </w:r>
          </w:p>
          <w:p w14:paraId="0963589C" w14:textId="77777777" w:rsidR="00AE2D78" w:rsidRPr="00915E45" w:rsidRDefault="00AE2D78" w:rsidP="00F76B50">
            <w:pPr>
              <w:pStyle w:val="Tyttteksti2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B07CD" w14:textId="77777777" w:rsidR="00AE2D78" w:rsidRPr="00915E45" w:rsidRDefault="00AE2D78" w:rsidP="00F76B50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>Puhelinnumero</w:t>
            </w:r>
          </w:p>
          <w:p w14:paraId="307726FB" w14:textId="77777777" w:rsidR="00AE2D78" w:rsidRPr="00915E45" w:rsidRDefault="00AE2D78" w:rsidP="00F76B50">
            <w:pPr>
              <w:pStyle w:val="Tyttteksti2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  <w:tc>
          <w:tcPr>
            <w:tcW w:w="51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1F270D" w14:textId="77777777" w:rsidR="00AE2D78" w:rsidRPr="00915E45" w:rsidRDefault="00AE2D78" w:rsidP="005979DD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>Sähköpostiosoite</w:t>
            </w:r>
          </w:p>
          <w:p w14:paraId="5429FC95" w14:textId="77777777" w:rsidR="00AE2D78" w:rsidRDefault="00AE2D78" w:rsidP="00F76B50">
            <w:pPr>
              <w:pStyle w:val="Tyttteksti2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  <w:p w14:paraId="69CBB851" w14:textId="77777777" w:rsidR="00AE2D78" w:rsidRPr="00915E45" w:rsidRDefault="00AE2D78" w:rsidP="00F76B50">
            <w:pPr>
              <w:pStyle w:val="Tyttteksti2"/>
              <w:rPr>
                <w:sz w:val="20"/>
              </w:rPr>
            </w:pPr>
          </w:p>
        </w:tc>
      </w:tr>
      <w:tr w:rsidR="00767BB9" w:rsidRPr="00915E45" w14:paraId="0091E895" w14:textId="77777777" w:rsidTr="00AE2D78">
        <w:trPr>
          <w:gridAfter w:val="2"/>
          <w:wAfter w:w="5386" w:type="dxa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D108EFF" w14:textId="77777777" w:rsidR="00767BB9" w:rsidRPr="00915E45" w:rsidRDefault="00767BB9" w:rsidP="003B3E20">
            <w:pPr>
              <w:pStyle w:val="Ohjetekstipieni"/>
              <w:rPr>
                <w:sz w:val="20"/>
              </w:rPr>
            </w:pPr>
            <w:r w:rsidRPr="00915E45">
              <w:rPr>
                <w:b/>
                <w:bCs/>
                <w:sz w:val="20"/>
              </w:rPr>
              <w:t>Aseman yhteyshenkilön</w:t>
            </w:r>
            <w:r w:rsidRPr="00915E45">
              <w:rPr>
                <w:sz w:val="20"/>
              </w:rPr>
              <w:t xml:space="preserve"> nimi </w:t>
            </w:r>
            <w:r w:rsidRPr="00915E45">
              <w:rPr>
                <w:rFonts w:ascii="Times New Roman" w:hAnsi="Times New Roman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rFonts w:ascii="Times New Roman" w:hAnsi="Times New Roman"/>
                <w:sz w:val="20"/>
              </w:rPr>
              <w:instrText xml:space="preserve"> FORMTEXT </w:instrText>
            </w:r>
            <w:r w:rsidRPr="00915E45">
              <w:rPr>
                <w:rFonts w:ascii="Times New Roman" w:hAnsi="Times New Roman"/>
                <w:sz w:val="20"/>
              </w:rPr>
            </w:r>
            <w:r w:rsidRPr="00915E45">
              <w:rPr>
                <w:rFonts w:ascii="Times New Roman" w:hAnsi="Times New Roman"/>
                <w:sz w:val="20"/>
              </w:rPr>
              <w:fldChar w:fldCharType="separate"/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noProof/>
                <w:sz w:val="20"/>
              </w:rPr>
              <w:t> </w:t>
            </w:r>
            <w:r w:rsidRPr="00915E45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F4AB8FC" w14:textId="77777777" w:rsidR="00767BB9" w:rsidRPr="00915E45" w:rsidRDefault="00767BB9" w:rsidP="00F76B50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>Puhelinnumero</w:t>
            </w:r>
          </w:p>
          <w:p w14:paraId="60A76832" w14:textId="77777777" w:rsidR="00767BB9" w:rsidRPr="00915E45" w:rsidRDefault="00767BB9" w:rsidP="00F76B50">
            <w:pPr>
              <w:pStyle w:val="Tyttteksti2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1553F67" w14:textId="77777777" w:rsidR="00767BB9" w:rsidRPr="00915E45" w:rsidRDefault="00767BB9" w:rsidP="00F76B50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>Sähköpostiosoite</w:t>
            </w:r>
          </w:p>
          <w:p w14:paraId="0E6E01DA" w14:textId="77777777" w:rsidR="00767BB9" w:rsidRPr="00915E45" w:rsidRDefault="00767BB9" w:rsidP="00F76B50">
            <w:pPr>
              <w:pStyle w:val="Tyttteksti2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  <w:bookmarkStart w:id="4" w:name="Check50"/>
        <w:tc>
          <w:tcPr>
            <w:tcW w:w="275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49BAD9" w14:textId="77777777" w:rsidR="00767BB9" w:rsidRPr="00915E45" w:rsidRDefault="00767BB9" w:rsidP="00D21DC8">
            <w:pPr>
              <w:pStyle w:val="Tyttteksti2"/>
              <w:ind w:left="284" w:hanging="284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E45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915E45">
              <w:rPr>
                <w:sz w:val="20"/>
              </w:rPr>
              <w:fldChar w:fldCharType="end"/>
            </w:r>
            <w:bookmarkEnd w:id="4"/>
            <w:r w:rsidRPr="00915E45">
              <w:rPr>
                <w:rFonts w:ascii="Arial" w:hAnsi="Arial"/>
                <w:sz w:val="20"/>
              </w:rPr>
              <w:t xml:space="preserve"> Yhteyshenkilö ei tiedossa, tiedot ilmoitetaan myöhemmin</w:t>
            </w:r>
          </w:p>
        </w:tc>
      </w:tr>
      <w:tr w:rsidR="008259C5" w:rsidRPr="00915E45" w14:paraId="020AA84D" w14:textId="77777777" w:rsidTr="00AE2D78">
        <w:trPr>
          <w:gridAfter w:val="2"/>
          <w:wAfter w:w="5386" w:type="dxa"/>
        </w:trPr>
        <w:tc>
          <w:tcPr>
            <w:tcW w:w="258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894561F" w14:textId="77777777" w:rsidR="00503535" w:rsidRPr="00915E45" w:rsidRDefault="00503535" w:rsidP="00503535">
            <w:pPr>
              <w:pStyle w:val="Ohjetekstipieni"/>
              <w:rPr>
                <w:b/>
                <w:bCs/>
                <w:sz w:val="20"/>
              </w:rPr>
            </w:pPr>
            <w:r w:rsidRPr="00915E45">
              <w:rPr>
                <w:b/>
                <w:bCs/>
                <w:sz w:val="20"/>
              </w:rPr>
              <w:t xml:space="preserve">Toiminnan vastuuhenkilön </w:t>
            </w:r>
            <w:r w:rsidRPr="00915E45">
              <w:rPr>
                <w:bCs/>
                <w:sz w:val="20"/>
              </w:rPr>
              <w:t xml:space="preserve">nimi </w:t>
            </w:r>
            <w:r w:rsidRPr="00915E45">
              <w:rPr>
                <w:rFonts w:cs="Arial"/>
                <w:bCs/>
                <w:sz w:val="20"/>
              </w:rPr>
              <w:t>(jos eri kuin aseman yhteyshenkilö)</w:t>
            </w:r>
            <w:r w:rsidRPr="00915E45">
              <w:rPr>
                <w:b/>
                <w:bCs/>
                <w:sz w:val="20"/>
              </w:rPr>
              <w:t xml:space="preserve"> </w:t>
            </w:r>
          </w:p>
          <w:p w14:paraId="6DB8D3BA" w14:textId="77777777" w:rsidR="00503535" w:rsidRPr="00915E45" w:rsidRDefault="00503535" w:rsidP="00503535">
            <w:pPr>
              <w:pStyle w:val="Ohjetekstipieni"/>
              <w:rPr>
                <w:b/>
                <w:bCs/>
                <w:sz w:val="20"/>
              </w:rPr>
            </w:pPr>
            <w:r w:rsidRPr="00915E45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b/>
                <w:bCs/>
                <w:sz w:val="20"/>
              </w:rPr>
              <w:instrText xml:space="preserve"> FORMTEXT </w:instrText>
            </w:r>
            <w:r w:rsidRPr="00915E45">
              <w:rPr>
                <w:b/>
                <w:bCs/>
                <w:sz w:val="20"/>
              </w:rPr>
            </w:r>
            <w:r w:rsidRPr="00915E45">
              <w:rPr>
                <w:b/>
                <w:bCs/>
                <w:sz w:val="20"/>
              </w:rPr>
              <w:fldChar w:fldCharType="separate"/>
            </w:r>
            <w:r w:rsidRPr="00915E45">
              <w:rPr>
                <w:b/>
                <w:bCs/>
                <w:sz w:val="20"/>
              </w:rPr>
              <w:t> </w:t>
            </w:r>
            <w:r w:rsidRPr="00915E45">
              <w:rPr>
                <w:b/>
                <w:bCs/>
                <w:sz w:val="20"/>
              </w:rPr>
              <w:t> </w:t>
            </w:r>
            <w:r w:rsidRPr="00915E45">
              <w:rPr>
                <w:b/>
                <w:bCs/>
                <w:sz w:val="20"/>
              </w:rPr>
              <w:t> </w:t>
            </w:r>
            <w:r w:rsidRPr="00915E45">
              <w:rPr>
                <w:b/>
                <w:bCs/>
                <w:sz w:val="20"/>
              </w:rPr>
              <w:t> </w:t>
            </w:r>
            <w:r w:rsidRPr="00915E45">
              <w:rPr>
                <w:b/>
                <w:bCs/>
                <w:sz w:val="20"/>
              </w:rPr>
              <w:t> </w:t>
            </w:r>
            <w:r w:rsidRPr="00915E45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69F84AC" w14:textId="77777777" w:rsidR="00503535" w:rsidRPr="00915E45" w:rsidRDefault="00503535" w:rsidP="00CB50E4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>Puhelinnumero</w:t>
            </w:r>
          </w:p>
          <w:p w14:paraId="10B1AF4D" w14:textId="77777777" w:rsidR="00503535" w:rsidRPr="00915E45" w:rsidRDefault="00503535" w:rsidP="00503535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B9ED745" w14:textId="77777777" w:rsidR="00503535" w:rsidRPr="00915E45" w:rsidRDefault="00503535" w:rsidP="00CB50E4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t>Sähköpostiosoite</w:t>
            </w:r>
          </w:p>
          <w:p w14:paraId="67B531AE" w14:textId="77777777" w:rsidR="00503535" w:rsidRPr="00915E45" w:rsidRDefault="00503535" w:rsidP="00503535">
            <w:pPr>
              <w:pStyle w:val="Ohjetekstipieni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  <w:tc>
          <w:tcPr>
            <w:tcW w:w="2750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3FC238" w14:textId="77777777" w:rsidR="00503535" w:rsidRPr="00915E45" w:rsidRDefault="00503535" w:rsidP="00503535">
            <w:pPr>
              <w:pStyle w:val="Tyttteksti2"/>
              <w:ind w:left="284" w:hanging="284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15E45">
              <w:rPr>
                <w:sz w:val="20"/>
              </w:rPr>
              <w:instrText xml:space="preserve"> FORMCHECKBOX </w:instrText>
            </w:r>
            <w:r w:rsidR="00000000">
              <w:rPr>
                <w:sz w:val="20"/>
              </w:rPr>
            </w:r>
            <w:r w:rsidR="00000000">
              <w:rPr>
                <w:sz w:val="20"/>
              </w:rPr>
              <w:fldChar w:fldCharType="separate"/>
            </w:r>
            <w:r w:rsidRPr="00915E45">
              <w:rPr>
                <w:sz w:val="20"/>
              </w:rPr>
              <w:fldChar w:fldCharType="end"/>
            </w:r>
            <w:r w:rsidRPr="00915E45">
              <w:rPr>
                <w:sz w:val="20"/>
              </w:rPr>
              <w:t xml:space="preserve"> </w:t>
            </w:r>
            <w:r w:rsidRPr="00915E45">
              <w:rPr>
                <w:rFonts w:ascii="Arial" w:hAnsi="Arial"/>
                <w:sz w:val="20"/>
              </w:rPr>
              <w:t>Vastuuhenkilö ei tiedossa, tiedot ilmoitetaan myöhemmin</w:t>
            </w:r>
          </w:p>
        </w:tc>
      </w:tr>
    </w:tbl>
    <w:p w14:paraId="6DE75029" w14:textId="77777777" w:rsidR="00A675DE" w:rsidRPr="005C1F04" w:rsidRDefault="00A675DE" w:rsidP="00D869FC">
      <w:pPr>
        <w:rPr>
          <w:rFonts w:ascii="Arial" w:hAnsi="Arial" w:cs="Arial"/>
          <w:sz w:val="20"/>
          <w:szCs w:val="20"/>
          <w:lang w:val="fi-FI"/>
        </w:rPr>
      </w:pPr>
    </w:p>
    <w:p w14:paraId="5DFB2BF5" w14:textId="77777777" w:rsidR="00D869FC" w:rsidRPr="005C1F04" w:rsidRDefault="00D869FC" w:rsidP="002F7252">
      <w:pPr>
        <w:rPr>
          <w:rFonts w:ascii="Arial" w:hAnsi="Arial" w:cs="Arial"/>
          <w:sz w:val="20"/>
          <w:szCs w:val="20"/>
          <w:lang w:val="fi-FI"/>
        </w:rPr>
      </w:pPr>
    </w:p>
    <w:p w14:paraId="07D2388A" w14:textId="77777777" w:rsidR="008977AF" w:rsidRPr="00F32FB7" w:rsidRDefault="000851F2" w:rsidP="00346B81">
      <w:pPr>
        <w:keepNext/>
        <w:rPr>
          <w:rFonts w:ascii="Arial" w:hAnsi="Arial" w:cs="Arial"/>
          <w:sz w:val="20"/>
          <w:szCs w:val="20"/>
          <w:lang w:val="fi-FI"/>
        </w:rPr>
      </w:pPr>
      <w:r w:rsidRPr="00F32FB7">
        <w:rPr>
          <w:rFonts w:ascii="Arial" w:hAnsi="Arial" w:cs="Arial"/>
          <w:sz w:val="20"/>
          <w:szCs w:val="20"/>
          <w:lang w:val="fi-FI"/>
        </w:rPr>
        <w:t>Asfaltti</w:t>
      </w:r>
      <w:r w:rsidR="001A24F6" w:rsidRPr="00F32FB7">
        <w:rPr>
          <w:rFonts w:ascii="Arial" w:hAnsi="Arial" w:cs="Arial"/>
          <w:sz w:val="20"/>
          <w:szCs w:val="20"/>
          <w:lang w:val="fi-FI"/>
        </w:rPr>
        <w:t>aseman koordinaatit</w:t>
      </w:r>
      <w:r w:rsidR="00157E24" w:rsidRPr="00F32FB7">
        <w:rPr>
          <w:rFonts w:ascii="Arial" w:hAnsi="Arial" w:cs="Arial"/>
          <w:sz w:val="20"/>
          <w:szCs w:val="20"/>
          <w:lang w:val="fi-FI"/>
        </w:rPr>
        <w:t xml:space="preserve"> ETRS-TM35FIN-</w:t>
      </w:r>
      <w:r w:rsidR="00F86C0C" w:rsidRPr="00F32FB7">
        <w:rPr>
          <w:rFonts w:ascii="Arial" w:hAnsi="Arial" w:cs="Arial"/>
          <w:sz w:val="20"/>
          <w:szCs w:val="20"/>
          <w:lang w:val="fi-FI"/>
        </w:rPr>
        <w:t>taso</w:t>
      </w:r>
      <w:r w:rsidR="00157E24" w:rsidRPr="00F32FB7">
        <w:rPr>
          <w:rFonts w:ascii="Arial" w:hAnsi="Arial" w:cs="Arial"/>
          <w:sz w:val="20"/>
          <w:szCs w:val="20"/>
          <w:lang w:val="fi-FI"/>
        </w:rPr>
        <w:t>koordinaatistossa:</w:t>
      </w:r>
    </w:p>
    <w:p w14:paraId="26CFB424" w14:textId="77777777" w:rsidR="008977AF" w:rsidRPr="00F32FB7" w:rsidRDefault="00A76B3C" w:rsidP="002511EC">
      <w:pPr>
        <w:keepNext/>
        <w:ind w:firstLine="426"/>
        <w:rPr>
          <w:rFonts w:ascii="Arial" w:hAnsi="Arial" w:cs="Arial"/>
          <w:sz w:val="20"/>
          <w:szCs w:val="20"/>
          <w:lang w:val="fi-FI"/>
        </w:rPr>
      </w:pPr>
      <w:r w:rsidRPr="00F32FB7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Pr="00F32FB7">
        <w:rPr>
          <w:sz w:val="20"/>
          <w:lang w:val="fi-FI"/>
        </w:rPr>
        <w:instrText xml:space="preserve"> FORMTEXT </w:instrText>
      </w:r>
      <w:r w:rsidRPr="00F32FB7">
        <w:rPr>
          <w:sz w:val="20"/>
        </w:rPr>
      </w:r>
      <w:r w:rsidRPr="00F32FB7">
        <w:rPr>
          <w:sz w:val="20"/>
        </w:rPr>
        <w:fldChar w:fldCharType="separate"/>
      </w:r>
      <w:r w:rsidRPr="00F32FB7">
        <w:rPr>
          <w:noProof/>
          <w:sz w:val="20"/>
        </w:rPr>
        <w:t> </w:t>
      </w:r>
      <w:r w:rsidRPr="00F32FB7">
        <w:rPr>
          <w:noProof/>
          <w:sz w:val="20"/>
        </w:rPr>
        <w:t> </w:t>
      </w:r>
      <w:r w:rsidRPr="00F32FB7">
        <w:rPr>
          <w:noProof/>
          <w:sz w:val="20"/>
        </w:rPr>
        <w:t> </w:t>
      </w:r>
      <w:r w:rsidRPr="00F32FB7">
        <w:rPr>
          <w:noProof/>
          <w:sz w:val="20"/>
        </w:rPr>
        <w:t> </w:t>
      </w:r>
      <w:r w:rsidRPr="00F32FB7">
        <w:rPr>
          <w:noProof/>
          <w:sz w:val="20"/>
        </w:rPr>
        <w:t> </w:t>
      </w:r>
      <w:r w:rsidRPr="00F32FB7">
        <w:rPr>
          <w:sz w:val="20"/>
        </w:rPr>
        <w:fldChar w:fldCharType="end"/>
      </w:r>
      <w:r w:rsidR="001A24F6" w:rsidRPr="00F32FB7">
        <w:rPr>
          <w:rFonts w:ascii="Arial" w:hAnsi="Arial" w:cs="Arial"/>
          <w:sz w:val="20"/>
          <w:szCs w:val="20"/>
          <w:lang w:val="fi-FI"/>
        </w:rPr>
        <w:t xml:space="preserve"> </w:t>
      </w:r>
      <w:r w:rsidR="00157E24" w:rsidRPr="00F32FB7">
        <w:rPr>
          <w:rFonts w:ascii="Arial" w:hAnsi="Arial" w:cs="Arial"/>
          <w:sz w:val="20"/>
          <w:szCs w:val="20"/>
          <w:lang w:val="fi-FI"/>
        </w:rPr>
        <w:t>pohjoinen (N)</w:t>
      </w:r>
    </w:p>
    <w:p w14:paraId="093E90CA" w14:textId="77777777" w:rsidR="001A24F6" w:rsidRPr="00157E24" w:rsidRDefault="00A76B3C" w:rsidP="002511EC">
      <w:pPr>
        <w:keepNext/>
        <w:ind w:firstLine="426"/>
        <w:rPr>
          <w:rFonts w:ascii="Arial" w:hAnsi="Arial" w:cs="Arial"/>
          <w:sz w:val="20"/>
          <w:szCs w:val="20"/>
          <w:lang w:val="fi-FI"/>
        </w:rPr>
      </w:pPr>
      <w:r w:rsidRPr="00F32FB7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Pr="00F32FB7">
        <w:rPr>
          <w:sz w:val="20"/>
          <w:lang w:val="fi-FI"/>
        </w:rPr>
        <w:instrText xml:space="preserve"> FORMTEXT </w:instrText>
      </w:r>
      <w:r w:rsidRPr="00F32FB7">
        <w:rPr>
          <w:sz w:val="20"/>
        </w:rPr>
      </w:r>
      <w:r w:rsidRPr="00F32FB7">
        <w:rPr>
          <w:sz w:val="20"/>
        </w:rPr>
        <w:fldChar w:fldCharType="separate"/>
      </w:r>
      <w:r w:rsidRPr="00F32FB7">
        <w:rPr>
          <w:noProof/>
          <w:sz w:val="20"/>
        </w:rPr>
        <w:t> </w:t>
      </w:r>
      <w:r w:rsidRPr="00F32FB7">
        <w:rPr>
          <w:noProof/>
          <w:sz w:val="20"/>
        </w:rPr>
        <w:t> </w:t>
      </w:r>
      <w:r w:rsidRPr="00F32FB7">
        <w:rPr>
          <w:noProof/>
          <w:sz w:val="20"/>
        </w:rPr>
        <w:t> </w:t>
      </w:r>
      <w:r w:rsidRPr="00F32FB7">
        <w:rPr>
          <w:noProof/>
          <w:sz w:val="20"/>
        </w:rPr>
        <w:t> </w:t>
      </w:r>
      <w:r w:rsidRPr="00F32FB7">
        <w:rPr>
          <w:noProof/>
          <w:sz w:val="20"/>
        </w:rPr>
        <w:t> </w:t>
      </w:r>
      <w:r w:rsidRPr="00F32FB7">
        <w:rPr>
          <w:sz w:val="20"/>
        </w:rPr>
        <w:fldChar w:fldCharType="end"/>
      </w:r>
      <w:r w:rsidR="001A24F6" w:rsidRPr="00F32FB7">
        <w:rPr>
          <w:rFonts w:ascii="Arial" w:hAnsi="Arial" w:cs="Arial"/>
          <w:sz w:val="20"/>
          <w:szCs w:val="20"/>
          <w:lang w:val="fi-FI"/>
        </w:rPr>
        <w:t xml:space="preserve"> </w:t>
      </w:r>
      <w:r w:rsidR="00157E24" w:rsidRPr="00F32FB7">
        <w:rPr>
          <w:rFonts w:ascii="Arial" w:hAnsi="Arial" w:cs="Arial"/>
          <w:sz w:val="20"/>
          <w:szCs w:val="20"/>
          <w:lang w:val="fi-FI"/>
        </w:rPr>
        <w:t>itä (E)</w:t>
      </w:r>
    </w:p>
    <w:p w14:paraId="40454257" w14:textId="77777777" w:rsidR="000B0ADC" w:rsidRPr="005C1F04" w:rsidRDefault="000B0ADC" w:rsidP="002F7252">
      <w:pPr>
        <w:ind w:firstLine="709"/>
        <w:rPr>
          <w:rFonts w:ascii="Arial" w:hAnsi="Arial" w:cs="Arial"/>
          <w:sz w:val="20"/>
          <w:szCs w:val="20"/>
          <w:lang w:val="fi-FI"/>
        </w:rPr>
      </w:pPr>
    </w:p>
    <w:p w14:paraId="3C0EDCD8" w14:textId="77777777" w:rsidR="00DF458B" w:rsidRPr="005C1F04" w:rsidRDefault="00DF458B" w:rsidP="00474520">
      <w:pPr>
        <w:ind w:left="567"/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213B311F" w14:textId="77777777" w:rsidR="00ED046E" w:rsidRPr="005C1F04" w:rsidRDefault="001E26A1" w:rsidP="00ED046E">
      <w:pPr>
        <w:rPr>
          <w:rFonts w:ascii="Arial" w:hAnsi="Arial" w:cs="Arial"/>
          <w:b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>Tiedot</w:t>
      </w:r>
      <w:r w:rsidR="00ED046E" w:rsidRPr="005C1F04">
        <w:rPr>
          <w:rFonts w:ascii="Arial" w:hAnsi="Arial" w:cs="Arial"/>
          <w:b/>
          <w:sz w:val="20"/>
          <w:szCs w:val="20"/>
          <w:lang w:val="fi-FI"/>
        </w:rPr>
        <w:t xml:space="preserve"> asfalttiaseman sijaintipaikan olosuhteista</w:t>
      </w:r>
    </w:p>
    <w:p w14:paraId="76D84641" w14:textId="77777777" w:rsidR="00FF5216" w:rsidRPr="005C1F04" w:rsidRDefault="00FF5216" w:rsidP="00474520">
      <w:pPr>
        <w:ind w:left="567"/>
        <w:rPr>
          <w:rFonts w:ascii="Arial" w:hAnsi="Arial" w:cs="Arial"/>
          <w:sz w:val="20"/>
          <w:szCs w:val="20"/>
          <w:lang w:val="fi-FI"/>
        </w:rPr>
      </w:pPr>
    </w:p>
    <w:p w14:paraId="620C1D34" w14:textId="77777777" w:rsidR="00ED046E" w:rsidRPr="005C1F04" w:rsidRDefault="00AE2D78" w:rsidP="00FF5216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Kaikki h</w:t>
      </w:r>
      <w:r w:rsidR="00786510" w:rsidRPr="005C1F04">
        <w:rPr>
          <w:rFonts w:ascii="Arial" w:hAnsi="Arial" w:cs="Arial"/>
          <w:sz w:val="20"/>
          <w:szCs w:val="20"/>
          <w:lang w:val="fi-FI"/>
        </w:rPr>
        <w:t xml:space="preserve">äiriölle </w:t>
      </w:r>
      <w:r w:rsidR="00EE458B" w:rsidRPr="000B4FEE">
        <w:rPr>
          <w:rFonts w:ascii="Arial" w:hAnsi="Arial" w:cs="Arial"/>
          <w:sz w:val="20"/>
          <w:szCs w:val="20"/>
          <w:lang w:val="fi-FI"/>
        </w:rPr>
        <w:t xml:space="preserve">alttiit </w:t>
      </w:r>
      <w:r w:rsidR="00EE458B">
        <w:rPr>
          <w:rFonts w:ascii="Arial" w:hAnsi="Arial" w:cs="Arial"/>
          <w:sz w:val="20"/>
          <w:szCs w:val="20"/>
          <w:lang w:val="fi-FI"/>
        </w:rPr>
        <w:t>kohtee</w:t>
      </w:r>
      <w:r w:rsidR="00EE458B" w:rsidRPr="00A91A38">
        <w:rPr>
          <w:rFonts w:ascii="Arial" w:hAnsi="Arial" w:cs="Arial"/>
          <w:sz w:val="20"/>
          <w:szCs w:val="20"/>
          <w:lang w:val="fi-FI"/>
        </w:rPr>
        <w:t>t sekä muut herkät kohteet</w:t>
      </w:r>
      <w:r w:rsidR="00FD4ECA" w:rsidRPr="00304E70">
        <w:rPr>
          <w:rFonts w:ascii="Arial" w:hAnsi="Arial" w:cs="Arial"/>
          <w:sz w:val="20"/>
          <w:szCs w:val="20"/>
          <w:lang w:val="fi-FI"/>
        </w:rPr>
        <w:t>,</w:t>
      </w:r>
      <w:r w:rsidR="00FD4ECA">
        <w:rPr>
          <w:rFonts w:ascii="Arial" w:hAnsi="Arial" w:cs="Arial"/>
          <w:sz w:val="20"/>
          <w:szCs w:val="20"/>
          <w:lang w:val="fi-FI"/>
        </w:rPr>
        <w:t xml:space="preserve"> jotka</w:t>
      </w:r>
      <w:r w:rsidR="00ED046E"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="00ED046E" w:rsidRPr="00FD4ECA">
        <w:rPr>
          <w:rFonts w:ascii="Arial" w:hAnsi="Arial" w:cs="Arial"/>
          <w:b/>
          <w:sz w:val="20"/>
          <w:szCs w:val="20"/>
          <w:lang w:val="fi-FI"/>
        </w:rPr>
        <w:t>sijaitse</w:t>
      </w:r>
      <w:r w:rsidR="00FD4ECA" w:rsidRPr="00FD4ECA">
        <w:rPr>
          <w:rFonts w:ascii="Arial" w:hAnsi="Arial" w:cs="Arial"/>
          <w:b/>
          <w:sz w:val="20"/>
          <w:szCs w:val="20"/>
          <w:lang w:val="fi-FI"/>
        </w:rPr>
        <w:t>vat</w:t>
      </w:r>
      <w:r w:rsidR="00ED046E"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="00ED046E" w:rsidRPr="005C1F04">
        <w:rPr>
          <w:rFonts w:ascii="Arial" w:hAnsi="Arial" w:cs="Arial"/>
          <w:b/>
          <w:sz w:val="20"/>
          <w:szCs w:val="20"/>
          <w:lang w:val="fi-FI"/>
        </w:rPr>
        <w:t xml:space="preserve">alle </w:t>
      </w:r>
      <w:r w:rsidR="00A675DE" w:rsidRPr="005C1F04">
        <w:rPr>
          <w:rFonts w:ascii="Arial" w:hAnsi="Arial" w:cs="Arial"/>
          <w:b/>
          <w:sz w:val="20"/>
          <w:szCs w:val="20"/>
          <w:lang w:val="fi-FI"/>
        </w:rPr>
        <w:t>500 m</w:t>
      </w:r>
      <w:r w:rsidR="00ED046E" w:rsidRPr="005C1F04">
        <w:rPr>
          <w:rFonts w:ascii="Arial" w:hAnsi="Arial" w:cs="Arial"/>
          <w:b/>
          <w:sz w:val="20"/>
          <w:szCs w:val="20"/>
          <w:lang w:val="fi-FI"/>
        </w:rPr>
        <w:t xml:space="preserve"> etäisyydellä </w:t>
      </w:r>
      <w:r w:rsidR="00ED046E" w:rsidRPr="005C1F04">
        <w:rPr>
          <w:rFonts w:ascii="Arial" w:hAnsi="Arial" w:cs="Arial"/>
          <w:sz w:val="20"/>
          <w:szCs w:val="20"/>
          <w:lang w:val="fi-FI"/>
        </w:rPr>
        <w:t>asfalttiasema</w:t>
      </w:r>
      <w:r w:rsidR="00786510" w:rsidRPr="005C1F04">
        <w:rPr>
          <w:rFonts w:ascii="Arial" w:hAnsi="Arial" w:cs="Arial"/>
          <w:sz w:val="20"/>
          <w:szCs w:val="20"/>
          <w:lang w:val="fi-FI"/>
        </w:rPr>
        <w:t>n häiriötä aiheuttavasta toiminnasta</w:t>
      </w:r>
      <w:r w:rsidR="006D674E">
        <w:rPr>
          <w:rFonts w:ascii="Arial" w:hAnsi="Arial" w:cs="Arial"/>
          <w:sz w:val="20"/>
          <w:szCs w:val="20"/>
          <w:lang w:val="fi-FI"/>
        </w:rPr>
        <w:t>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1701"/>
        <w:gridCol w:w="2126"/>
      </w:tblGrid>
      <w:tr w:rsidR="00FD4ECA" w:rsidRPr="005C1F04" w14:paraId="704496CB" w14:textId="77777777" w:rsidTr="00B700D3"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C93BD2" w14:textId="77777777" w:rsidR="00FD4ECA" w:rsidRPr="005C1F04" w:rsidRDefault="008A1EF0" w:rsidP="00786510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K</w:t>
            </w:r>
            <w:r w:rsidR="00FD4ECA"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ohde</w:t>
            </w:r>
            <w:r w:rsidR="00FD4ECA">
              <w:rPr>
                <w:rFonts w:ascii="Arial" w:hAnsi="Arial" w:cs="Arial"/>
                <w:b/>
                <w:sz w:val="18"/>
                <w:szCs w:val="18"/>
                <w:lang w:val="fi-FI"/>
              </w:rPr>
              <w:t>*</w:t>
            </w:r>
          </w:p>
          <w:p w14:paraId="1408984C" w14:textId="77777777" w:rsidR="00FD4ECA" w:rsidRPr="005C1F04" w:rsidRDefault="00FD4ECA" w:rsidP="00786510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8C74725" w14:textId="77777777" w:rsidR="00FD4ECA" w:rsidRPr="00B069AB" w:rsidRDefault="00937D49" w:rsidP="00FD4ECA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Kohteen nimi, kiinteistötunnus tai käyntiosoite</w:t>
            </w:r>
          </w:p>
          <w:p w14:paraId="00011E60" w14:textId="77777777" w:rsidR="00FD4ECA" w:rsidRPr="00B069AB" w:rsidRDefault="00FD4ECA" w:rsidP="00FD4ECA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5F70ABD" w14:textId="77777777" w:rsidR="00FD4ECA" w:rsidRPr="005C1F04" w:rsidRDefault="00FD4ECA" w:rsidP="001E26A1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Etäisyys 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asfaltti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</w: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asemasta (m)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163C18A" w14:textId="77777777" w:rsidR="00FD4ECA" w:rsidRDefault="00FD4ECA" w:rsidP="00FD4ECA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B069AB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Merkintä laitoksen </w:t>
            </w:r>
          </w:p>
          <w:p w14:paraId="5B049A68" w14:textId="77777777" w:rsidR="00FD4ECA" w:rsidRDefault="00FD4ECA" w:rsidP="00FD7841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B069AB">
              <w:rPr>
                <w:rFonts w:ascii="Arial" w:hAnsi="Arial" w:cs="Arial"/>
                <w:b/>
                <w:sz w:val="18"/>
                <w:szCs w:val="18"/>
                <w:lang w:val="fi-FI"/>
              </w:rPr>
              <w:t>sijaintikartalla</w:t>
            </w:r>
            <w:r w:rsidR="00D86417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(liite A)</w:t>
            </w:r>
          </w:p>
          <w:p w14:paraId="5AA4685D" w14:textId="77777777" w:rsidR="00D86417" w:rsidRPr="00B069AB" w:rsidRDefault="00D86417" w:rsidP="00FD7841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</w:tr>
      <w:tr w:rsidR="002D701B" w:rsidRPr="005C1F04" w14:paraId="49649EE0" w14:textId="77777777" w:rsidTr="00AE2D78">
        <w:trPr>
          <w:trHeight w:val="340"/>
        </w:trPr>
        <w:tc>
          <w:tcPr>
            <w:tcW w:w="2977" w:type="dxa"/>
            <w:tcBorders>
              <w:top w:val="single" w:sz="6" w:space="0" w:color="auto"/>
            </w:tcBorders>
            <w:vAlign w:val="center"/>
          </w:tcPr>
          <w:p w14:paraId="1259CFE0" w14:textId="77777777" w:rsidR="002D701B" w:rsidRPr="005C1F04" w:rsidRDefault="002D701B" w:rsidP="0078651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A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suinkiinteistö</w:t>
            </w:r>
          </w:p>
        </w:tc>
        <w:tc>
          <w:tcPr>
            <w:tcW w:w="3402" w:type="dxa"/>
            <w:tcBorders>
              <w:top w:val="single" w:sz="6" w:space="0" w:color="auto"/>
            </w:tcBorders>
            <w:vAlign w:val="center"/>
          </w:tcPr>
          <w:p w14:paraId="1A888E08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03BD9197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1A8708AD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  <w:tr w:rsidR="002D701B" w:rsidRPr="005C1F04" w14:paraId="7F31C8AE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342FE2E6" w14:textId="77777777" w:rsidR="002D701B" w:rsidRPr="005C1F04" w:rsidRDefault="002D701B" w:rsidP="0078651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L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oma-asunto</w:t>
            </w:r>
          </w:p>
        </w:tc>
        <w:tc>
          <w:tcPr>
            <w:tcW w:w="3402" w:type="dxa"/>
            <w:vAlign w:val="center"/>
          </w:tcPr>
          <w:p w14:paraId="2C205E22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0C80A40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53E3987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  <w:tr w:rsidR="002D701B" w:rsidRPr="005C1F04" w14:paraId="48864523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33ECB6D8" w14:textId="77777777" w:rsidR="002D701B" w:rsidRPr="005C1F04" w:rsidRDefault="002D701B" w:rsidP="0078651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Koulu tai päiväkoti</w:t>
            </w:r>
          </w:p>
        </w:tc>
        <w:tc>
          <w:tcPr>
            <w:tcW w:w="3402" w:type="dxa"/>
            <w:vAlign w:val="center"/>
          </w:tcPr>
          <w:p w14:paraId="1B2F4B39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0657984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F36C15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  <w:tr w:rsidR="002D701B" w:rsidRPr="005C1F04" w14:paraId="6D0660E0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621719F8" w14:textId="77777777" w:rsidR="002D701B" w:rsidRPr="005C1F04" w:rsidRDefault="002D701B" w:rsidP="0078651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Leikkikenttä</w:t>
            </w:r>
          </w:p>
        </w:tc>
        <w:tc>
          <w:tcPr>
            <w:tcW w:w="3402" w:type="dxa"/>
            <w:vAlign w:val="center"/>
          </w:tcPr>
          <w:p w14:paraId="2B4C1929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16DFA1C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320D134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  <w:tr w:rsidR="002D701B" w:rsidRPr="005C1F04" w14:paraId="49B66C88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28BF58ED" w14:textId="77777777" w:rsidR="002D701B" w:rsidRPr="005C1F04" w:rsidRDefault="002D701B" w:rsidP="0078651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Sairaala</w:t>
            </w:r>
          </w:p>
        </w:tc>
        <w:tc>
          <w:tcPr>
            <w:tcW w:w="3402" w:type="dxa"/>
            <w:vAlign w:val="center"/>
          </w:tcPr>
          <w:p w14:paraId="4FC35723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3F2A7CB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F1BD48F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  <w:tr w:rsidR="002D701B" w:rsidRPr="005C1F04" w14:paraId="3B3180E9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766E7D89" w14:textId="77777777" w:rsidR="002D701B" w:rsidRPr="005C1F04" w:rsidRDefault="002D701B" w:rsidP="0078651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Virkistysalue</w:t>
            </w:r>
          </w:p>
        </w:tc>
        <w:tc>
          <w:tcPr>
            <w:tcW w:w="3402" w:type="dxa"/>
            <w:vAlign w:val="center"/>
          </w:tcPr>
          <w:p w14:paraId="07D2F2B3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2B56F4E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57BD89B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  <w:tr w:rsidR="002D701B" w:rsidRPr="005C1F04" w14:paraId="7755D21B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752B32DF" w14:textId="77777777" w:rsidR="002D701B" w:rsidRPr="005C1F04" w:rsidRDefault="002D701B" w:rsidP="0078651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I tai II luokan pohjavesialue</w:t>
            </w:r>
          </w:p>
        </w:tc>
        <w:tc>
          <w:tcPr>
            <w:tcW w:w="3402" w:type="dxa"/>
            <w:vAlign w:val="center"/>
          </w:tcPr>
          <w:p w14:paraId="154B991D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03DAA01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8AFB23F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  <w:tr w:rsidR="002D701B" w:rsidRPr="005C1F04" w14:paraId="5F875E6C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326A50FE" w14:textId="77777777" w:rsidR="002D701B" w:rsidRPr="005C1F04" w:rsidRDefault="002D701B" w:rsidP="0078651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Pohjavedenottamo</w:t>
            </w:r>
          </w:p>
        </w:tc>
        <w:tc>
          <w:tcPr>
            <w:tcW w:w="3402" w:type="dxa"/>
            <w:vAlign w:val="center"/>
          </w:tcPr>
          <w:p w14:paraId="33B1EB6D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BA1958E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10F34414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  <w:tr w:rsidR="002D701B" w:rsidRPr="005B1B0C" w14:paraId="6BF69849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673E470C" w14:textId="77777777" w:rsidR="002D701B" w:rsidRPr="005B1B0C" w:rsidRDefault="002D701B" w:rsidP="0078651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B1B0C">
              <w:rPr>
                <w:rFonts w:ascii="Arial" w:hAnsi="Arial" w:cs="Arial"/>
                <w:sz w:val="18"/>
                <w:szCs w:val="18"/>
                <w:lang w:val="fi-FI"/>
              </w:rPr>
              <w:t>Natura 2000 -alue</w:t>
            </w:r>
          </w:p>
        </w:tc>
        <w:tc>
          <w:tcPr>
            <w:tcW w:w="3402" w:type="dxa"/>
            <w:vAlign w:val="center"/>
          </w:tcPr>
          <w:p w14:paraId="5B389430" w14:textId="77777777" w:rsidR="002D701B" w:rsidRPr="005B1B0C" w:rsidRDefault="002D701B" w:rsidP="002D701B">
            <w:r w:rsidRPr="005B1B0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1B0C">
              <w:rPr>
                <w:sz w:val="20"/>
              </w:rPr>
              <w:instrText xml:space="preserve"> FORMTEXT </w:instrText>
            </w:r>
            <w:r w:rsidRPr="005B1B0C">
              <w:rPr>
                <w:sz w:val="20"/>
              </w:rPr>
            </w:r>
            <w:r w:rsidRPr="005B1B0C">
              <w:rPr>
                <w:sz w:val="20"/>
              </w:rPr>
              <w:fldChar w:fldCharType="separate"/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99E6CE" w14:textId="77777777" w:rsidR="002D701B" w:rsidRPr="005B1B0C" w:rsidRDefault="002D701B" w:rsidP="002D701B">
            <w:r w:rsidRPr="005B1B0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1B0C">
              <w:rPr>
                <w:sz w:val="20"/>
              </w:rPr>
              <w:instrText xml:space="preserve"> FORMTEXT </w:instrText>
            </w:r>
            <w:r w:rsidRPr="005B1B0C">
              <w:rPr>
                <w:sz w:val="20"/>
              </w:rPr>
            </w:r>
            <w:r w:rsidRPr="005B1B0C">
              <w:rPr>
                <w:sz w:val="20"/>
              </w:rPr>
              <w:fldChar w:fldCharType="separate"/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F383FDB" w14:textId="77777777" w:rsidR="002D701B" w:rsidRPr="005B1B0C" w:rsidRDefault="002D701B" w:rsidP="002D701B">
            <w:r w:rsidRPr="005B1B0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1B0C">
              <w:rPr>
                <w:sz w:val="20"/>
              </w:rPr>
              <w:instrText xml:space="preserve"> FORMTEXT </w:instrText>
            </w:r>
            <w:r w:rsidRPr="005B1B0C">
              <w:rPr>
                <w:sz w:val="20"/>
              </w:rPr>
            </w:r>
            <w:r w:rsidRPr="005B1B0C">
              <w:rPr>
                <w:sz w:val="20"/>
              </w:rPr>
              <w:fldChar w:fldCharType="separate"/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noProof/>
                <w:sz w:val="20"/>
              </w:rPr>
              <w:t> </w:t>
            </w:r>
            <w:r w:rsidRPr="005B1B0C">
              <w:rPr>
                <w:sz w:val="20"/>
              </w:rPr>
              <w:fldChar w:fldCharType="end"/>
            </w:r>
          </w:p>
        </w:tc>
      </w:tr>
      <w:tr w:rsidR="002D701B" w:rsidRPr="005C1F04" w14:paraId="5A1E3B61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6E3D1FA7" w14:textId="77777777" w:rsidR="002D701B" w:rsidRPr="005C1F04" w:rsidRDefault="002D701B" w:rsidP="005B1B0C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B1B0C">
              <w:rPr>
                <w:rFonts w:ascii="Arial" w:hAnsi="Arial" w:cs="Arial"/>
                <w:sz w:val="18"/>
                <w:szCs w:val="18"/>
                <w:lang w:val="fi-FI"/>
              </w:rPr>
              <w:t>Muu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  <w:r w:rsidR="005B1B0C">
              <w:rPr>
                <w:rFonts w:ascii="Arial" w:hAnsi="Arial" w:cs="Arial"/>
                <w:sz w:val="18"/>
                <w:szCs w:val="18"/>
                <w:lang w:val="fi-FI"/>
              </w:rPr>
              <w:t>l</w:t>
            </w:r>
            <w:r w:rsidRPr="00915E45">
              <w:rPr>
                <w:rFonts w:ascii="Arial" w:hAnsi="Arial" w:cs="Arial"/>
                <w:sz w:val="18"/>
                <w:szCs w:val="18"/>
                <w:lang w:val="fi-FI"/>
              </w:rPr>
              <w:t>uonnonsuojelu</w:t>
            </w:r>
            <w:r w:rsidR="008259C5" w:rsidRPr="00915E45">
              <w:rPr>
                <w:rFonts w:ascii="Arial" w:hAnsi="Arial" w:cs="Arial"/>
                <w:sz w:val="18"/>
                <w:szCs w:val="18"/>
                <w:lang w:val="fi-FI"/>
              </w:rPr>
              <w:t>kohd</w:t>
            </w:r>
            <w:r w:rsidRPr="00915E45">
              <w:rPr>
                <w:rFonts w:ascii="Arial" w:hAnsi="Arial" w:cs="Arial"/>
                <w:sz w:val="18"/>
                <w:szCs w:val="18"/>
                <w:lang w:val="fi-FI"/>
              </w:rPr>
              <w:t>e</w:t>
            </w:r>
          </w:p>
        </w:tc>
        <w:tc>
          <w:tcPr>
            <w:tcW w:w="3402" w:type="dxa"/>
            <w:vAlign w:val="center"/>
          </w:tcPr>
          <w:p w14:paraId="39F442AE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AAECE2C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4F285A55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  <w:tr w:rsidR="002D701B" w:rsidRPr="005C1F04" w14:paraId="56C1E200" w14:textId="77777777" w:rsidTr="00AE2D78">
        <w:trPr>
          <w:trHeight w:val="340"/>
        </w:trPr>
        <w:tc>
          <w:tcPr>
            <w:tcW w:w="2977" w:type="dxa"/>
            <w:vAlign w:val="center"/>
          </w:tcPr>
          <w:p w14:paraId="54D8E389" w14:textId="77777777" w:rsidR="002D701B" w:rsidRPr="005C1F04" w:rsidRDefault="002D701B" w:rsidP="00FD4ECA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Muu häiriölle altis kohde</w:t>
            </w:r>
          </w:p>
        </w:tc>
        <w:tc>
          <w:tcPr>
            <w:tcW w:w="3402" w:type="dxa"/>
            <w:vAlign w:val="center"/>
          </w:tcPr>
          <w:p w14:paraId="1F9DDCCF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62CA31B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979F53B" w14:textId="77777777" w:rsidR="002D701B" w:rsidRDefault="002D701B" w:rsidP="002D701B">
            <w:r w:rsidRPr="00614B9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4B9C">
              <w:rPr>
                <w:sz w:val="20"/>
              </w:rPr>
              <w:instrText xml:space="preserve"> FORMTEXT </w:instrText>
            </w:r>
            <w:r w:rsidRPr="00614B9C">
              <w:rPr>
                <w:sz w:val="20"/>
              </w:rPr>
            </w:r>
            <w:r w:rsidRPr="00614B9C">
              <w:rPr>
                <w:sz w:val="20"/>
              </w:rPr>
              <w:fldChar w:fldCharType="separate"/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noProof/>
                <w:sz w:val="20"/>
              </w:rPr>
              <w:t> </w:t>
            </w:r>
            <w:r w:rsidRPr="00614B9C">
              <w:rPr>
                <w:sz w:val="20"/>
              </w:rPr>
              <w:fldChar w:fldCharType="end"/>
            </w:r>
          </w:p>
        </w:tc>
      </w:tr>
    </w:tbl>
    <w:p w14:paraId="670806B8" w14:textId="77777777" w:rsidR="00FD4ECA" w:rsidRPr="00FD7841" w:rsidRDefault="00FD4ECA" w:rsidP="00FD4ECA">
      <w:pPr>
        <w:rPr>
          <w:rFonts w:ascii="Arial" w:hAnsi="Arial" w:cs="Arial"/>
          <w:sz w:val="18"/>
          <w:szCs w:val="18"/>
          <w:lang w:val="fi-FI"/>
        </w:rPr>
      </w:pPr>
      <w:r w:rsidRPr="00FD7841">
        <w:rPr>
          <w:rFonts w:ascii="Arial" w:hAnsi="Arial" w:cs="Arial"/>
          <w:sz w:val="18"/>
          <w:szCs w:val="18"/>
          <w:lang w:val="fi-FI"/>
        </w:rPr>
        <w:t>* Kohteet on merkittävä myös sijaintikarttaan (liite A)</w:t>
      </w:r>
    </w:p>
    <w:p w14:paraId="39F6B030" w14:textId="77777777" w:rsidR="00C23CCB" w:rsidRPr="005C1F04" w:rsidRDefault="00C23CCB" w:rsidP="00474520">
      <w:pPr>
        <w:ind w:left="567"/>
        <w:rPr>
          <w:rFonts w:ascii="Arial" w:hAnsi="Arial" w:cs="Arial"/>
          <w:sz w:val="20"/>
          <w:szCs w:val="20"/>
          <w:lang w:val="fi-FI"/>
        </w:rPr>
      </w:pPr>
    </w:p>
    <w:p w14:paraId="47D1F821" w14:textId="77777777" w:rsidR="00FF5216" w:rsidRPr="005C1F04" w:rsidRDefault="001E26A1" w:rsidP="001E26A1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FF5216" w:rsidRPr="005C1F04">
        <w:rPr>
          <w:rFonts w:ascii="Arial" w:hAnsi="Arial" w:cs="Arial"/>
          <w:sz w:val="20"/>
          <w:szCs w:val="20"/>
          <w:lang w:val="fi-FI"/>
        </w:rPr>
        <w:t>L</w:t>
      </w:r>
      <w:r w:rsidR="00414CAB" w:rsidRPr="005C1F04">
        <w:rPr>
          <w:rFonts w:ascii="Arial" w:hAnsi="Arial" w:cs="Arial"/>
          <w:sz w:val="20"/>
          <w:szCs w:val="20"/>
          <w:lang w:val="fi-FI"/>
        </w:rPr>
        <w:t>ähiseudu</w:t>
      </w:r>
      <w:r w:rsidR="005C1669" w:rsidRPr="005C1F04">
        <w:rPr>
          <w:rFonts w:ascii="Arial" w:hAnsi="Arial" w:cs="Arial"/>
          <w:sz w:val="20"/>
          <w:szCs w:val="20"/>
          <w:lang w:val="fi-FI"/>
        </w:rPr>
        <w:t xml:space="preserve">lla </w:t>
      </w:r>
      <w:r w:rsidR="00E903E4" w:rsidRPr="005C1F04">
        <w:rPr>
          <w:rFonts w:ascii="Arial" w:hAnsi="Arial" w:cs="Arial"/>
          <w:sz w:val="20"/>
          <w:szCs w:val="20"/>
          <w:lang w:val="fi-FI"/>
        </w:rPr>
        <w:t xml:space="preserve">sijaitsee </w:t>
      </w:r>
      <w:r w:rsidR="005C1669" w:rsidRPr="005C1F04">
        <w:rPr>
          <w:rFonts w:ascii="Arial" w:hAnsi="Arial" w:cs="Arial"/>
          <w:sz w:val="20"/>
          <w:szCs w:val="20"/>
          <w:lang w:val="fi-FI"/>
        </w:rPr>
        <w:t>muita ympäristöä kuormittavia toimintoja</w:t>
      </w:r>
      <w:r w:rsidR="00FF5216" w:rsidRPr="005C1F04">
        <w:rPr>
          <w:rFonts w:ascii="Arial" w:hAnsi="Arial" w:cs="Arial"/>
          <w:sz w:val="20"/>
          <w:szCs w:val="20"/>
          <w:lang w:val="fi-FI"/>
        </w:rPr>
        <w:t xml:space="preserve">, mitä?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 w:rsidR="00FF5216"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="009E6942">
        <w:rPr>
          <w:rFonts w:ascii="Arial" w:hAnsi="Arial" w:cs="Arial"/>
          <w:sz w:val="20"/>
          <w:szCs w:val="20"/>
          <w:lang w:val="fi-FI"/>
        </w:rPr>
        <w:t>E</w:t>
      </w:r>
      <w:r w:rsidR="00FF5216" w:rsidRPr="005C1F04">
        <w:rPr>
          <w:rFonts w:ascii="Arial" w:hAnsi="Arial" w:cs="Arial"/>
          <w:sz w:val="20"/>
          <w:szCs w:val="20"/>
          <w:lang w:val="fi-FI"/>
        </w:rPr>
        <w:t>täisyys asemasta</w:t>
      </w:r>
      <w:r w:rsidR="009E6942">
        <w:rPr>
          <w:rFonts w:ascii="Arial" w:hAnsi="Arial" w:cs="Arial"/>
          <w:sz w:val="20"/>
          <w:szCs w:val="20"/>
          <w:lang w:val="fi-FI"/>
        </w:rPr>
        <w:t xml:space="preserve">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 w:rsidR="009E6942">
        <w:rPr>
          <w:rFonts w:ascii="Arial" w:hAnsi="Arial" w:cs="Arial"/>
          <w:sz w:val="20"/>
          <w:szCs w:val="20"/>
          <w:lang w:val="fi-FI"/>
        </w:rPr>
        <w:t xml:space="preserve"> m</w:t>
      </w:r>
    </w:p>
    <w:p w14:paraId="5D28E9E5" w14:textId="77777777" w:rsidR="00DC07DC" w:rsidRPr="005C1F04" w:rsidRDefault="00DC07DC" w:rsidP="00DC07DC">
      <w:pPr>
        <w:spacing w:before="240"/>
        <w:rPr>
          <w:rFonts w:ascii="Arial" w:hAnsi="Arial" w:cs="Arial"/>
          <w:strike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 xml:space="preserve">Kiinteistöllä sijaitsevat </w:t>
      </w:r>
      <w:r w:rsidR="00015BD0" w:rsidRPr="005C1F04">
        <w:rPr>
          <w:rFonts w:ascii="Arial" w:hAnsi="Arial" w:cs="Arial"/>
          <w:sz w:val="20"/>
          <w:szCs w:val="20"/>
          <w:lang w:val="fi-FI"/>
        </w:rPr>
        <w:t>toiminnot</w:t>
      </w:r>
      <w:r w:rsidR="00015BD0">
        <w:rPr>
          <w:rFonts w:ascii="Arial" w:hAnsi="Arial" w:cs="Arial"/>
          <w:sz w:val="20"/>
          <w:szCs w:val="20"/>
          <w:lang w:val="fi-FI"/>
        </w:rPr>
        <w:t xml:space="preserve">, jotka eivät kuulu </w:t>
      </w:r>
      <w:r w:rsidR="00D86417">
        <w:rPr>
          <w:rFonts w:ascii="Arial" w:hAnsi="Arial" w:cs="Arial"/>
          <w:sz w:val="20"/>
          <w:szCs w:val="20"/>
          <w:lang w:val="fi-FI"/>
        </w:rPr>
        <w:t>asfalttiasemaan</w:t>
      </w:r>
      <w:r w:rsidRPr="005C1F04">
        <w:rPr>
          <w:rFonts w:ascii="Arial" w:hAnsi="Arial" w:cs="Arial"/>
          <w:sz w:val="20"/>
          <w:szCs w:val="20"/>
          <w:lang w:val="fi-FI"/>
        </w:rPr>
        <w:t>:</w:t>
      </w:r>
    </w:p>
    <w:p w14:paraId="05A1E337" w14:textId="77777777" w:rsidR="00DC07DC" w:rsidRPr="005C1F04" w:rsidRDefault="001E26A1" w:rsidP="001E26A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DC07DC" w:rsidRPr="005C1F04">
        <w:rPr>
          <w:rFonts w:ascii="Arial" w:hAnsi="Arial" w:cs="Arial"/>
          <w:sz w:val="20"/>
          <w:szCs w:val="20"/>
          <w:lang w:val="fi-FI"/>
        </w:rPr>
        <w:t>varikko</w:t>
      </w:r>
    </w:p>
    <w:p w14:paraId="2E967379" w14:textId="77777777" w:rsidR="00DC07DC" w:rsidRPr="005C1F04" w:rsidRDefault="001E26A1" w:rsidP="001E26A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DC07DC" w:rsidRPr="005C1F04">
        <w:rPr>
          <w:rFonts w:ascii="Arial" w:hAnsi="Arial" w:cs="Arial"/>
          <w:sz w:val="20"/>
          <w:szCs w:val="20"/>
          <w:lang w:val="fi-FI"/>
        </w:rPr>
        <w:t>toimistorakennus</w:t>
      </w:r>
    </w:p>
    <w:p w14:paraId="5CD8AF2A" w14:textId="77777777" w:rsidR="00DC07DC" w:rsidRPr="005C1F04" w:rsidRDefault="001E26A1" w:rsidP="001E26A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DC07DC" w:rsidRPr="005C1F04">
        <w:rPr>
          <w:rFonts w:ascii="Arial" w:hAnsi="Arial" w:cs="Arial"/>
          <w:sz w:val="20"/>
          <w:szCs w:val="20"/>
          <w:lang w:val="fi-FI"/>
        </w:rPr>
        <w:t xml:space="preserve">muu, mikä?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7FC4BFA9" w14:textId="77777777" w:rsidR="00DC07DC" w:rsidRPr="005C1F04" w:rsidRDefault="00DC07DC" w:rsidP="00110FD8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39F9BBB1" w14:textId="77777777" w:rsidR="003B3CED" w:rsidRPr="005C1F04" w:rsidRDefault="003B3CED" w:rsidP="00110FD8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3CA25489" w14:textId="77777777" w:rsidR="00D450DF" w:rsidRPr="005C1F04" w:rsidRDefault="00D450DF" w:rsidP="00D450DF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2: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3A91E070" w14:textId="77777777" w:rsidR="00DC07DC" w:rsidRPr="005C1F04" w:rsidRDefault="00DC07DC" w:rsidP="00110FD8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095C0C45" w14:textId="77777777" w:rsidR="00D450DF" w:rsidRPr="005C1F04" w:rsidRDefault="00D450DF" w:rsidP="00110FD8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2B4F75E7" w14:textId="77777777" w:rsidR="00D450DF" w:rsidRPr="005C1F04" w:rsidRDefault="00D450DF" w:rsidP="00D450DF">
      <w:pPr>
        <w:pStyle w:val="Otsikko3"/>
        <w:spacing w:before="0" w:after="0"/>
        <w:rPr>
          <w:sz w:val="20"/>
          <w:szCs w:val="20"/>
          <w:lang w:val="fi-FI"/>
        </w:rPr>
      </w:pPr>
    </w:p>
    <w:p w14:paraId="226AF9A9" w14:textId="77777777" w:rsidR="00D450DF" w:rsidRPr="005C1F04" w:rsidRDefault="00D450DF" w:rsidP="00D450DF">
      <w:pPr>
        <w:pStyle w:val="Otsikko3"/>
        <w:spacing w:before="0" w:after="0"/>
        <w:rPr>
          <w:sz w:val="20"/>
          <w:szCs w:val="20"/>
          <w:lang w:val="fi-FI"/>
        </w:rPr>
      </w:pPr>
    </w:p>
    <w:p w14:paraId="7CF87A98" w14:textId="77777777" w:rsidR="000B0ADC" w:rsidRPr="00915E45" w:rsidRDefault="00632A51" w:rsidP="00D450DF">
      <w:pPr>
        <w:pStyle w:val="Otsikko3"/>
        <w:spacing w:before="0" w:after="0"/>
        <w:rPr>
          <w:b w:val="0"/>
          <w:sz w:val="20"/>
          <w:szCs w:val="20"/>
          <w:lang w:val="fi-FI"/>
        </w:rPr>
      </w:pPr>
      <w:r w:rsidRPr="00915E45">
        <w:rPr>
          <w:sz w:val="20"/>
          <w:szCs w:val="20"/>
          <w:lang w:val="fi-FI"/>
        </w:rPr>
        <w:t>3</w:t>
      </w:r>
      <w:r w:rsidR="000B0ADC" w:rsidRPr="00915E45">
        <w:rPr>
          <w:sz w:val="20"/>
          <w:szCs w:val="20"/>
          <w:lang w:val="fi-FI"/>
        </w:rPr>
        <w:t xml:space="preserve">. TIEDOT </w:t>
      </w:r>
      <w:r w:rsidR="00CB55B5" w:rsidRPr="00915E45">
        <w:rPr>
          <w:sz w:val="20"/>
          <w:szCs w:val="20"/>
          <w:lang w:val="fi-FI"/>
        </w:rPr>
        <w:t xml:space="preserve">ALUEEN </w:t>
      </w:r>
      <w:r w:rsidR="000B0ADC" w:rsidRPr="00915E45">
        <w:rPr>
          <w:sz w:val="20"/>
          <w:szCs w:val="20"/>
          <w:lang w:val="fi-FI"/>
        </w:rPr>
        <w:t>KAAV</w:t>
      </w:r>
      <w:r w:rsidR="005722BA" w:rsidRPr="00915E45">
        <w:rPr>
          <w:sz w:val="20"/>
          <w:szCs w:val="20"/>
          <w:lang w:val="fi-FI"/>
        </w:rPr>
        <w:t>OITU</w:t>
      </w:r>
      <w:r w:rsidR="00CB55B5" w:rsidRPr="00915E45">
        <w:rPr>
          <w:sz w:val="20"/>
          <w:szCs w:val="20"/>
          <w:lang w:val="fi-FI"/>
        </w:rPr>
        <w:t>K</w:t>
      </w:r>
      <w:r w:rsidR="005722BA" w:rsidRPr="00915E45">
        <w:rPr>
          <w:sz w:val="20"/>
          <w:szCs w:val="20"/>
          <w:lang w:val="fi-FI"/>
        </w:rPr>
        <w:t>S</w:t>
      </w:r>
      <w:r w:rsidR="00CB55B5" w:rsidRPr="00915E45">
        <w:rPr>
          <w:sz w:val="20"/>
          <w:szCs w:val="20"/>
          <w:lang w:val="fi-FI"/>
        </w:rPr>
        <w:t>ESTA</w:t>
      </w:r>
      <w:r w:rsidR="005E1940" w:rsidRPr="00915E45">
        <w:rPr>
          <w:sz w:val="20"/>
          <w:szCs w:val="20"/>
          <w:lang w:val="fi-FI"/>
        </w:rPr>
        <w:t xml:space="preserve"> </w:t>
      </w:r>
      <w:r w:rsidR="005E1940" w:rsidRPr="00915E45">
        <w:rPr>
          <w:b w:val="0"/>
          <w:sz w:val="20"/>
          <w:szCs w:val="20"/>
          <w:lang w:val="fi-FI"/>
        </w:rPr>
        <w:t>(</w:t>
      </w:r>
      <w:r w:rsidR="00B84067" w:rsidRPr="00915E45">
        <w:rPr>
          <w:b w:val="0"/>
          <w:sz w:val="20"/>
          <w:szCs w:val="20"/>
          <w:lang w:val="fi-FI"/>
        </w:rPr>
        <w:t>5</w:t>
      </w:r>
      <w:r w:rsidR="005E1940" w:rsidRPr="00915E45">
        <w:rPr>
          <w:b w:val="0"/>
          <w:sz w:val="20"/>
          <w:szCs w:val="20"/>
          <w:lang w:val="fi-FI"/>
        </w:rPr>
        <w:t xml:space="preserve"> §)</w:t>
      </w:r>
    </w:p>
    <w:p w14:paraId="63840DE1" w14:textId="77777777" w:rsidR="000B0ADC" w:rsidRPr="005C1F04" w:rsidRDefault="000B0ADC" w:rsidP="000B0ADC">
      <w:pPr>
        <w:rPr>
          <w:rFonts w:ascii="Arial" w:hAnsi="Arial" w:cs="Arial"/>
          <w:sz w:val="20"/>
          <w:szCs w:val="20"/>
          <w:lang w:val="fi-FI"/>
        </w:rPr>
      </w:pPr>
    </w:p>
    <w:p w14:paraId="5C1569E5" w14:textId="77777777" w:rsidR="00D450DF" w:rsidRPr="005C1F04" w:rsidRDefault="00D450DF" w:rsidP="00D450DF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lastRenderedPageBreak/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Asemakaava, aseman sij</w:t>
      </w:r>
      <w:r w:rsidR="004E21EA" w:rsidRPr="005C1F04">
        <w:rPr>
          <w:rFonts w:ascii="Arial" w:hAnsi="Arial" w:cs="Arial"/>
          <w:sz w:val="20"/>
          <w:szCs w:val="20"/>
          <w:lang w:val="fi-FI"/>
        </w:rPr>
        <w:t>ainti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paikan kaavamerkintä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3C8C6B61" w14:textId="77777777" w:rsidR="00D450DF" w:rsidRPr="005C1F04" w:rsidRDefault="00D450DF" w:rsidP="00D450DF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3766C9">
        <w:rPr>
          <w:rFonts w:ascii="Arial" w:hAnsi="Arial" w:cs="Arial"/>
          <w:sz w:val="20"/>
          <w:lang w:val="fi-FI"/>
        </w:rPr>
        <w:t>Y</w:t>
      </w:r>
      <w:r w:rsidRPr="005C1F04">
        <w:rPr>
          <w:rFonts w:ascii="Arial" w:hAnsi="Arial" w:cs="Arial"/>
          <w:sz w:val="20"/>
          <w:szCs w:val="20"/>
          <w:lang w:val="fi-FI"/>
        </w:rPr>
        <w:t>leiskaava</w:t>
      </w:r>
    </w:p>
    <w:p w14:paraId="7200455F" w14:textId="77777777" w:rsidR="00D450DF" w:rsidRPr="005C1F04" w:rsidRDefault="00D450DF" w:rsidP="00D450DF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Poikkeamispäätös</w:t>
      </w:r>
    </w:p>
    <w:p w14:paraId="0F724540" w14:textId="77777777" w:rsidR="00D450DF" w:rsidRPr="005C1F04" w:rsidRDefault="00D450DF" w:rsidP="00D450DF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Ei oikeusvaikutteista kaavaa</w:t>
      </w:r>
    </w:p>
    <w:p w14:paraId="2DD765EB" w14:textId="77777777" w:rsidR="00D450DF" w:rsidRPr="005C1F04" w:rsidRDefault="00D450DF" w:rsidP="00D450DF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Toimintaa koskeva kaavamuutos vireillä</w:t>
      </w:r>
    </w:p>
    <w:p w14:paraId="3B6DAEA8" w14:textId="77777777" w:rsidR="003B3CED" w:rsidRPr="005C1F04" w:rsidRDefault="003B3CED" w:rsidP="003B3CED">
      <w:pPr>
        <w:rPr>
          <w:rFonts w:ascii="Arial" w:hAnsi="Arial" w:cs="Arial"/>
          <w:sz w:val="20"/>
          <w:szCs w:val="20"/>
          <w:lang w:val="fi-FI"/>
        </w:rPr>
      </w:pPr>
    </w:p>
    <w:p w14:paraId="79D2250A" w14:textId="77777777" w:rsidR="00D450DF" w:rsidRPr="005C1F04" w:rsidRDefault="00D450DF" w:rsidP="00D450DF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lang w:val="fi-FI"/>
        </w:rPr>
      </w:pPr>
    </w:p>
    <w:p w14:paraId="0DE3F1D0" w14:textId="77777777" w:rsidR="00D450DF" w:rsidRPr="005C1F04" w:rsidRDefault="00D450DF" w:rsidP="00D450DF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3: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7CC071BB" w14:textId="77777777" w:rsidR="00D450DF" w:rsidRPr="005C1F04" w:rsidRDefault="00D450DF" w:rsidP="00D450D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7DD80379" w14:textId="77777777" w:rsidR="00D450DF" w:rsidRPr="005C1F04" w:rsidRDefault="00D450DF" w:rsidP="00D450D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630A3290" w14:textId="77777777" w:rsidR="00D450DF" w:rsidRPr="005C1F04" w:rsidRDefault="00D450DF" w:rsidP="00D450DF">
      <w:pPr>
        <w:pStyle w:val="Otsikko3"/>
        <w:spacing w:before="0" w:after="0"/>
        <w:rPr>
          <w:sz w:val="20"/>
          <w:szCs w:val="20"/>
          <w:lang w:val="fi-FI"/>
        </w:rPr>
      </w:pPr>
    </w:p>
    <w:p w14:paraId="1942B706" w14:textId="77777777" w:rsidR="00D450DF" w:rsidRPr="005C1F04" w:rsidRDefault="00D450DF" w:rsidP="00D450DF">
      <w:pPr>
        <w:pStyle w:val="Otsikko3"/>
        <w:spacing w:before="0" w:after="0"/>
        <w:rPr>
          <w:sz w:val="20"/>
          <w:szCs w:val="20"/>
          <w:lang w:val="fi-FI"/>
        </w:rPr>
      </w:pPr>
    </w:p>
    <w:p w14:paraId="2F742C8F" w14:textId="77777777" w:rsidR="000B0ADC" w:rsidRPr="005C1F04" w:rsidRDefault="00290693" w:rsidP="0055663E">
      <w:pPr>
        <w:pStyle w:val="Otsikko3"/>
        <w:spacing w:before="0" w:after="0"/>
        <w:rPr>
          <w:bCs w:val="0"/>
          <w:sz w:val="20"/>
          <w:szCs w:val="20"/>
          <w:lang w:val="fi-FI"/>
        </w:rPr>
      </w:pPr>
      <w:r w:rsidRPr="005C1F04">
        <w:rPr>
          <w:sz w:val="20"/>
          <w:szCs w:val="20"/>
          <w:lang w:val="fi-FI"/>
        </w:rPr>
        <w:t>4</w:t>
      </w:r>
      <w:r w:rsidR="000B0ADC" w:rsidRPr="005C1F04">
        <w:rPr>
          <w:sz w:val="20"/>
          <w:szCs w:val="20"/>
          <w:lang w:val="fi-FI"/>
        </w:rPr>
        <w:t xml:space="preserve">. </w:t>
      </w:r>
      <w:r w:rsidR="000B0ADC" w:rsidRPr="005C1F04">
        <w:rPr>
          <w:bCs w:val="0"/>
          <w:sz w:val="20"/>
          <w:szCs w:val="20"/>
          <w:lang w:val="fi-FI"/>
        </w:rPr>
        <w:t xml:space="preserve">TIEDOT </w:t>
      </w:r>
      <w:r w:rsidR="00104ABF" w:rsidRPr="005C1F04">
        <w:rPr>
          <w:bCs w:val="0"/>
          <w:sz w:val="20"/>
          <w:szCs w:val="20"/>
          <w:lang w:val="fi-FI"/>
        </w:rPr>
        <w:t>ASFALTTI</w:t>
      </w:r>
      <w:r w:rsidR="00163937" w:rsidRPr="005C1F04">
        <w:rPr>
          <w:bCs w:val="0"/>
          <w:sz w:val="20"/>
          <w:szCs w:val="20"/>
          <w:lang w:val="fi-FI"/>
        </w:rPr>
        <w:t>ASEMAN</w:t>
      </w:r>
      <w:r w:rsidR="000B0ADC" w:rsidRPr="005C1F04">
        <w:rPr>
          <w:bCs w:val="0"/>
          <w:sz w:val="20"/>
          <w:szCs w:val="20"/>
          <w:lang w:val="fi-FI"/>
        </w:rPr>
        <w:t xml:space="preserve"> YMPÄRISTÖLUVASTA SEKÄ MUISTA LUVISTA, SOPIMUKSISTA</w:t>
      </w:r>
      <w:r w:rsidR="005722BA" w:rsidRPr="005C1F04">
        <w:rPr>
          <w:bCs w:val="0"/>
          <w:sz w:val="20"/>
          <w:szCs w:val="20"/>
          <w:lang w:val="fi-FI"/>
        </w:rPr>
        <w:t>,</w:t>
      </w:r>
      <w:r w:rsidR="000B0ADC" w:rsidRPr="005C1F04">
        <w:rPr>
          <w:bCs w:val="0"/>
          <w:sz w:val="20"/>
          <w:szCs w:val="20"/>
          <w:lang w:val="fi-FI"/>
        </w:rPr>
        <w:t xml:space="preserve"> </w:t>
      </w:r>
      <w:r w:rsidR="00163937" w:rsidRPr="005C1F04">
        <w:rPr>
          <w:bCs w:val="0"/>
          <w:sz w:val="20"/>
          <w:szCs w:val="20"/>
          <w:lang w:val="fi-FI"/>
        </w:rPr>
        <w:t>PÄÄTÖKSISTÄ</w:t>
      </w:r>
      <w:r w:rsidRPr="005C1F04">
        <w:rPr>
          <w:bCs w:val="0"/>
          <w:sz w:val="20"/>
          <w:szCs w:val="20"/>
          <w:lang w:val="fi-FI"/>
        </w:rPr>
        <w:t xml:space="preserve"> </w:t>
      </w:r>
      <w:r w:rsidR="005722BA" w:rsidRPr="005C1F04">
        <w:rPr>
          <w:bCs w:val="0"/>
          <w:sz w:val="20"/>
          <w:szCs w:val="20"/>
          <w:lang w:val="fi-FI"/>
        </w:rPr>
        <w:t>JA ILMOITUKSISTA</w:t>
      </w:r>
      <w:r w:rsidR="00825723">
        <w:rPr>
          <w:bCs w:val="0"/>
          <w:sz w:val="20"/>
          <w:szCs w:val="20"/>
          <w:lang w:val="fi-FI"/>
        </w:rPr>
        <w:t xml:space="preserve"> </w:t>
      </w:r>
    </w:p>
    <w:p w14:paraId="16DE3973" w14:textId="77777777" w:rsidR="000B0ADC" w:rsidRPr="005C1F04" w:rsidRDefault="000B0ADC" w:rsidP="0055663E">
      <w:pPr>
        <w:keepNext/>
        <w:rPr>
          <w:rFonts w:ascii="Arial" w:hAnsi="Arial" w:cs="Arial"/>
          <w:sz w:val="20"/>
          <w:szCs w:val="20"/>
          <w:lang w:val="fi-FI"/>
        </w:rPr>
      </w:pPr>
    </w:p>
    <w:tbl>
      <w:tblPr>
        <w:tblW w:w="10079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417"/>
        <w:gridCol w:w="2693"/>
        <w:gridCol w:w="1134"/>
        <w:gridCol w:w="992"/>
      </w:tblGrid>
      <w:tr w:rsidR="00EE458B" w:rsidRPr="005C1F04" w14:paraId="31EDE563" w14:textId="77777777" w:rsidTr="00B700D3">
        <w:trPr>
          <w:trHeight w:val="480"/>
        </w:trPr>
        <w:tc>
          <w:tcPr>
            <w:tcW w:w="384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  <w:hideMark/>
          </w:tcPr>
          <w:p w14:paraId="664EBFE6" w14:textId="77777777" w:rsidR="00EE458B" w:rsidRPr="005C1F04" w:rsidRDefault="00EE458B" w:rsidP="0055663E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bookmarkStart w:id="5" w:name="OLE_LINK3"/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  <w:hideMark/>
          </w:tcPr>
          <w:p w14:paraId="7624D390" w14:textId="77777777" w:rsidR="00EE458B" w:rsidRPr="005C1F04" w:rsidRDefault="00EE458B" w:rsidP="0055663E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Myöntämis-päivämäärä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  <w:hideMark/>
          </w:tcPr>
          <w:p w14:paraId="7DD5228F" w14:textId="77777777" w:rsidR="00EE458B" w:rsidRPr="005C1F04" w:rsidRDefault="00EE458B" w:rsidP="0055663E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V</w:t>
            </w: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iranomainen/taho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749BD3D6" w14:textId="77777777" w:rsidR="00EE458B" w:rsidRPr="00A91A38" w:rsidRDefault="00EE458B" w:rsidP="00EE458B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A91A38">
              <w:rPr>
                <w:rFonts w:ascii="Arial" w:hAnsi="Arial" w:cs="Arial"/>
                <w:b/>
                <w:bCs/>
                <w:sz w:val="18"/>
                <w:szCs w:val="18"/>
                <w:lang w:val="fi-FI" w:eastAsia="fi-FI"/>
              </w:rPr>
              <w:t>Lain-voimainen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  <w:hideMark/>
          </w:tcPr>
          <w:p w14:paraId="191ABDBE" w14:textId="77777777" w:rsidR="00EE458B" w:rsidRPr="005C1F04" w:rsidRDefault="00EE458B" w:rsidP="0055663E">
            <w:pPr>
              <w:keepNext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Vireillä</w:t>
            </w:r>
          </w:p>
        </w:tc>
      </w:tr>
      <w:tr w:rsidR="002D701B" w:rsidRPr="005C1F04" w14:paraId="2234027E" w14:textId="77777777" w:rsidTr="00B700D3">
        <w:trPr>
          <w:trHeight w:val="372"/>
        </w:trPr>
        <w:tc>
          <w:tcPr>
            <w:tcW w:w="384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E85C5C2" w14:textId="77777777" w:rsidR="002D701B" w:rsidRPr="005C1F04" w:rsidRDefault="002D701B" w:rsidP="0055663E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Ympäristölupa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3D005F32" w14:textId="77777777" w:rsidR="002D701B" w:rsidRDefault="002D701B" w:rsidP="002D701B">
            <w:pPr>
              <w:jc w:val="center"/>
            </w:pPr>
            <w:r w:rsidRPr="00ED64C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64C8">
              <w:rPr>
                <w:sz w:val="20"/>
              </w:rPr>
              <w:instrText xml:space="preserve"> FORMTEXT </w:instrText>
            </w:r>
            <w:r w:rsidRPr="00ED64C8">
              <w:rPr>
                <w:sz w:val="20"/>
              </w:rPr>
            </w:r>
            <w:r w:rsidRPr="00ED64C8">
              <w:rPr>
                <w:sz w:val="20"/>
              </w:rPr>
              <w:fldChar w:fldCharType="separate"/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sz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5250D216" w14:textId="77777777" w:rsidR="002D701B" w:rsidRDefault="002D701B" w:rsidP="002D701B">
            <w:r w:rsidRPr="00D45AA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AAB">
              <w:rPr>
                <w:sz w:val="20"/>
              </w:rPr>
              <w:instrText xml:space="preserve"> FORMTEXT </w:instrText>
            </w:r>
            <w:r w:rsidRPr="00D45AAB">
              <w:rPr>
                <w:sz w:val="20"/>
              </w:rPr>
            </w:r>
            <w:r w:rsidRPr="00D45AAB">
              <w:rPr>
                <w:sz w:val="20"/>
              </w:rPr>
              <w:fldChar w:fldCharType="separate"/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198766E" w14:textId="77777777" w:rsidR="002D701B" w:rsidRDefault="002D701B" w:rsidP="00EE458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510404AB" w14:textId="77777777" w:rsidR="002D701B" w:rsidRPr="005C1F04" w:rsidRDefault="003766C9" w:rsidP="0055663E">
            <w:pPr>
              <w:keepNext/>
              <w:jc w:val="center"/>
              <w:rPr>
                <w:lang w:val="fi-FI"/>
              </w:rPr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5E5ECC46" w14:textId="77777777" w:rsidTr="00B700D3">
        <w:trPr>
          <w:trHeight w:val="372"/>
        </w:trPr>
        <w:tc>
          <w:tcPr>
            <w:tcW w:w="3843" w:type="dxa"/>
            <w:shd w:val="clear" w:color="auto" w:fill="auto"/>
            <w:vAlign w:val="center"/>
            <w:hideMark/>
          </w:tcPr>
          <w:p w14:paraId="40507011" w14:textId="77777777" w:rsidR="002D701B" w:rsidRPr="005C1F04" w:rsidRDefault="002D701B" w:rsidP="0055663E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Rakennuslupa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E82346" w14:textId="77777777" w:rsidR="002D701B" w:rsidRDefault="002D701B" w:rsidP="002D701B">
            <w:pPr>
              <w:jc w:val="center"/>
            </w:pPr>
            <w:r w:rsidRPr="00ED64C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64C8">
              <w:rPr>
                <w:sz w:val="20"/>
              </w:rPr>
              <w:instrText xml:space="preserve"> FORMTEXT </w:instrText>
            </w:r>
            <w:r w:rsidRPr="00ED64C8">
              <w:rPr>
                <w:sz w:val="20"/>
              </w:rPr>
            </w:r>
            <w:r w:rsidRPr="00ED64C8">
              <w:rPr>
                <w:sz w:val="20"/>
              </w:rPr>
              <w:fldChar w:fldCharType="separate"/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9E323C" w14:textId="77777777" w:rsidR="002D701B" w:rsidRDefault="002D701B" w:rsidP="002D701B">
            <w:r w:rsidRPr="00D45AA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AAB">
              <w:rPr>
                <w:sz w:val="20"/>
              </w:rPr>
              <w:instrText xml:space="preserve"> FORMTEXT </w:instrText>
            </w:r>
            <w:r w:rsidRPr="00D45AAB">
              <w:rPr>
                <w:sz w:val="20"/>
              </w:rPr>
            </w:r>
            <w:r w:rsidRPr="00D45AAB">
              <w:rPr>
                <w:sz w:val="20"/>
              </w:rPr>
              <w:fldChar w:fldCharType="separate"/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FA00A9" w14:textId="77777777" w:rsidR="002D701B" w:rsidRDefault="002D701B" w:rsidP="00EE458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F83D91" w14:textId="77777777" w:rsidR="002D701B" w:rsidRDefault="002D701B" w:rsidP="003435D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403348F8" w14:textId="77777777" w:rsidTr="00B700D3">
        <w:trPr>
          <w:trHeight w:val="372"/>
        </w:trPr>
        <w:tc>
          <w:tcPr>
            <w:tcW w:w="3843" w:type="dxa"/>
            <w:shd w:val="clear" w:color="auto" w:fill="auto"/>
            <w:vAlign w:val="center"/>
            <w:hideMark/>
          </w:tcPr>
          <w:p w14:paraId="75CF8925" w14:textId="77777777" w:rsidR="002D701B" w:rsidRPr="005C1F04" w:rsidRDefault="002D701B" w:rsidP="00FD7841">
            <w:pPr>
              <w:keepNext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Poikke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ami</w:t>
            </w: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päätös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5CD49FA" w14:textId="77777777" w:rsidR="002D701B" w:rsidRDefault="002D701B" w:rsidP="002D701B">
            <w:pPr>
              <w:jc w:val="center"/>
            </w:pPr>
            <w:r w:rsidRPr="00ED64C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64C8">
              <w:rPr>
                <w:sz w:val="20"/>
              </w:rPr>
              <w:instrText xml:space="preserve"> FORMTEXT </w:instrText>
            </w:r>
            <w:r w:rsidRPr="00ED64C8">
              <w:rPr>
                <w:sz w:val="20"/>
              </w:rPr>
            </w:r>
            <w:r w:rsidRPr="00ED64C8">
              <w:rPr>
                <w:sz w:val="20"/>
              </w:rPr>
              <w:fldChar w:fldCharType="separate"/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9BC747" w14:textId="77777777" w:rsidR="002D701B" w:rsidRDefault="002D701B" w:rsidP="002D701B">
            <w:r w:rsidRPr="00D45AA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AAB">
              <w:rPr>
                <w:sz w:val="20"/>
              </w:rPr>
              <w:instrText xml:space="preserve"> FORMTEXT </w:instrText>
            </w:r>
            <w:r w:rsidRPr="00D45AAB">
              <w:rPr>
                <w:sz w:val="20"/>
              </w:rPr>
            </w:r>
            <w:r w:rsidRPr="00D45AAB">
              <w:rPr>
                <w:sz w:val="20"/>
              </w:rPr>
              <w:fldChar w:fldCharType="separate"/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6389EE6" w14:textId="77777777" w:rsidR="002D701B" w:rsidRDefault="002D701B" w:rsidP="00EE458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534A88F" w14:textId="77777777" w:rsidR="002D701B" w:rsidRDefault="002D701B" w:rsidP="003435D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4D3BA4EB" w14:textId="77777777" w:rsidTr="00B700D3">
        <w:trPr>
          <w:trHeight w:val="372"/>
        </w:trPr>
        <w:tc>
          <w:tcPr>
            <w:tcW w:w="3843" w:type="dxa"/>
            <w:shd w:val="clear" w:color="auto" w:fill="auto"/>
            <w:vAlign w:val="center"/>
            <w:hideMark/>
          </w:tcPr>
          <w:p w14:paraId="0A8335D4" w14:textId="77777777" w:rsidR="002D701B" w:rsidRPr="005C1F04" w:rsidRDefault="002D701B" w:rsidP="00BF67D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>Toimenpidelupa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B4B06C" w14:textId="77777777" w:rsidR="002D701B" w:rsidRDefault="002D701B" w:rsidP="002D701B">
            <w:pPr>
              <w:jc w:val="center"/>
            </w:pPr>
            <w:r w:rsidRPr="00ED64C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64C8">
              <w:rPr>
                <w:sz w:val="20"/>
              </w:rPr>
              <w:instrText xml:space="preserve"> FORMTEXT </w:instrText>
            </w:r>
            <w:r w:rsidRPr="00ED64C8">
              <w:rPr>
                <w:sz w:val="20"/>
              </w:rPr>
            </w:r>
            <w:r w:rsidRPr="00ED64C8">
              <w:rPr>
                <w:sz w:val="20"/>
              </w:rPr>
              <w:fldChar w:fldCharType="separate"/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E11818" w14:textId="77777777" w:rsidR="002D701B" w:rsidRDefault="002D701B" w:rsidP="002D701B">
            <w:r w:rsidRPr="00D45AA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AAB">
              <w:rPr>
                <w:sz w:val="20"/>
              </w:rPr>
              <w:instrText xml:space="preserve"> FORMTEXT </w:instrText>
            </w:r>
            <w:r w:rsidRPr="00D45AAB">
              <w:rPr>
                <w:sz w:val="20"/>
              </w:rPr>
            </w:r>
            <w:r w:rsidRPr="00D45AAB">
              <w:rPr>
                <w:sz w:val="20"/>
              </w:rPr>
              <w:fldChar w:fldCharType="separate"/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2662A09" w14:textId="77777777" w:rsidR="002D701B" w:rsidRDefault="002D701B" w:rsidP="00EE458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676287" w14:textId="77777777" w:rsidR="002D701B" w:rsidRDefault="002D701B" w:rsidP="003435D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1B3540F5" w14:textId="77777777" w:rsidTr="00B700D3">
        <w:trPr>
          <w:trHeight w:val="372"/>
        </w:trPr>
        <w:tc>
          <w:tcPr>
            <w:tcW w:w="3843" w:type="dxa"/>
            <w:shd w:val="clear" w:color="auto" w:fill="auto"/>
            <w:vAlign w:val="center"/>
            <w:hideMark/>
          </w:tcPr>
          <w:p w14:paraId="043296FA" w14:textId="77777777" w:rsidR="002D701B" w:rsidRPr="005C1F04" w:rsidRDefault="002D701B" w:rsidP="00BF67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color w:val="000000"/>
                <w:sz w:val="18"/>
                <w:szCs w:val="18"/>
                <w:lang w:val="fi-FI"/>
              </w:rPr>
              <w:t xml:space="preserve">Maanomistajan suostumus aseman </w:t>
            </w:r>
          </w:p>
          <w:p w14:paraId="23D6B2DD" w14:textId="77777777" w:rsidR="002D701B" w:rsidRPr="005C1F04" w:rsidRDefault="002D701B" w:rsidP="00BF67D9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color w:val="000000"/>
                <w:sz w:val="18"/>
                <w:szCs w:val="18"/>
                <w:lang w:val="fi-FI"/>
              </w:rPr>
              <w:t>sijoittamiselle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E988B0B" w14:textId="77777777" w:rsidR="002D701B" w:rsidRDefault="002D701B" w:rsidP="002D701B">
            <w:pPr>
              <w:jc w:val="center"/>
            </w:pPr>
            <w:r w:rsidRPr="00ED64C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64C8">
              <w:rPr>
                <w:sz w:val="20"/>
              </w:rPr>
              <w:instrText xml:space="preserve"> FORMTEXT </w:instrText>
            </w:r>
            <w:r w:rsidRPr="00ED64C8">
              <w:rPr>
                <w:sz w:val="20"/>
              </w:rPr>
            </w:r>
            <w:r w:rsidRPr="00ED64C8">
              <w:rPr>
                <w:sz w:val="20"/>
              </w:rPr>
              <w:fldChar w:fldCharType="separate"/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D1B1F21" w14:textId="77777777" w:rsidR="002D701B" w:rsidRDefault="002D701B" w:rsidP="002D701B">
            <w:r w:rsidRPr="00D45AA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AAB">
              <w:rPr>
                <w:sz w:val="20"/>
              </w:rPr>
              <w:instrText xml:space="preserve"> FORMTEXT </w:instrText>
            </w:r>
            <w:r w:rsidRPr="00D45AAB">
              <w:rPr>
                <w:sz w:val="20"/>
              </w:rPr>
            </w:r>
            <w:r w:rsidRPr="00D45AAB">
              <w:rPr>
                <w:sz w:val="20"/>
              </w:rPr>
              <w:fldChar w:fldCharType="separate"/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48611D3" w14:textId="77777777" w:rsidR="002D701B" w:rsidRDefault="002D701B" w:rsidP="00EE458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66A784" w14:textId="77777777" w:rsidR="002D701B" w:rsidRDefault="002D701B" w:rsidP="003435D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1CD56536" w14:textId="77777777" w:rsidTr="00B700D3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14:paraId="6509ADD9" w14:textId="77777777" w:rsidR="002D701B" w:rsidRPr="005C1F04" w:rsidRDefault="002D701B" w:rsidP="008F2396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 xml:space="preserve">Sopimus </w:t>
            </w:r>
            <w:r w:rsidRPr="005C1F04">
              <w:rPr>
                <w:rFonts w:ascii="Arial" w:hAnsi="Arial" w:cs="Arial"/>
                <w:b/>
                <w:color w:val="000000"/>
                <w:sz w:val="18"/>
                <w:szCs w:val="18"/>
                <w:lang w:val="fi-FI"/>
              </w:rPr>
              <w:t xml:space="preserve">yleiseen tai toisen viemäriin </w:t>
            </w:r>
          </w:p>
          <w:p w14:paraId="3F5F5C89" w14:textId="77777777" w:rsidR="002D701B" w:rsidRPr="005C1F04" w:rsidRDefault="002D701B" w:rsidP="008F239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color w:val="000000"/>
                <w:sz w:val="18"/>
                <w:szCs w:val="18"/>
                <w:lang w:val="fi-FI"/>
              </w:rPr>
              <w:t>liittymisestä</w:t>
            </w:r>
            <w:r w:rsidRPr="005C1F0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486DD387" w14:textId="77777777" w:rsidR="002D701B" w:rsidRDefault="002D701B" w:rsidP="002D701B">
            <w:pPr>
              <w:jc w:val="center"/>
            </w:pPr>
            <w:r w:rsidRPr="00ED64C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64C8">
              <w:rPr>
                <w:sz w:val="20"/>
              </w:rPr>
              <w:instrText xml:space="preserve"> FORMTEXT </w:instrText>
            </w:r>
            <w:r w:rsidRPr="00ED64C8">
              <w:rPr>
                <w:sz w:val="20"/>
              </w:rPr>
            </w:r>
            <w:r w:rsidRPr="00ED64C8">
              <w:rPr>
                <w:sz w:val="20"/>
              </w:rPr>
              <w:fldChar w:fldCharType="separate"/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FFFFFF"/>
            <w:vAlign w:val="center"/>
            <w:hideMark/>
          </w:tcPr>
          <w:p w14:paraId="3858C121" w14:textId="77777777" w:rsidR="002D701B" w:rsidRDefault="002D701B" w:rsidP="002D701B">
            <w:r w:rsidRPr="00D45AA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AAB">
              <w:rPr>
                <w:sz w:val="20"/>
              </w:rPr>
              <w:instrText xml:space="preserve"> FORMTEXT </w:instrText>
            </w:r>
            <w:r w:rsidRPr="00D45AAB">
              <w:rPr>
                <w:sz w:val="20"/>
              </w:rPr>
            </w:r>
            <w:r w:rsidRPr="00D45AAB">
              <w:rPr>
                <w:sz w:val="20"/>
              </w:rPr>
              <w:fldChar w:fldCharType="separate"/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FF5D5B9" w14:textId="77777777" w:rsidR="002D701B" w:rsidRDefault="002D701B" w:rsidP="00EE458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514DFAA" w14:textId="77777777" w:rsidR="002D701B" w:rsidRDefault="002D701B" w:rsidP="003435D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7D502B4D" w14:textId="77777777" w:rsidTr="00B700D3">
        <w:trPr>
          <w:trHeight w:val="480"/>
        </w:trPr>
        <w:tc>
          <w:tcPr>
            <w:tcW w:w="3843" w:type="dxa"/>
            <w:shd w:val="clear" w:color="auto" w:fill="auto"/>
            <w:vAlign w:val="center"/>
            <w:hideMark/>
          </w:tcPr>
          <w:p w14:paraId="41988409" w14:textId="77777777" w:rsidR="002D701B" w:rsidRPr="005C1F04" w:rsidRDefault="002D701B" w:rsidP="00BF67D9">
            <w:pP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Päätös kemikaalien vähäisestä teollisesta käsittelystä ja varastoinnista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0E28AF" w14:textId="77777777" w:rsidR="002D701B" w:rsidRDefault="002D701B" w:rsidP="002D701B">
            <w:pPr>
              <w:jc w:val="center"/>
            </w:pPr>
            <w:r w:rsidRPr="00ED64C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64C8">
              <w:rPr>
                <w:sz w:val="20"/>
              </w:rPr>
              <w:instrText xml:space="preserve"> FORMTEXT </w:instrText>
            </w:r>
            <w:r w:rsidRPr="00ED64C8">
              <w:rPr>
                <w:sz w:val="20"/>
              </w:rPr>
            </w:r>
            <w:r w:rsidRPr="00ED64C8">
              <w:rPr>
                <w:sz w:val="20"/>
              </w:rPr>
              <w:fldChar w:fldCharType="separate"/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3B8C21" w14:textId="77777777" w:rsidR="002D701B" w:rsidRDefault="002D701B" w:rsidP="002D701B">
            <w:r w:rsidRPr="00D45AA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AAB">
              <w:rPr>
                <w:sz w:val="20"/>
              </w:rPr>
              <w:instrText xml:space="preserve"> FORMTEXT </w:instrText>
            </w:r>
            <w:r w:rsidRPr="00D45AAB">
              <w:rPr>
                <w:sz w:val="20"/>
              </w:rPr>
            </w:r>
            <w:r w:rsidRPr="00D45AAB">
              <w:rPr>
                <w:sz w:val="20"/>
              </w:rPr>
              <w:fldChar w:fldCharType="separate"/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7B9D91" w14:textId="77777777" w:rsidR="002D701B" w:rsidRDefault="002D701B" w:rsidP="00EE458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587368" w14:textId="77777777" w:rsidR="002D701B" w:rsidRDefault="002D701B" w:rsidP="003435D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170AEDB1" w14:textId="77777777" w:rsidTr="00B700D3">
        <w:trPr>
          <w:trHeight w:val="480"/>
        </w:trPr>
        <w:tc>
          <w:tcPr>
            <w:tcW w:w="3843" w:type="dxa"/>
            <w:shd w:val="clear" w:color="auto" w:fill="auto"/>
            <w:vAlign w:val="center"/>
            <w:hideMark/>
          </w:tcPr>
          <w:p w14:paraId="079A36F7" w14:textId="77777777" w:rsidR="002D701B" w:rsidRPr="005C1F04" w:rsidRDefault="002D701B" w:rsidP="00BF67D9">
            <w:pPr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Muu,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23B5D4C" w14:textId="77777777" w:rsidR="002D701B" w:rsidRDefault="002D701B" w:rsidP="002D701B">
            <w:pPr>
              <w:jc w:val="center"/>
            </w:pPr>
            <w:r w:rsidRPr="00ED64C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D64C8">
              <w:rPr>
                <w:sz w:val="20"/>
              </w:rPr>
              <w:instrText xml:space="preserve"> FORMTEXT </w:instrText>
            </w:r>
            <w:r w:rsidRPr="00ED64C8">
              <w:rPr>
                <w:sz w:val="20"/>
              </w:rPr>
            </w:r>
            <w:r w:rsidRPr="00ED64C8">
              <w:rPr>
                <w:sz w:val="20"/>
              </w:rPr>
              <w:fldChar w:fldCharType="separate"/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noProof/>
                <w:sz w:val="20"/>
              </w:rPr>
              <w:t> </w:t>
            </w:r>
            <w:r w:rsidRPr="00ED64C8">
              <w:rPr>
                <w:sz w:val="20"/>
              </w:rPr>
              <w:fldChar w:fldCharType="end"/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7715F5" w14:textId="77777777" w:rsidR="002D701B" w:rsidRDefault="002D701B" w:rsidP="002D701B">
            <w:r w:rsidRPr="00D45AAB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45AAB">
              <w:rPr>
                <w:sz w:val="20"/>
              </w:rPr>
              <w:instrText xml:space="preserve"> FORMTEXT </w:instrText>
            </w:r>
            <w:r w:rsidRPr="00D45AAB">
              <w:rPr>
                <w:sz w:val="20"/>
              </w:rPr>
            </w:r>
            <w:r w:rsidRPr="00D45AAB">
              <w:rPr>
                <w:sz w:val="20"/>
              </w:rPr>
              <w:fldChar w:fldCharType="separate"/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noProof/>
                <w:sz w:val="20"/>
              </w:rPr>
              <w:t> </w:t>
            </w:r>
            <w:r w:rsidRPr="00D45AAB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59240AE" w14:textId="77777777" w:rsidR="002D701B" w:rsidRDefault="002D701B" w:rsidP="00EE458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6C8239D" w14:textId="77777777" w:rsidR="002D701B" w:rsidRDefault="002D701B" w:rsidP="003435DB">
            <w:pPr>
              <w:jc w:val="center"/>
            </w:pPr>
            <w:r w:rsidRPr="00ED7D9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D7D9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ED7D9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</w:tbl>
    <w:p w14:paraId="194D66DC" w14:textId="77777777" w:rsidR="00713124" w:rsidRPr="005C1F04" w:rsidRDefault="00713124" w:rsidP="00713124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496FCB4E" w14:textId="77777777" w:rsidR="00BF67D9" w:rsidRPr="005C1F04" w:rsidRDefault="00BF67D9" w:rsidP="00713124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60D750D1" w14:textId="77777777" w:rsidR="00D450DF" w:rsidRPr="005C1F04" w:rsidRDefault="00D450DF" w:rsidP="00D450DF">
      <w:pPr>
        <w:pStyle w:val="Otsikko3"/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4: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3F4447D4" w14:textId="77777777" w:rsidR="00D450DF" w:rsidRPr="005C1F04" w:rsidRDefault="00D450DF" w:rsidP="00713124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39846B0E" w14:textId="77777777" w:rsidR="00D450DF" w:rsidRPr="005C1F04" w:rsidRDefault="00D450DF" w:rsidP="00D450DF">
      <w:pPr>
        <w:keepNext/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280BC62A" w14:textId="77777777" w:rsidR="00D450DF" w:rsidRPr="005C1F04" w:rsidRDefault="00D450DF" w:rsidP="00713124">
      <w:pPr>
        <w:keepNext/>
        <w:rPr>
          <w:rFonts w:ascii="Arial" w:hAnsi="Arial" w:cs="Arial"/>
          <w:sz w:val="20"/>
          <w:szCs w:val="20"/>
          <w:lang w:val="fi-FI"/>
        </w:rPr>
      </w:pPr>
    </w:p>
    <w:bookmarkEnd w:id="5"/>
    <w:p w14:paraId="66BDF712" w14:textId="77777777" w:rsidR="000B0ADC" w:rsidRPr="005C1F04" w:rsidRDefault="000B0ADC" w:rsidP="00BC0820">
      <w:pPr>
        <w:rPr>
          <w:rFonts w:ascii="Arial" w:hAnsi="Arial" w:cs="Arial"/>
          <w:sz w:val="20"/>
          <w:szCs w:val="20"/>
          <w:lang w:val="fi-FI"/>
        </w:rPr>
      </w:pPr>
    </w:p>
    <w:p w14:paraId="20BC6820" w14:textId="77777777" w:rsidR="00290693" w:rsidRPr="00915E45" w:rsidRDefault="00DC43A9" w:rsidP="00041FB7">
      <w:pPr>
        <w:ind w:left="227" w:hanging="227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b/>
          <w:sz w:val="20"/>
          <w:szCs w:val="20"/>
          <w:lang w:val="fi-FI"/>
        </w:rPr>
        <w:t>5</w:t>
      </w:r>
      <w:r w:rsidR="00290693" w:rsidRPr="00915E45">
        <w:rPr>
          <w:rFonts w:ascii="Arial" w:hAnsi="Arial" w:cs="Arial"/>
          <w:b/>
          <w:sz w:val="20"/>
          <w:szCs w:val="20"/>
          <w:lang w:val="fi-FI"/>
        </w:rPr>
        <w:t>. TIEDOT ASFALTTIASEMAN TOIMINNASTA</w:t>
      </w:r>
      <w:r w:rsidR="00041FB7" w:rsidRPr="00915E45">
        <w:rPr>
          <w:rFonts w:ascii="Arial" w:hAnsi="Arial" w:cs="Arial"/>
          <w:b/>
          <w:sz w:val="20"/>
          <w:szCs w:val="20"/>
          <w:lang w:val="fi-FI"/>
        </w:rPr>
        <w:t xml:space="preserve">, </w:t>
      </w:r>
      <w:r w:rsidR="0050207A" w:rsidRPr="00915E45">
        <w:rPr>
          <w:rFonts w:ascii="Arial" w:hAnsi="Arial" w:cs="Arial"/>
          <w:b/>
          <w:sz w:val="20"/>
          <w:szCs w:val="20"/>
          <w:lang w:val="fi-FI"/>
        </w:rPr>
        <w:t xml:space="preserve">RAAKA-AINEISTA, </w:t>
      </w:r>
      <w:r w:rsidR="00041FB7" w:rsidRPr="00915E45">
        <w:rPr>
          <w:rFonts w:ascii="Arial" w:hAnsi="Arial" w:cs="Arial"/>
          <w:b/>
          <w:sz w:val="20"/>
          <w:szCs w:val="20"/>
          <w:lang w:val="fi-FI"/>
        </w:rPr>
        <w:t>TUOTANNOSTA, KAPASITEETISTA</w:t>
      </w:r>
      <w:r w:rsidR="0055663E" w:rsidRPr="00915E45">
        <w:rPr>
          <w:rFonts w:ascii="Arial" w:hAnsi="Arial" w:cs="Arial"/>
          <w:b/>
          <w:sz w:val="20"/>
          <w:szCs w:val="20"/>
          <w:lang w:val="fi-FI"/>
        </w:rPr>
        <w:t xml:space="preserve"> JA TOIMINTA-AJOISTA</w:t>
      </w:r>
      <w:r w:rsidR="00B84067" w:rsidRPr="00915E45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B84067" w:rsidRPr="00915E45">
        <w:rPr>
          <w:rFonts w:ascii="Arial" w:hAnsi="Arial" w:cs="Arial"/>
          <w:sz w:val="20"/>
          <w:szCs w:val="20"/>
          <w:lang w:val="fi-FI"/>
        </w:rPr>
        <w:t>(4, 10 §)</w:t>
      </w:r>
    </w:p>
    <w:p w14:paraId="76F34D64" w14:textId="77777777" w:rsidR="00290693" w:rsidRPr="005C1F04" w:rsidRDefault="00290693" w:rsidP="00290693">
      <w:pPr>
        <w:rPr>
          <w:rFonts w:ascii="Arial" w:hAnsi="Arial" w:cs="Arial"/>
          <w:sz w:val="20"/>
          <w:szCs w:val="20"/>
          <w:lang w:val="fi-FI"/>
        </w:rPr>
      </w:pPr>
    </w:p>
    <w:p w14:paraId="6EECF740" w14:textId="77777777" w:rsidR="00A9326C" w:rsidRPr="005C1F04" w:rsidRDefault="00A9326C" w:rsidP="00A9326C">
      <w:pPr>
        <w:keepNext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Kyseessä on</w:t>
      </w:r>
    </w:p>
    <w:p w14:paraId="13D65142" w14:textId="77777777" w:rsidR="00A9326C" w:rsidRDefault="00A9326C" w:rsidP="00AD1E9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kiinteä asema</w:t>
      </w:r>
    </w:p>
    <w:p w14:paraId="1FF7FFF5" w14:textId="77777777" w:rsidR="00EB3826" w:rsidRPr="00915E45" w:rsidRDefault="00EB3826" w:rsidP="00EB3826">
      <w:pPr>
        <w:tabs>
          <w:tab w:val="left" w:pos="709"/>
        </w:tabs>
        <w:ind w:left="426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15E4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15E45">
        <w:rPr>
          <w:rFonts w:ascii="Arial" w:hAnsi="Arial" w:cs="Arial"/>
          <w:sz w:val="20"/>
          <w:lang w:val="fi-FI"/>
        </w:rPr>
        <w:fldChar w:fldCharType="end"/>
      </w:r>
      <w:r w:rsidRPr="00915E45">
        <w:rPr>
          <w:rFonts w:ascii="Arial" w:hAnsi="Arial" w:cs="Arial"/>
          <w:sz w:val="20"/>
          <w:lang w:val="fi-FI"/>
        </w:rPr>
        <w:t xml:space="preserve"> </w:t>
      </w:r>
      <w:r w:rsidRPr="00915E45">
        <w:rPr>
          <w:rFonts w:ascii="Arial" w:hAnsi="Arial" w:cs="Arial"/>
          <w:sz w:val="20"/>
          <w:szCs w:val="20"/>
          <w:lang w:val="fi-FI"/>
        </w:rPr>
        <w:t>kiinteä asfalttijätteen murskaamo</w:t>
      </w:r>
    </w:p>
    <w:p w14:paraId="08232F93" w14:textId="77777777" w:rsidR="0089680E" w:rsidRPr="00915E45" w:rsidRDefault="0089680E" w:rsidP="00AD1E91">
      <w:pPr>
        <w:ind w:left="426"/>
        <w:rPr>
          <w:rFonts w:ascii="Arial" w:hAnsi="Arial" w:cs="Arial"/>
          <w:sz w:val="20"/>
          <w:lang w:val="fi-FI"/>
        </w:rPr>
      </w:pPr>
    </w:p>
    <w:p w14:paraId="48E4DE83" w14:textId="77777777" w:rsidR="00A9326C" w:rsidRPr="00915E45" w:rsidRDefault="00A9326C" w:rsidP="00AD1E9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15E4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15E45">
        <w:rPr>
          <w:rFonts w:ascii="Arial" w:hAnsi="Arial" w:cs="Arial"/>
          <w:sz w:val="20"/>
          <w:lang w:val="fi-FI"/>
        </w:rPr>
        <w:fldChar w:fldCharType="end"/>
      </w:r>
      <w:r w:rsidRPr="00915E45">
        <w:rPr>
          <w:rFonts w:ascii="Arial" w:hAnsi="Arial" w:cs="Arial"/>
          <w:sz w:val="20"/>
          <w:lang w:val="fi-FI"/>
        </w:rPr>
        <w:t xml:space="preserve"> </w:t>
      </w:r>
      <w:r w:rsidRPr="00915E45">
        <w:rPr>
          <w:rFonts w:ascii="Arial" w:hAnsi="Arial" w:cs="Arial"/>
          <w:sz w:val="20"/>
          <w:szCs w:val="20"/>
          <w:lang w:val="fi-FI"/>
        </w:rPr>
        <w:t>siirrettävä asema</w:t>
      </w:r>
    </w:p>
    <w:p w14:paraId="0F3925B4" w14:textId="77777777" w:rsidR="00EB3826" w:rsidRPr="00915E45" w:rsidRDefault="00EB3826" w:rsidP="00EB3826">
      <w:pPr>
        <w:tabs>
          <w:tab w:val="left" w:pos="709"/>
        </w:tabs>
        <w:ind w:left="426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15E4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15E45">
        <w:rPr>
          <w:rFonts w:ascii="Arial" w:hAnsi="Arial" w:cs="Arial"/>
          <w:sz w:val="20"/>
          <w:lang w:val="fi-FI"/>
        </w:rPr>
        <w:fldChar w:fldCharType="end"/>
      </w:r>
      <w:r w:rsidRPr="00915E45">
        <w:rPr>
          <w:rFonts w:ascii="Arial" w:hAnsi="Arial" w:cs="Arial"/>
          <w:sz w:val="20"/>
          <w:lang w:val="fi-FI"/>
        </w:rPr>
        <w:t xml:space="preserve"> </w:t>
      </w:r>
      <w:r w:rsidRPr="00915E45">
        <w:rPr>
          <w:rFonts w:ascii="Arial" w:hAnsi="Arial" w:cs="Arial"/>
          <w:sz w:val="20"/>
          <w:szCs w:val="20"/>
          <w:lang w:val="fi-FI"/>
        </w:rPr>
        <w:t>siirrettävä asfalttijätteen murskaamo</w:t>
      </w:r>
    </w:p>
    <w:p w14:paraId="1E682343" w14:textId="77777777" w:rsidR="0089680E" w:rsidRPr="00915E45" w:rsidRDefault="0089680E" w:rsidP="00AD1E91">
      <w:pPr>
        <w:ind w:left="426"/>
        <w:rPr>
          <w:rFonts w:ascii="Arial" w:hAnsi="Arial" w:cs="Arial"/>
          <w:sz w:val="20"/>
          <w:lang w:val="fi-FI"/>
        </w:rPr>
      </w:pPr>
    </w:p>
    <w:p w14:paraId="1C1D9603" w14:textId="77777777" w:rsidR="00A9326C" w:rsidRPr="00915E45" w:rsidRDefault="00A9326C" w:rsidP="00AD1E9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15E4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15E45">
        <w:rPr>
          <w:rFonts w:ascii="Arial" w:hAnsi="Arial" w:cs="Arial"/>
          <w:sz w:val="20"/>
          <w:lang w:val="fi-FI"/>
        </w:rPr>
        <w:fldChar w:fldCharType="end"/>
      </w:r>
      <w:r w:rsidRPr="00915E45">
        <w:rPr>
          <w:rFonts w:ascii="Arial" w:hAnsi="Arial" w:cs="Arial"/>
          <w:sz w:val="20"/>
          <w:lang w:val="fi-FI"/>
        </w:rPr>
        <w:t xml:space="preserve"> </w:t>
      </w:r>
      <w:r w:rsidRPr="00915E45">
        <w:rPr>
          <w:rFonts w:ascii="Arial" w:hAnsi="Arial" w:cs="Arial"/>
          <w:sz w:val="20"/>
          <w:szCs w:val="20"/>
          <w:lang w:val="fi-FI"/>
        </w:rPr>
        <w:t>muu, mikä</w:t>
      </w:r>
      <w:r w:rsidR="00A91A38" w:rsidRPr="00915E45">
        <w:rPr>
          <w:rFonts w:ascii="Arial" w:hAnsi="Arial" w:cs="Arial"/>
          <w:sz w:val="20"/>
          <w:szCs w:val="20"/>
          <w:lang w:val="fi-FI"/>
        </w:rPr>
        <w:t>?</w:t>
      </w:r>
      <w:r w:rsidRPr="00915E45">
        <w:rPr>
          <w:rFonts w:ascii="Arial" w:hAnsi="Arial" w:cs="Arial"/>
          <w:sz w:val="20"/>
          <w:szCs w:val="20"/>
          <w:lang w:val="fi-FI"/>
        </w:rPr>
        <w:t xml:space="preserve"> </w:t>
      </w:r>
      <w:r w:rsidR="002D701B" w:rsidRPr="00915E45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915E45">
        <w:rPr>
          <w:sz w:val="20"/>
        </w:rPr>
        <w:instrText xml:space="preserve"> FORMTEXT </w:instrText>
      </w:r>
      <w:r w:rsidR="002D701B" w:rsidRPr="00915E45">
        <w:rPr>
          <w:sz w:val="20"/>
        </w:rPr>
      </w:r>
      <w:r w:rsidR="002D701B" w:rsidRPr="00915E45">
        <w:rPr>
          <w:sz w:val="20"/>
        </w:rPr>
        <w:fldChar w:fldCharType="separate"/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sz w:val="20"/>
        </w:rPr>
        <w:fldChar w:fldCharType="end"/>
      </w:r>
    </w:p>
    <w:p w14:paraId="3610AE4F" w14:textId="77777777" w:rsidR="0055663E" w:rsidRPr="005C1F04" w:rsidRDefault="0055663E" w:rsidP="00697DA7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38FBCF89" w14:textId="77777777" w:rsidR="00697DA7" w:rsidRPr="005C1F04" w:rsidRDefault="00697DA7" w:rsidP="00697DA7">
      <w:pPr>
        <w:keepNext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 xml:space="preserve">Polttoaineena </w:t>
      </w:r>
      <w:r w:rsidR="00237C97" w:rsidRPr="005C1F04">
        <w:rPr>
          <w:rFonts w:ascii="Arial" w:hAnsi="Arial" w:cs="Arial"/>
          <w:sz w:val="20"/>
          <w:szCs w:val="20"/>
          <w:lang w:val="fi-FI"/>
        </w:rPr>
        <w:t xml:space="preserve">massanvalmistuksessa </w:t>
      </w:r>
      <w:r w:rsidRPr="005C1F04">
        <w:rPr>
          <w:rFonts w:ascii="Arial" w:hAnsi="Arial" w:cs="Arial"/>
          <w:sz w:val="20"/>
          <w:szCs w:val="20"/>
          <w:lang w:val="fi-FI"/>
        </w:rPr>
        <w:t>on</w:t>
      </w:r>
    </w:p>
    <w:p w14:paraId="2F559582" w14:textId="77777777" w:rsidR="00697DA7" w:rsidRPr="005C1F04" w:rsidRDefault="0055663E" w:rsidP="00AD1E9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697DA7" w:rsidRPr="005C1F04">
        <w:rPr>
          <w:rFonts w:ascii="Arial" w:hAnsi="Arial" w:cs="Arial"/>
          <w:sz w:val="20"/>
          <w:szCs w:val="20"/>
          <w:lang w:val="fi-FI"/>
        </w:rPr>
        <w:t>raskas polttoöljy</w:t>
      </w:r>
    </w:p>
    <w:p w14:paraId="015574CC" w14:textId="77777777" w:rsidR="00697DA7" w:rsidRPr="005C1F04" w:rsidRDefault="0055663E" w:rsidP="00AD1E9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697DA7" w:rsidRPr="005C1F04">
        <w:rPr>
          <w:rFonts w:ascii="Arial" w:hAnsi="Arial" w:cs="Arial"/>
          <w:sz w:val="20"/>
          <w:szCs w:val="20"/>
          <w:lang w:val="fi-FI"/>
        </w:rPr>
        <w:t>kevyt polttoöljy</w:t>
      </w:r>
    </w:p>
    <w:p w14:paraId="466E5E0C" w14:textId="77777777" w:rsidR="00697DA7" w:rsidRPr="005C1F04" w:rsidRDefault="0055663E" w:rsidP="00AD1E9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697DA7" w:rsidRPr="005C1F04">
        <w:rPr>
          <w:rFonts w:ascii="Arial" w:hAnsi="Arial" w:cs="Arial"/>
          <w:sz w:val="20"/>
          <w:szCs w:val="20"/>
          <w:lang w:val="fi-FI"/>
        </w:rPr>
        <w:t>maakaasu</w:t>
      </w:r>
    </w:p>
    <w:p w14:paraId="131AC516" w14:textId="77777777" w:rsidR="00697DA7" w:rsidRPr="005C1F04" w:rsidRDefault="0055663E" w:rsidP="00AD1E9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697DA7" w:rsidRPr="005C1F04">
        <w:rPr>
          <w:rFonts w:ascii="Arial" w:hAnsi="Arial" w:cs="Arial"/>
          <w:sz w:val="20"/>
          <w:szCs w:val="20"/>
          <w:lang w:val="fi-FI"/>
        </w:rPr>
        <w:t xml:space="preserve">muu, mikä?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050789F4" w14:textId="77777777" w:rsidR="00D9687C" w:rsidRPr="005C1F04" w:rsidRDefault="00D9687C" w:rsidP="00D9687C">
      <w:pPr>
        <w:ind w:left="360"/>
        <w:rPr>
          <w:rFonts w:ascii="Arial" w:hAnsi="Arial" w:cs="Arial"/>
          <w:sz w:val="20"/>
          <w:szCs w:val="20"/>
          <w:lang w:val="fi-FI"/>
        </w:rPr>
      </w:pPr>
    </w:p>
    <w:p w14:paraId="0D440885" w14:textId="77777777" w:rsidR="00D9687C" w:rsidRPr="00A91A38" w:rsidRDefault="00D9687C" w:rsidP="00D9687C">
      <w:pPr>
        <w:rPr>
          <w:rFonts w:ascii="Arial" w:hAnsi="Arial" w:cs="Arial"/>
          <w:sz w:val="20"/>
          <w:szCs w:val="20"/>
          <w:lang w:val="fi-FI"/>
        </w:rPr>
      </w:pPr>
    </w:p>
    <w:tbl>
      <w:tblPr>
        <w:tblW w:w="5260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1701"/>
      </w:tblGrid>
      <w:tr w:rsidR="0089680E" w:rsidRPr="00915E45" w14:paraId="2244173D" w14:textId="77777777" w:rsidTr="00C92A5E">
        <w:trPr>
          <w:trHeight w:val="480"/>
        </w:trPr>
        <w:tc>
          <w:tcPr>
            <w:tcW w:w="3559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  <w:hideMark/>
          </w:tcPr>
          <w:p w14:paraId="0607969C" w14:textId="77777777" w:rsidR="0089680E" w:rsidRPr="00915E45" w:rsidRDefault="0089680E" w:rsidP="004A3F1C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  <w:hideMark/>
          </w:tcPr>
          <w:p w14:paraId="6C298C4D" w14:textId="77777777" w:rsidR="0089680E" w:rsidRPr="00915E45" w:rsidRDefault="0089680E" w:rsidP="004A3F1C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Arvioitu määrä</w:t>
            </w:r>
          </w:p>
          <w:p w14:paraId="10F85791" w14:textId="77777777" w:rsidR="0089680E" w:rsidRPr="00915E45" w:rsidRDefault="0089680E" w:rsidP="004A3F1C">
            <w:pPr>
              <w:keepNext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>(t/a)</w:t>
            </w:r>
          </w:p>
        </w:tc>
      </w:tr>
      <w:tr w:rsidR="00915E45" w:rsidRPr="00915E45" w14:paraId="046A99F7" w14:textId="77777777" w:rsidTr="00915E45">
        <w:trPr>
          <w:trHeight w:val="372"/>
        </w:trPr>
        <w:tc>
          <w:tcPr>
            <w:tcW w:w="3559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93C5687" w14:textId="77777777" w:rsidR="00C92A5E" w:rsidRPr="00915E45" w:rsidRDefault="0089680E" w:rsidP="004A3F1C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Asfaltin </w:t>
            </w:r>
          </w:p>
          <w:p w14:paraId="0AD04AF1" w14:textId="77777777" w:rsidR="0089680E" w:rsidRPr="00915E45" w:rsidRDefault="00C92A5E" w:rsidP="00C92A5E">
            <w:pPr>
              <w:keepNext/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Cs/>
                <w:sz w:val="18"/>
                <w:szCs w:val="18"/>
                <w:lang w:val="fi-FI"/>
              </w:rPr>
              <w:tab/>
            </w:r>
            <w:r w:rsidR="0050207A" w:rsidRPr="00915E45">
              <w:rPr>
                <w:rFonts w:ascii="Arial" w:hAnsi="Arial" w:cs="Arial"/>
                <w:bCs/>
                <w:sz w:val="18"/>
                <w:szCs w:val="18"/>
                <w:lang w:val="fi-FI"/>
              </w:rPr>
              <w:t xml:space="preserve">suunniteltu </w:t>
            </w:r>
            <w:r w:rsidR="0089680E" w:rsidRPr="00915E45">
              <w:rPr>
                <w:rFonts w:ascii="Arial" w:hAnsi="Arial" w:cs="Arial"/>
                <w:bCs/>
                <w:sz w:val="18"/>
                <w:szCs w:val="18"/>
                <w:lang w:val="fi-FI"/>
              </w:rPr>
              <w:t>tuotanto</w:t>
            </w:r>
          </w:p>
          <w:p w14:paraId="73D7C77B" w14:textId="77777777" w:rsidR="00C92A5E" w:rsidRPr="00915E45" w:rsidRDefault="00C92A5E" w:rsidP="00C92A5E">
            <w:pPr>
              <w:keepNext/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Cs/>
                <w:sz w:val="18"/>
                <w:szCs w:val="18"/>
                <w:lang w:val="fi-FI"/>
              </w:rPr>
              <w:tab/>
              <w:t>tuotantokapasiteetti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bottom"/>
            <w:hideMark/>
          </w:tcPr>
          <w:p w14:paraId="380CA1E9" w14:textId="77777777" w:rsidR="0089680E" w:rsidRPr="00915E45" w:rsidRDefault="0089680E" w:rsidP="00915E45">
            <w:pPr>
              <w:jc w:val="center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="00EE0F4A">
              <w:rPr>
                <w:sz w:val="20"/>
              </w:rPr>
              <w:t> </w:t>
            </w:r>
            <w:r w:rsidR="00EE0F4A">
              <w:rPr>
                <w:sz w:val="20"/>
              </w:rPr>
              <w:t> </w:t>
            </w:r>
            <w:r w:rsidR="00EE0F4A">
              <w:rPr>
                <w:sz w:val="20"/>
              </w:rPr>
              <w:t> </w:t>
            </w:r>
            <w:r w:rsidR="00EE0F4A">
              <w:rPr>
                <w:sz w:val="20"/>
              </w:rPr>
              <w:t> </w:t>
            </w:r>
            <w:r w:rsidR="00EE0F4A">
              <w:rPr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  <w:p w14:paraId="57AC3498" w14:textId="77777777" w:rsidR="00C92A5E" w:rsidRPr="00915E45" w:rsidRDefault="00C92A5E" w:rsidP="00915E45">
            <w:pPr>
              <w:jc w:val="center"/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</w:tr>
      <w:tr w:rsidR="0089680E" w:rsidRPr="00915E45" w14:paraId="5EBEA1CD" w14:textId="77777777" w:rsidTr="00915E45">
        <w:trPr>
          <w:trHeight w:val="372"/>
        </w:trPr>
        <w:tc>
          <w:tcPr>
            <w:tcW w:w="3559" w:type="dxa"/>
            <w:shd w:val="clear" w:color="auto" w:fill="auto"/>
            <w:vAlign w:val="center"/>
            <w:hideMark/>
          </w:tcPr>
          <w:p w14:paraId="08A15E0B" w14:textId="77777777" w:rsidR="00C92A5E" w:rsidRPr="00915E45" w:rsidRDefault="0089680E" w:rsidP="004A3F1C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  <w:t xml:space="preserve">Asfalttijätteen </w:t>
            </w:r>
          </w:p>
          <w:p w14:paraId="31A18026" w14:textId="77777777" w:rsidR="0089680E" w:rsidRPr="00915E45" w:rsidRDefault="00C92A5E" w:rsidP="00C92A5E">
            <w:pPr>
              <w:keepNext/>
              <w:tabs>
                <w:tab w:val="left" w:pos="284"/>
              </w:tabs>
              <w:rPr>
                <w:rFonts w:ascii="Arial" w:hAnsi="Arial" w:cs="Arial"/>
                <w:bCs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Cs/>
                <w:sz w:val="18"/>
                <w:szCs w:val="18"/>
                <w:lang w:val="fi-FI"/>
              </w:rPr>
              <w:tab/>
            </w:r>
            <w:r w:rsidR="0050207A" w:rsidRPr="00915E45">
              <w:rPr>
                <w:rFonts w:ascii="Arial" w:hAnsi="Arial" w:cs="Arial"/>
                <w:bCs/>
                <w:sz w:val="18"/>
                <w:szCs w:val="18"/>
                <w:lang w:val="fi-FI"/>
              </w:rPr>
              <w:t xml:space="preserve">suunniteltu </w:t>
            </w:r>
            <w:r w:rsidR="0089680E" w:rsidRPr="00915E45">
              <w:rPr>
                <w:rFonts w:ascii="Arial" w:hAnsi="Arial" w:cs="Arial"/>
                <w:bCs/>
                <w:sz w:val="18"/>
                <w:szCs w:val="18"/>
                <w:lang w:val="fi-FI"/>
              </w:rPr>
              <w:t>käyttö</w:t>
            </w:r>
          </w:p>
          <w:p w14:paraId="1BBDF578" w14:textId="77777777" w:rsidR="00C92A5E" w:rsidRPr="00915E45" w:rsidRDefault="00C92A5E" w:rsidP="00C92A5E">
            <w:pPr>
              <w:keepNext/>
              <w:tabs>
                <w:tab w:val="left" w:pos="284"/>
              </w:tabs>
              <w:rPr>
                <w:rFonts w:ascii="Arial" w:hAnsi="Arial" w:cs="Arial"/>
                <w:b/>
                <w:bCs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Cs/>
                <w:sz w:val="18"/>
                <w:szCs w:val="18"/>
                <w:lang w:val="fi-FI"/>
              </w:rPr>
              <w:tab/>
              <w:t>käyttökapasiteetti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17EB0E4" w14:textId="77777777" w:rsidR="0089680E" w:rsidRPr="00915E45" w:rsidRDefault="0089680E" w:rsidP="00915E45">
            <w:pPr>
              <w:jc w:val="center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  <w:p w14:paraId="545512CA" w14:textId="77777777" w:rsidR="00C92A5E" w:rsidRPr="00915E45" w:rsidRDefault="00C92A5E" w:rsidP="00915E45">
            <w:pPr>
              <w:jc w:val="center"/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</w:tr>
      <w:tr w:rsidR="00915E45" w:rsidRPr="00915E45" w14:paraId="13868F86" w14:textId="77777777" w:rsidTr="00915E45">
        <w:trPr>
          <w:trHeight w:val="372"/>
        </w:trPr>
        <w:tc>
          <w:tcPr>
            <w:tcW w:w="3559" w:type="dxa"/>
            <w:shd w:val="clear" w:color="auto" w:fill="auto"/>
            <w:vAlign w:val="center"/>
          </w:tcPr>
          <w:p w14:paraId="52522E2E" w14:textId="77777777" w:rsidR="00C92A5E" w:rsidRPr="00915E45" w:rsidRDefault="0089680E" w:rsidP="004A3F1C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Lentotuhkan </w:t>
            </w:r>
          </w:p>
          <w:p w14:paraId="35C28C74" w14:textId="77777777" w:rsidR="0089680E" w:rsidRPr="00915E45" w:rsidRDefault="00C92A5E" w:rsidP="00C92A5E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="0050207A" w:rsidRPr="00915E45">
              <w:rPr>
                <w:rFonts w:ascii="Arial" w:hAnsi="Arial" w:cs="Arial"/>
                <w:bCs/>
                <w:sz w:val="18"/>
                <w:szCs w:val="18"/>
                <w:lang w:val="fi-FI"/>
              </w:rPr>
              <w:t xml:space="preserve">suunniteltu </w:t>
            </w:r>
            <w:r w:rsidR="0089680E" w:rsidRPr="00915E45">
              <w:rPr>
                <w:rFonts w:ascii="Arial" w:hAnsi="Arial" w:cs="Arial"/>
                <w:sz w:val="18"/>
                <w:szCs w:val="18"/>
                <w:lang w:val="fi-FI"/>
              </w:rPr>
              <w:t>käyttö</w:t>
            </w:r>
          </w:p>
          <w:p w14:paraId="03930DA5" w14:textId="77777777" w:rsidR="00C92A5E" w:rsidRPr="00915E45" w:rsidRDefault="00C92A5E" w:rsidP="00C92A5E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915E45">
              <w:rPr>
                <w:rFonts w:ascii="Arial" w:hAnsi="Arial" w:cs="Arial"/>
                <w:sz w:val="18"/>
                <w:szCs w:val="18"/>
                <w:lang w:val="fi-FI"/>
              </w:rPr>
              <w:tab/>
              <w:t>käyttökapasiteetti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3B7F1BB4" w14:textId="77777777" w:rsidR="0089680E" w:rsidRPr="00915E45" w:rsidRDefault="0089680E" w:rsidP="00915E45">
            <w:pPr>
              <w:jc w:val="center"/>
              <w:rPr>
                <w:sz w:val="20"/>
              </w:rPr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  <w:p w14:paraId="16569B0A" w14:textId="77777777" w:rsidR="00C92A5E" w:rsidRPr="00915E45" w:rsidRDefault="00C92A5E" w:rsidP="00915E45">
            <w:pPr>
              <w:jc w:val="center"/>
            </w:pPr>
            <w:r w:rsidRPr="00915E4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15E45">
              <w:rPr>
                <w:sz w:val="20"/>
              </w:rPr>
              <w:instrText xml:space="preserve"> FORMTEXT </w:instrText>
            </w:r>
            <w:r w:rsidRPr="00915E45">
              <w:rPr>
                <w:sz w:val="20"/>
              </w:rPr>
            </w:r>
            <w:r w:rsidRPr="00915E45">
              <w:rPr>
                <w:sz w:val="20"/>
              </w:rPr>
              <w:fldChar w:fldCharType="separate"/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noProof/>
                <w:sz w:val="20"/>
              </w:rPr>
              <w:t> </w:t>
            </w:r>
            <w:r w:rsidRPr="00915E45">
              <w:rPr>
                <w:sz w:val="20"/>
              </w:rPr>
              <w:fldChar w:fldCharType="end"/>
            </w:r>
          </w:p>
        </w:tc>
      </w:tr>
    </w:tbl>
    <w:p w14:paraId="2C3CC6B2" w14:textId="77777777" w:rsidR="0089680E" w:rsidRPr="00915E45" w:rsidRDefault="0089680E" w:rsidP="00290693">
      <w:pPr>
        <w:rPr>
          <w:rFonts w:ascii="Arial" w:hAnsi="Arial" w:cs="Arial"/>
          <w:sz w:val="20"/>
          <w:szCs w:val="20"/>
          <w:lang w:val="fi-FI"/>
        </w:rPr>
      </w:pPr>
    </w:p>
    <w:p w14:paraId="329F6B4A" w14:textId="77777777" w:rsidR="0089680E" w:rsidRPr="00915E45" w:rsidRDefault="0089680E" w:rsidP="00290693">
      <w:pPr>
        <w:rPr>
          <w:rFonts w:ascii="Arial" w:hAnsi="Arial" w:cs="Arial"/>
          <w:sz w:val="20"/>
          <w:szCs w:val="20"/>
          <w:lang w:val="fi-FI"/>
        </w:rPr>
      </w:pPr>
    </w:p>
    <w:p w14:paraId="28E3BA72" w14:textId="77777777" w:rsidR="00E03D51" w:rsidRPr="00915E45" w:rsidRDefault="00E03D51" w:rsidP="00E03D51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15E4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15E45">
        <w:rPr>
          <w:rFonts w:ascii="Arial" w:hAnsi="Arial" w:cs="Arial"/>
          <w:sz w:val="20"/>
          <w:lang w:val="fi-FI"/>
        </w:rPr>
        <w:fldChar w:fldCharType="end"/>
      </w:r>
      <w:r w:rsidRPr="00915E45">
        <w:rPr>
          <w:rFonts w:ascii="Arial" w:hAnsi="Arial" w:cs="Arial"/>
          <w:sz w:val="20"/>
          <w:lang w:val="fi-FI"/>
        </w:rPr>
        <w:t xml:space="preserve"> </w:t>
      </w:r>
      <w:r w:rsidRPr="00915E45">
        <w:rPr>
          <w:rFonts w:ascii="Arial" w:hAnsi="Arial" w:cs="Arial"/>
          <w:sz w:val="20"/>
          <w:szCs w:val="20"/>
          <w:lang w:val="fi-FI"/>
        </w:rPr>
        <w:t>Asfalttiasemalle vastaanotettava asfalttijäte ei sisällä kivihiilitervaa, vaarallista jätettä tai muuta siihen kuulumatonta materiaalia</w:t>
      </w:r>
    </w:p>
    <w:p w14:paraId="4374629C" w14:textId="77777777" w:rsidR="00E03D51" w:rsidRPr="00915E45" w:rsidRDefault="00E03D51" w:rsidP="00290693">
      <w:pPr>
        <w:rPr>
          <w:rFonts w:ascii="Arial" w:hAnsi="Arial" w:cs="Arial"/>
          <w:sz w:val="20"/>
          <w:szCs w:val="20"/>
          <w:lang w:val="fi-FI"/>
        </w:rPr>
      </w:pPr>
    </w:p>
    <w:p w14:paraId="62F7C12D" w14:textId="77777777" w:rsidR="00E03D51" w:rsidRPr="00915E45" w:rsidRDefault="00E03D51" w:rsidP="00290693">
      <w:pPr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15E4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15E45">
        <w:rPr>
          <w:rFonts w:ascii="Arial" w:hAnsi="Arial" w:cs="Arial"/>
          <w:sz w:val="20"/>
          <w:lang w:val="fi-FI"/>
        </w:rPr>
        <w:fldChar w:fldCharType="end"/>
      </w:r>
      <w:r w:rsidRPr="00915E45">
        <w:rPr>
          <w:rFonts w:ascii="Arial" w:hAnsi="Arial" w:cs="Arial"/>
          <w:sz w:val="20"/>
          <w:lang w:val="fi-FI"/>
        </w:rPr>
        <w:t xml:space="preserve"> Massan</w:t>
      </w:r>
      <w:r w:rsidRPr="00915E45">
        <w:rPr>
          <w:rFonts w:ascii="Arial" w:hAnsi="Arial" w:cs="Arial"/>
          <w:sz w:val="20"/>
          <w:szCs w:val="20"/>
          <w:lang w:val="fi-FI"/>
        </w:rPr>
        <w:t>valmistuksessa käytettävä lentotuhka on CE-merkittyä</w:t>
      </w:r>
    </w:p>
    <w:p w14:paraId="55BAD8A0" w14:textId="77777777" w:rsidR="00E03D51" w:rsidRDefault="00E03D51" w:rsidP="00290693">
      <w:pPr>
        <w:rPr>
          <w:rFonts w:ascii="Arial" w:hAnsi="Arial" w:cs="Arial"/>
          <w:sz w:val="20"/>
          <w:szCs w:val="20"/>
          <w:lang w:val="fi-FI"/>
        </w:rPr>
      </w:pPr>
    </w:p>
    <w:p w14:paraId="7C1566EF" w14:textId="77777777" w:rsidR="00E03D51" w:rsidRDefault="00E03D51" w:rsidP="00290693">
      <w:pPr>
        <w:rPr>
          <w:rFonts w:ascii="Arial" w:hAnsi="Arial" w:cs="Arial"/>
          <w:sz w:val="20"/>
          <w:szCs w:val="20"/>
          <w:lang w:val="fi-FI"/>
        </w:rPr>
      </w:pPr>
    </w:p>
    <w:p w14:paraId="5C1AE5D8" w14:textId="77777777" w:rsidR="0055663E" w:rsidRPr="00A91A38" w:rsidRDefault="001A5826" w:rsidP="00290693">
      <w:pPr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szCs w:val="20"/>
          <w:lang w:val="fi-FI"/>
        </w:rPr>
        <w:t xml:space="preserve">Aseman arvioitu </w:t>
      </w:r>
      <w:r w:rsidR="00A316D4" w:rsidRPr="00A91A38">
        <w:rPr>
          <w:rFonts w:ascii="Arial" w:hAnsi="Arial" w:cs="Arial"/>
          <w:sz w:val="20"/>
          <w:szCs w:val="20"/>
          <w:lang w:val="fi-FI"/>
        </w:rPr>
        <w:t xml:space="preserve">normaali </w:t>
      </w:r>
      <w:r w:rsidR="00E933CA" w:rsidRPr="00A91A38">
        <w:rPr>
          <w:rFonts w:ascii="Arial" w:hAnsi="Arial" w:cs="Arial"/>
          <w:sz w:val="20"/>
          <w:szCs w:val="20"/>
          <w:lang w:val="fi-FI"/>
        </w:rPr>
        <w:t>vuotuinen</w:t>
      </w:r>
      <w:r w:rsidR="000713B9" w:rsidRPr="00A91A38">
        <w:rPr>
          <w:rFonts w:ascii="Arial" w:hAnsi="Arial" w:cs="Arial"/>
          <w:sz w:val="20"/>
          <w:szCs w:val="20"/>
          <w:lang w:val="fi-FI"/>
        </w:rPr>
        <w:t xml:space="preserve"> </w:t>
      </w:r>
      <w:r w:rsidRPr="00A91A38">
        <w:rPr>
          <w:rFonts w:ascii="Arial" w:hAnsi="Arial" w:cs="Arial"/>
          <w:sz w:val="20"/>
          <w:szCs w:val="20"/>
          <w:lang w:val="fi-FI"/>
        </w:rPr>
        <w:t>toiminta-aika</w:t>
      </w:r>
    </w:p>
    <w:p w14:paraId="0EF07599" w14:textId="77777777" w:rsidR="00A316D4" w:rsidRPr="00A91A38" w:rsidRDefault="004C333C" w:rsidP="00612411">
      <w:pPr>
        <w:ind w:left="426"/>
        <w:rPr>
          <w:rFonts w:ascii="Arial" w:hAnsi="Arial" w:cs="Arial"/>
          <w:sz w:val="20"/>
          <w:szCs w:val="20"/>
          <w:lang w:val="fi-FI"/>
        </w:rPr>
      </w:pPr>
      <w:proofErr w:type="gramStart"/>
      <w:r w:rsidRPr="00A91A38">
        <w:rPr>
          <w:rFonts w:ascii="Arial" w:hAnsi="Arial" w:cs="Arial"/>
          <w:sz w:val="20"/>
          <w:szCs w:val="20"/>
          <w:lang w:val="fi-FI"/>
        </w:rPr>
        <w:t>p</w:t>
      </w:r>
      <w:r w:rsidR="000713B9" w:rsidRPr="00A91A38">
        <w:rPr>
          <w:rFonts w:ascii="Arial" w:hAnsi="Arial" w:cs="Arial"/>
          <w:sz w:val="20"/>
          <w:szCs w:val="20"/>
          <w:lang w:val="fi-FI"/>
        </w:rPr>
        <w:t>vm</w:t>
      </w:r>
      <w:proofErr w:type="gramEnd"/>
      <w:r w:rsidR="00612411" w:rsidRPr="00A91A38">
        <w:rPr>
          <w:rFonts w:ascii="Arial" w:hAnsi="Arial" w:cs="Arial"/>
          <w:sz w:val="20"/>
          <w:szCs w:val="20"/>
          <w:lang w:val="fi-FI"/>
        </w:rPr>
        <w:t xml:space="preserve"> </w:t>
      </w:r>
      <w:r w:rsidR="002D701B" w:rsidRPr="00A91A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89680E">
        <w:rPr>
          <w:sz w:val="20"/>
          <w:lang w:val="fi-FI"/>
        </w:rPr>
        <w:instrText xml:space="preserve"> FORMTEXT </w:instrText>
      </w:r>
      <w:r w:rsidR="002D701B" w:rsidRPr="00A91A38">
        <w:rPr>
          <w:sz w:val="20"/>
        </w:rPr>
      </w:r>
      <w:r w:rsidR="002D701B" w:rsidRPr="00A91A38">
        <w:rPr>
          <w:sz w:val="20"/>
        </w:rPr>
        <w:fldChar w:fldCharType="separate"/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sz w:val="20"/>
        </w:rPr>
        <w:fldChar w:fldCharType="end"/>
      </w:r>
    </w:p>
    <w:p w14:paraId="39DC382A" w14:textId="77777777" w:rsidR="004C333C" w:rsidRPr="00A91A38" w:rsidRDefault="004C333C" w:rsidP="0061241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szCs w:val="20"/>
          <w:lang w:val="fi-FI"/>
        </w:rPr>
        <w:t>viikonpäivät</w:t>
      </w:r>
      <w:r w:rsidR="00612411" w:rsidRPr="00A91A38">
        <w:rPr>
          <w:rFonts w:ascii="Arial" w:hAnsi="Arial" w:cs="Arial"/>
          <w:sz w:val="20"/>
          <w:szCs w:val="20"/>
          <w:lang w:val="fi-FI"/>
        </w:rPr>
        <w:t xml:space="preserve"> </w:t>
      </w:r>
      <w:r w:rsidR="002D701B" w:rsidRPr="00A91A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89680E">
        <w:rPr>
          <w:sz w:val="20"/>
          <w:lang w:val="fi-FI"/>
        </w:rPr>
        <w:instrText xml:space="preserve"> FORMTEXT </w:instrText>
      </w:r>
      <w:r w:rsidR="002D701B" w:rsidRPr="00A91A38">
        <w:rPr>
          <w:sz w:val="20"/>
        </w:rPr>
      </w:r>
      <w:r w:rsidR="002D701B" w:rsidRPr="00A91A38">
        <w:rPr>
          <w:sz w:val="20"/>
        </w:rPr>
        <w:fldChar w:fldCharType="separate"/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sz w:val="20"/>
        </w:rPr>
        <w:fldChar w:fldCharType="end"/>
      </w:r>
    </w:p>
    <w:p w14:paraId="506364F8" w14:textId="77777777" w:rsidR="004C333C" w:rsidRPr="00A91A38" w:rsidRDefault="004C333C" w:rsidP="0061241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szCs w:val="20"/>
          <w:lang w:val="fi-FI"/>
        </w:rPr>
        <w:t>kellona</w:t>
      </w:r>
      <w:r w:rsidR="00612411" w:rsidRPr="00A91A38">
        <w:rPr>
          <w:rFonts w:ascii="Arial" w:hAnsi="Arial" w:cs="Arial"/>
          <w:sz w:val="20"/>
          <w:szCs w:val="20"/>
          <w:lang w:val="fi-FI"/>
        </w:rPr>
        <w:t xml:space="preserve">ika </w:t>
      </w:r>
      <w:r w:rsidR="002D701B" w:rsidRPr="00A91A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89680E">
        <w:rPr>
          <w:sz w:val="20"/>
          <w:lang w:val="fi-FI"/>
        </w:rPr>
        <w:instrText xml:space="preserve"> FORMTEXT </w:instrText>
      </w:r>
      <w:r w:rsidR="002D701B" w:rsidRPr="00A91A38">
        <w:rPr>
          <w:sz w:val="20"/>
        </w:rPr>
      </w:r>
      <w:r w:rsidR="002D701B" w:rsidRPr="00A91A38">
        <w:rPr>
          <w:sz w:val="20"/>
        </w:rPr>
        <w:fldChar w:fldCharType="separate"/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sz w:val="20"/>
        </w:rPr>
        <w:fldChar w:fldCharType="end"/>
      </w:r>
    </w:p>
    <w:p w14:paraId="10256366" w14:textId="77777777" w:rsidR="004C333C" w:rsidRPr="00A91A38" w:rsidRDefault="004C333C" w:rsidP="00290693">
      <w:pPr>
        <w:rPr>
          <w:rFonts w:ascii="Arial" w:hAnsi="Arial" w:cs="Arial"/>
          <w:sz w:val="20"/>
          <w:szCs w:val="20"/>
          <w:lang w:val="fi-FI"/>
        </w:rPr>
      </w:pPr>
    </w:p>
    <w:p w14:paraId="056309B7" w14:textId="77777777" w:rsidR="004C333C" w:rsidRPr="00A91A38" w:rsidRDefault="004C333C" w:rsidP="00290693">
      <w:pPr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szCs w:val="20"/>
          <w:lang w:val="fi-FI"/>
        </w:rPr>
        <w:t xml:space="preserve">Aseman </w:t>
      </w:r>
      <w:r w:rsidR="006152DF" w:rsidRPr="00A91A38">
        <w:rPr>
          <w:rFonts w:ascii="Arial" w:hAnsi="Arial" w:cs="Arial"/>
          <w:sz w:val="20"/>
          <w:szCs w:val="20"/>
          <w:lang w:val="fi-FI"/>
        </w:rPr>
        <w:t>arvioi</w:t>
      </w:r>
      <w:r w:rsidR="000713B9" w:rsidRPr="00A91A38">
        <w:rPr>
          <w:rFonts w:ascii="Arial" w:hAnsi="Arial" w:cs="Arial"/>
          <w:sz w:val="20"/>
          <w:szCs w:val="20"/>
          <w:lang w:val="fi-FI"/>
        </w:rPr>
        <w:t>t</w:t>
      </w:r>
      <w:r w:rsidR="006152DF" w:rsidRPr="00A91A38">
        <w:rPr>
          <w:rFonts w:ascii="Arial" w:hAnsi="Arial" w:cs="Arial"/>
          <w:sz w:val="20"/>
          <w:szCs w:val="20"/>
          <w:lang w:val="fi-FI"/>
        </w:rPr>
        <w:t xml:space="preserve">u </w:t>
      </w:r>
      <w:r w:rsidRPr="00A91A38">
        <w:rPr>
          <w:rFonts w:ascii="Arial" w:hAnsi="Arial" w:cs="Arial"/>
          <w:sz w:val="20"/>
          <w:szCs w:val="20"/>
          <w:lang w:val="fi-FI"/>
        </w:rPr>
        <w:t>poikkeukselli</w:t>
      </w:r>
      <w:r w:rsidR="000713B9" w:rsidRPr="00A91A38">
        <w:rPr>
          <w:rFonts w:ascii="Arial" w:hAnsi="Arial" w:cs="Arial"/>
          <w:sz w:val="20"/>
          <w:szCs w:val="20"/>
          <w:lang w:val="fi-FI"/>
        </w:rPr>
        <w:t>nen</w:t>
      </w:r>
      <w:r w:rsidRPr="00A91A38">
        <w:rPr>
          <w:rFonts w:ascii="Arial" w:hAnsi="Arial" w:cs="Arial"/>
          <w:sz w:val="20"/>
          <w:szCs w:val="20"/>
          <w:lang w:val="fi-FI"/>
        </w:rPr>
        <w:t xml:space="preserve"> toiminta-a</w:t>
      </w:r>
      <w:r w:rsidR="000713B9" w:rsidRPr="00A91A38">
        <w:rPr>
          <w:rFonts w:ascii="Arial" w:hAnsi="Arial" w:cs="Arial"/>
          <w:sz w:val="20"/>
          <w:szCs w:val="20"/>
          <w:lang w:val="fi-FI"/>
        </w:rPr>
        <w:t>ika</w:t>
      </w:r>
    </w:p>
    <w:p w14:paraId="437853CC" w14:textId="77777777" w:rsidR="000713B9" w:rsidRPr="00A91A38" w:rsidRDefault="000713B9" w:rsidP="000713B9">
      <w:pPr>
        <w:ind w:left="426"/>
        <w:rPr>
          <w:rFonts w:ascii="Arial" w:hAnsi="Arial" w:cs="Arial"/>
          <w:sz w:val="20"/>
          <w:szCs w:val="20"/>
          <w:lang w:val="fi-FI"/>
        </w:rPr>
      </w:pPr>
      <w:proofErr w:type="gramStart"/>
      <w:r w:rsidRPr="00A91A38">
        <w:rPr>
          <w:rFonts w:ascii="Arial" w:hAnsi="Arial" w:cs="Arial"/>
          <w:sz w:val="20"/>
          <w:szCs w:val="20"/>
          <w:lang w:val="fi-FI"/>
        </w:rPr>
        <w:t>pvm</w:t>
      </w:r>
      <w:proofErr w:type="gramEnd"/>
      <w:r w:rsidRPr="00A91A38">
        <w:rPr>
          <w:rFonts w:ascii="Arial" w:hAnsi="Arial" w:cs="Arial"/>
          <w:sz w:val="20"/>
          <w:szCs w:val="20"/>
          <w:lang w:val="fi-FI"/>
        </w:rPr>
        <w:t xml:space="preserve"> </w:t>
      </w:r>
      <w:r w:rsidR="002D701B" w:rsidRPr="00A91A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A91A38">
        <w:rPr>
          <w:sz w:val="20"/>
          <w:lang w:val="fi-FI"/>
        </w:rPr>
        <w:instrText xml:space="preserve"> FORMTEXT </w:instrText>
      </w:r>
      <w:r w:rsidR="002D701B" w:rsidRPr="00A91A38">
        <w:rPr>
          <w:sz w:val="20"/>
        </w:rPr>
      </w:r>
      <w:r w:rsidR="002D701B" w:rsidRPr="00A91A38">
        <w:rPr>
          <w:sz w:val="20"/>
        </w:rPr>
        <w:fldChar w:fldCharType="separate"/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sz w:val="20"/>
        </w:rPr>
        <w:fldChar w:fldCharType="end"/>
      </w:r>
    </w:p>
    <w:p w14:paraId="7A339A4A" w14:textId="77777777" w:rsidR="00612411" w:rsidRPr="00A91A38" w:rsidRDefault="00612411" w:rsidP="0061241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szCs w:val="20"/>
          <w:lang w:val="fi-FI"/>
        </w:rPr>
        <w:t xml:space="preserve">viikonpäivät </w:t>
      </w:r>
      <w:r w:rsidR="002D701B" w:rsidRPr="00A91A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A91A38">
        <w:rPr>
          <w:sz w:val="20"/>
          <w:lang w:val="fi-FI"/>
        </w:rPr>
        <w:instrText xml:space="preserve"> FORMTEXT </w:instrText>
      </w:r>
      <w:r w:rsidR="002D701B" w:rsidRPr="00A91A38">
        <w:rPr>
          <w:sz w:val="20"/>
        </w:rPr>
      </w:r>
      <w:r w:rsidR="002D701B" w:rsidRPr="00A91A38">
        <w:rPr>
          <w:sz w:val="20"/>
        </w:rPr>
        <w:fldChar w:fldCharType="separate"/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sz w:val="20"/>
        </w:rPr>
        <w:fldChar w:fldCharType="end"/>
      </w:r>
    </w:p>
    <w:p w14:paraId="28B2F947" w14:textId="77777777" w:rsidR="004C333C" w:rsidRPr="00A91A38" w:rsidRDefault="00612411" w:rsidP="0061241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szCs w:val="20"/>
          <w:lang w:val="fi-FI"/>
        </w:rPr>
        <w:t>kellonaika</w:t>
      </w:r>
      <w:r w:rsidR="001A7777" w:rsidRPr="00A91A38">
        <w:rPr>
          <w:rFonts w:ascii="Arial" w:hAnsi="Arial" w:cs="Arial"/>
          <w:sz w:val="20"/>
          <w:szCs w:val="20"/>
          <w:lang w:val="fi-FI"/>
        </w:rPr>
        <w:t xml:space="preserve"> (klo 22–05 välillä)</w:t>
      </w:r>
      <w:r w:rsidRPr="00A91A38">
        <w:rPr>
          <w:rFonts w:ascii="Arial" w:hAnsi="Arial" w:cs="Arial"/>
          <w:sz w:val="20"/>
          <w:szCs w:val="20"/>
          <w:lang w:val="fi-FI"/>
        </w:rPr>
        <w:t xml:space="preserve"> </w:t>
      </w:r>
      <w:r w:rsidR="002D701B" w:rsidRPr="00A91A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A91A38">
        <w:rPr>
          <w:sz w:val="20"/>
          <w:lang w:val="fi-FI"/>
        </w:rPr>
        <w:instrText xml:space="preserve"> FORMTEXT </w:instrText>
      </w:r>
      <w:r w:rsidR="002D701B" w:rsidRPr="00A91A38">
        <w:rPr>
          <w:sz w:val="20"/>
        </w:rPr>
      </w:r>
      <w:r w:rsidR="002D701B" w:rsidRPr="00A91A38">
        <w:rPr>
          <w:sz w:val="20"/>
        </w:rPr>
        <w:fldChar w:fldCharType="separate"/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sz w:val="20"/>
        </w:rPr>
        <w:fldChar w:fldCharType="end"/>
      </w:r>
    </w:p>
    <w:p w14:paraId="7511DDF3" w14:textId="77777777" w:rsidR="00612411" w:rsidRPr="00A91A38" w:rsidRDefault="00612411" w:rsidP="00612411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szCs w:val="20"/>
          <w:lang w:val="fi-FI"/>
        </w:rPr>
        <w:t xml:space="preserve">kuinka monena päivänä yhteensä toimitaan poikkeuksellisina aikoina </w:t>
      </w:r>
      <w:r w:rsidR="002D701B" w:rsidRPr="00A91A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A91A38">
        <w:rPr>
          <w:sz w:val="20"/>
          <w:lang w:val="fi-FI"/>
        </w:rPr>
        <w:instrText xml:space="preserve"> FORMTEXT </w:instrText>
      </w:r>
      <w:r w:rsidR="002D701B" w:rsidRPr="00A91A38">
        <w:rPr>
          <w:sz w:val="20"/>
        </w:rPr>
      </w:r>
      <w:r w:rsidR="002D701B" w:rsidRPr="00A91A38">
        <w:rPr>
          <w:sz w:val="20"/>
        </w:rPr>
        <w:fldChar w:fldCharType="separate"/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sz w:val="20"/>
        </w:rPr>
        <w:fldChar w:fldCharType="end"/>
      </w:r>
    </w:p>
    <w:p w14:paraId="497CA638" w14:textId="77777777" w:rsidR="0055663E" w:rsidRDefault="0055663E" w:rsidP="00290693">
      <w:pPr>
        <w:rPr>
          <w:rFonts w:ascii="Arial" w:hAnsi="Arial" w:cs="Arial"/>
          <w:sz w:val="20"/>
          <w:szCs w:val="20"/>
          <w:lang w:val="fi-FI"/>
        </w:rPr>
      </w:pPr>
    </w:p>
    <w:p w14:paraId="4E017E65" w14:textId="77777777" w:rsidR="00C92A5E" w:rsidRPr="00915E45" w:rsidRDefault="00C92A5E" w:rsidP="00C92A5E">
      <w:pPr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szCs w:val="20"/>
          <w:lang w:val="fi-FI"/>
        </w:rPr>
        <w:t>Asfalttijät</w:t>
      </w:r>
      <w:r w:rsidR="00346ED8" w:rsidRPr="00915E45">
        <w:rPr>
          <w:rFonts w:ascii="Arial" w:hAnsi="Arial" w:cs="Arial"/>
          <w:sz w:val="20"/>
          <w:szCs w:val="20"/>
          <w:lang w:val="fi-FI"/>
        </w:rPr>
        <w:t>te</w:t>
      </w:r>
      <w:r w:rsidRPr="00915E45">
        <w:rPr>
          <w:rFonts w:ascii="Arial" w:hAnsi="Arial" w:cs="Arial"/>
          <w:sz w:val="20"/>
          <w:szCs w:val="20"/>
          <w:lang w:val="fi-FI"/>
        </w:rPr>
        <w:t>e</w:t>
      </w:r>
      <w:r w:rsidR="00346ED8" w:rsidRPr="00915E45">
        <w:rPr>
          <w:rFonts w:ascii="Arial" w:hAnsi="Arial" w:cs="Arial"/>
          <w:sz w:val="20"/>
          <w:szCs w:val="20"/>
          <w:lang w:val="fi-FI"/>
        </w:rPr>
        <w:t xml:space="preserve">n </w:t>
      </w:r>
      <w:r w:rsidRPr="00915E45">
        <w:rPr>
          <w:rFonts w:ascii="Arial" w:hAnsi="Arial" w:cs="Arial"/>
          <w:sz w:val="20"/>
          <w:szCs w:val="20"/>
          <w:lang w:val="fi-FI"/>
        </w:rPr>
        <w:t>murskaamon arvioitu vuotuinen toiminta-aika</w:t>
      </w:r>
    </w:p>
    <w:p w14:paraId="2A5AD08B" w14:textId="77777777" w:rsidR="00C92A5E" w:rsidRPr="00915E45" w:rsidRDefault="00C92A5E" w:rsidP="00C92A5E">
      <w:pPr>
        <w:ind w:left="426"/>
        <w:rPr>
          <w:rFonts w:ascii="Arial" w:hAnsi="Arial" w:cs="Arial"/>
          <w:sz w:val="20"/>
          <w:szCs w:val="20"/>
          <w:lang w:val="fi-FI"/>
        </w:rPr>
      </w:pPr>
      <w:proofErr w:type="gramStart"/>
      <w:r w:rsidRPr="00915E45">
        <w:rPr>
          <w:rFonts w:ascii="Arial" w:hAnsi="Arial" w:cs="Arial"/>
          <w:sz w:val="20"/>
          <w:szCs w:val="20"/>
          <w:lang w:val="fi-FI"/>
        </w:rPr>
        <w:t>pvm</w:t>
      </w:r>
      <w:proofErr w:type="gramEnd"/>
      <w:r w:rsidRPr="00915E45">
        <w:rPr>
          <w:rFonts w:ascii="Arial" w:hAnsi="Arial" w:cs="Arial"/>
          <w:sz w:val="20"/>
          <w:szCs w:val="20"/>
          <w:lang w:val="fi-FI"/>
        </w:rPr>
        <w:t xml:space="preserve"> </w:t>
      </w:r>
      <w:r w:rsidRPr="00915E45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15E45">
        <w:rPr>
          <w:sz w:val="20"/>
          <w:lang w:val="fi-FI"/>
        </w:rPr>
        <w:instrText xml:space="preserve"> FORMTEXT </w:instrText>
      </w:r>
      <w:r w:rsidRPr="00915E45">
        <w:rPr>
          <w:sz w:val="20"/>
        </w:rPr>
      </w:r>
      <w:r w:rsidRPr="00915E45">
        <w:rPr>
          <w:sz w:val="20"/>
        </w:rPr>
        <w:fldChar w:fldCharType="separate"/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sz w:val="20"/>
        </w:rPr>
        <w:fldChar w:fldCharType="end"/>
      </w:r>
    </w:p>
    <w:p w14:paraId="78FF34E4" w14:textId="77777777" w:rsidR="00C92A5E" w:rsidRPr="00915E45" w:rsidRDefault="00C92A5E" w:rsidP="00C92A5E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szCs w:val="20"/>
          <w:lang w:val="fi-FI"/>
        </w:rPr>
        <w:t xml:space="preserve">viikonpäivät </w:t>
      </w:r>
      <w:r w:rsidRPr="00915E45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15E45">
        <w:rPr>
          <w:sz w:val="20"/>
          <w:lang w:val="fi-FI"/>
        </w:rPr>
        <w:instrText xml:space="preserve"> FORMTEXT </w:instrText>
      </w:r>
      <w:r w:rsidRPr="00915E45">
        <w:rPr>
          <w:sz w:val="20"/>
        </w:rPr>
      </w:r>
      <w:r w:rsidRPr="00915E45">
        <w:rPr>
          <w:sz w:val="20"/>
        </w:rPr>
        <w:fldChar w:fldCharType="separate"/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sz w:val="20"/>
        </w:rPr>
        <w:fldChar w:fldCharType="end"/>
      </w:r>
    </w:p>
    <w:p w14:paraId="719D0B35" w14:textId="77777777" w:rsidR="00C92A5E" w:rsidRPr="00915E45" w:rsidRDefault="00C92A5E" w:rsidP="00C92A5E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szCs w:val="20"/>
          <w:lang w:val="fi-FI"/>
        </w:rPr>
        <w:t xml:space="preserve">kellonaika </w:t>
      </w:r>
      <w:r w:rsidRPr="00915E45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15E45">
        <w:rPr>
          <w:sz w:val="20"/>
          <w:lang w:val="fi-FI"/>
        </w:rPr>
        <w:instrText xml:space="preserve"> FORMTEXT </w:instrText>
      </w:r>
      <w:r w:rsidRPr="00915E45">
        <w:rPr>
          <w:sz w:val="20"/>
        </w:rPr>
      </w:r>
      <w:r w:rsidRPr="00915E45">
        <w:rPr>
          <w:sz w:val="20"/>
        </w:rPr>
        <w:fldChar w:fldCharType="separate"/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sz w:val="20"/>
        </w:rPr>
        <w:fldChar w:fldCharType="end"/>
      </w:r>
    </w:p>
    <w:p w14:paraId="30C3DE2D" w14:textId="77777777" w:rsidR="00C92A5E" w:rsidRDefault="00C92A5E" w:rsidP="00290693">
      <w:pPr>
        <w:rPr>
          <w:rFonts w:ascii="Arial" w:hAnsi="Arial" w:cs="Arial"/>
          <w:sz w:val="20"/>
          <w:szCs w:val="20"/>
          <w:lang w:val="fi-FI"/>
        </w:rPr>
      </w:pPr>
    </w:p>
    <w:p w14:paraId="652F29CE" w14:textId="77777777" w:rsidR="00C92A5E" w:rsidRPr="005C1F04" w:rsidRDefault="00C92A5E" w:rsidP="00290693">
      <w:pPr>
        <w:rPr>
          <w:rFonts w:ascii="Arial" w:hAnsi="Arial" w:cs="Arial"/>
          <w:sz w:val="20"/>
          <w:szCs w:val="20"/>
          <w:lang w:val="fi-FI"/>
        </w:rPr>
      </w:pPr>
    </w:p>
    <w:p w14:paraId="5D63AC49" w14:textId="77777777" w:rsidR="003B3CED" w:rsidRPr="005C1F04" w:rsidRDefault="003B3CED" w:rsidP="00290693">
      <w:pPr>
        <w:rPr>
          <w:rFonts w:ascii="Arial" w:hAnsi="Arial" w:cs="Arial"/>
          <w:sz w:val="20"/>
          <w:szCs w:val="20"/>
          <w:lang w:val="fi-FI"/>
        </w:rPr>
      </w:pPr>
    </w:p>
    <w:p w14:paraId="53D54E4D" w14:textId="77777777" w:rsidR="00D450DF" w:rsidRPr="005C1F04" w:rsidRDefault="00D450DF" w:rsidP="00D450DF">
      <w:pPr>
        <w:pStyle w:val="Otsikko3"/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5: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346ED8">
        <w:rPr>
          <w:rFonts w:ascii="Times New Roman" w:hAnsi="Times New Roman"/>
          <w:sz w:val="20"/>
          <w:lang w:val="fi-FI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3929BB63" w14:textId="77777777" w:rsidR="00D450DF" w:rsidRPr="005C1F04" w:rsidRDefault="00D450DF" w:rsidP="00290693">
      <w:pPr>
        <w:rPr>
          <w:rFonts w:ascii="Arial" w:hAnsi="Arial" w:cs="Arial"/>
          <w:sz w:val="20"/>
          <w:szCs w:val="20"/>
          <w:lang w:val="fi-FI"/>
        </w:rPr>
      </w:pPr>
    </w:p>
    <w:p w14:paraId="11068F86" w14:textId="77777777" w:rsidR="003C1E32" w:rsidRPr="005C1F04" w:rsidRDefault="003C1E32" w:rsidP="00464AF4">
      <w:pPr>
        <w:pBdr>
          <w:bottom w:val="single" w:sz="4" w:space="1" w:color="auto"/>
        </w:pBdr>
        <w:rPr>
          <w:rFonts w:ascii="Arial" w:hAnsi="Arial" w:cs="Arial"/>
          <w:b/>
          <w:bCs/>
          <w:sz w:val="20"/>
          <w:szCs w:val="20"/>
          <w:lang w:val="fi-FI"/>
        </w:rPr>
      </w:pPr>
    </w:p>
    <w:p w14:paraId="43BCB0E4" w14:textId="77777777" w:rsidR="00464AF4" w:rsidRPr="005C1F04" w:rsidRDefault="00464AF4" w:rsidP="000225C2">
      <w:pPr>
        <w:rPr>
          <w:rFonts w:ascii="Arial" w:hAnsi="Arial" w:cs="Arial"/>
          <w:b/>
          <w:bCs/>
          <w:sz w:val="20"/>
          <w:szCs w:val="20"/>
          <w:lang w:val="fi-FI"/>
        </w:rPr>
      </w:pPr>
    </w:p>
    <w:p w14:paraId="38DAF0EC" w14:textId="77777777" w:rsidR="00D9687C" w:rsidRPr="005C1F04" w:rsidRDefault="00D9687C" w:rsidP="000225C2">
      <w:pPr>
        <w:rPr>
          <w:rFonts w:ascii="Arial" w:hAnsi="Arial" w:cs="Arial"/>
          <w:b/>
          <w:bCs/>
          <w:sz w:val="20"/>
          <w:szCs w:val="20"/>
          <w:lang w:val="fi-FI"/>
        </w:rPr>
      </w:pPr>
    </w:p>
    <w:p w14:paraId="42595C42" w14:textId="77777777" w:rsidR="00632A51" w:rsidRPr="00915E45" w:rsidRDefault="00632A51" w:rsidP="006A729F">
      <w:pPr>
        <w:keepNext/>
        <w:rPr>
          <w:rFonts w:ascii="Arial" w:hAnsi="Arial" w:cs="Arial"/>
          <w:bCs/>
          <w:sz w:val="20"/>
          <w:szCs w:val="20"/>
          <w:lang w:val="fi-FI"/>
        </w:rPr>
      </w:pPr>
      <w:r w:rsidRPr="00915E45">
        <w:rPr>
          <w:rFonts w:ascii="Arial" w:hAnsi="Arial" w:cs="Arial"/>
          <w:b/>
          <w:bCs/>
          <w:sz w:val="20"/>
          <w:szCs w:val="20"/>
          <w:lang w:val="fi-FI"/>
        </w:rPr>
        <w:t xml:space="preserve">6. TIEDOT </w:t>
      </w:r>
      <w:r w:rsidR="0021687E" w:rsidRPr="00915E45">
        <w:rPr>
          <w:rFonts w:ascii="Arial" w:hAnsi="Arial" w:cs="Arial"/>
          <w:b/>
          <w:bCs/>
          <w:sz w:val="20"/>
          <w:szCs w:val="20"/>
          <w:lang w:val="fi-FI"/>
        </w:rPr>
        <w:t>ASFALTTI</w:t>
      </w:r>
      <w:r w:rsidRPr="00915E45">
        <w:rPr>
          <w:rFonts w:ascii="Arial" w:hAnsi="Arial" w:cs="Arial"/>
          <w:b/>
          <w:bCs/>
          <w:sz w:val="20"/>
          <w:szCs w:val="20"/>
          <w:lang w:val="fi-FI"/>
        </w:rPr>
        <w:t>ASEMAN TEKNISISTÄ RAKENTEISTA</w:t>
      </w:r>
      <w:r w:rsidR="002F45DE" w:rsidRPr="00915E45">
        <w:rPr>
          <w:rFonts w:ascii="Arial" w:hAnsi="Arial" w:cs="Arial"/>
          <w:b/>
          <w:bCs/>
          <w:sz w:val="20"/>
          <w:szCs w:val="20"/>
          <w:lang w:val="fi-FI"/>
        </w:rPr>
        <w:t xml:space="preserve"> </w:t>
      </w:r>
      <w:r w:rsidR="002F45DE" w:rsidRPr="00915E45">
        <w:rPr>
          <w:rFonts w:ascii="Arial" w:hAnsi="Arial" w:cs="Arial"/>
          <w:bCs/>
          <w:sz w:val="20"/>
          <w:szCs w:val="20"/>
          <w:lang w:val="fi-FI"/>
        </w:rPr>
        <w:t>(</w:t>
      </w:r>
      <w:r w:rsidR="00B84067" w:rsidRPr="00915E45">
        <w:rPr>
          <w:rFonts w:ascii="Arial" w:hAnsi="Arial" w:cs="Arial"/>
          <w:bCs/>
          <w:sz w:val="20"/>
          <w:szCs w:val="20"/>
          <w:lang w:val="fi-FI"/>
        </w:rPr>
        <w:t>6</w:t>
      </w:r>
      <w:r w:rsidR="009F027F" w:rsidRPr="00915E45">
        <w:rPr>
          <w:rFonts w:ascii="Arial" w:hAnsi="Arial" w:cs="Arial"/>
          <w:bCs/>
          <w:sz w:val="20"/>
          <w:szCs w:val="20"/>
          <w:lang w:val="fi-FI"/>
        </w:rPr>
        <w:t xml:space="preserve">, </w:t>
      </w:r>
      <w:r w:rsidR="00B84067" w:rsidRPr="00915E45">
        <w:rPr>
          <w:rFonts w:ascii="Arial" w:hAnsi="Arial" w:cs="Arial"/>
          <w:bCs/>
          <w:sz w:val="20"/>
          <w:szCs w:val="20"/>
          <w:lang w:val="fi-FI"/>
        </w:rPr>
        <w:t>11</w:t>
      </w:r>
      <w:r w:rsidR="002F45DE" w:rsidRPr="00915E45">
        <w:rPr>
          <w:rFonts w:ascii="Arial" w:hAnsi="Arial" w:cs="Arial"/>
          <w:bCs/>
          <w:sz w:val="20"/>
          <w:szCs w:val="20"/>
          <w:lang w:val="fi-FI"/>
        </w:rPr>
        <w:t xml:space="preserve"> §)</w:t>
      </w:r>
    </w:p>
    <w:p w14:paraId="79353799" w14:textId="77777777" w:rsidR="000225C2" w:rsidRPr="00915E45" w:rsidRDefault="000225C2" w:rsidP="006A729F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09A2F0CE" w14:textId="77777777" w:rsidR="008652EC" w:rsidRPr="00915E45" w:rsidRDefault="008652EC" w:rsidP="006A729F">
      <w:pPr>
        <w:keepNext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szCs w:val="20"/>
          <w:lang w:val="fi-FI"/>
        </w:rPr>
        <w:t xml:space="preserve">Asfalttiaseman käyttöönottovuosi </w:t>
      </w:r>
      <w:r w:rsidR="002D701B" w:rsidRPr="00915E45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915E45">
        <w:rPr>
          <w:sz w:val="20"/>
          <w:lang w:val="fi-FI"/>
        </w:rPr>
        <w:instrText xml:space="preserve"> FORMTEXT </w:instrText>
      </w:r>
      <w:r w:rsidR="002D701B" w:rsidRPr="00915E45">
        <w:rPr>
          <w:sz w:val="20"/>
        </w:rPr>
      </w:r>
      <w:r w:rsidR="002D701B" w:rsidRPr="00915E45">
        <w:rPr>
          <w:sz w:val="20"/>
        </w:rPr>
        <w:fldChar w:fldCharType="separate"/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sz w:val="20"/>
        </w:rPr>
        <w:fldChar w:fldCharType="end"/>
      </w:r>
    </w:p>
    <w:p w14:paraId="4AFCCB01" w14:textId="77777777" w:rsidR="008652EC" w:rsidRPr="00915E45" w:rsidRDefault="008652EC" w:rsidP="006A729F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5F04B9BB" w14:textId="77777777" w:rsidR="008652EC" w:rsidRPr="00915E45" w:rsidRDefault="008652EC" w:rsidP="006A729F">
      <w:pPr>
        <w:keepNext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szCs w:val="20"/>
          <w:lang w:val="fi-FI"/>
        </w:rPr>
        <w:t xml:space="preserve">Piipun korkeus maanpinnasta </w:t>
      </w:r>
      <w:r w:rsidR="002D701B" w:rsidRPr="00915E45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915E45">
        <w:rPr>
          <w:sz w:val="20"/>
          <w:lang w:val="fi-FI"/>
        </w:rPr>
        <w:instrText xml:space="preserve"> FORMTEXT </w:instrText>
      </w:r>
      <w:r w:rsidR="002D701B" w:rsidRPr="00915E45">
        <w:rPr>
          <w:sz w:val="20"/>
        </w:rPr>
      </w:r>
      <w:r w:rsidR="002D701B" w:rsidRPr="00915E45">
        <w:rPr>
          <w:sz w:val="20"/>
        </w:rPr>
        <w:fldChar w:fldCharType="separate"/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sz w:val="20"/>
        </w:rPr>
        <w:fldChar w:fldCharType="end"/>
      </w:r>
      <w:r w:rsidRPr="00915E45">
        <w:rPr>
          <w:rFonts w:ascii="Arial" w:hAnsi="Arial" w:cs="Arial"/>
          <w:sz w:val="20"/>
          <w:szCs w:val="20"/>
          <w:lang w:val="fi-FI"/>
        </w:rPr>
        <w:t xml:space="preserve"> m</w:t>
      </w:r>
    </w:p>
    <w:p w14:paraId="53562901" w14:textId="77777777" w:rsidR="009A22E9" w:rsidRPr="00915E45" w:rsidRDefault="009A22E9" w:rsidP="006A729F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2B6FDEAF" w14:textId="77777777" w:rsidR="009A22E9" w:rsidRPr="00915E45" w:rsidRDefault="009A22E9" w:rsidP="006A729F">
      <w:pPr>
        <w:keepNext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szCs w:val="20"/>
          <w:lang w:val="fi-FI"/>
        </w:rPr>
        <w:t xml:space="preserve">Lentotuhkan varastosiilon tilavuus </w:t>
      </w:r>
      <w:r w:rsidRPr="00915E45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15E45">
        <w:rPr>
          <w:sz w:val="20"/>
          <w:lang w:val="fi-FI"/>
        </w:rPr>
        <w:instrText xml:space="preserve"> FORMTEXT </w:instrText>
      </w:r>
      <w:r w:rsidRPr="00915E45">
        <w:rPr>
          <w:sz w:val="20"/>
        </w:rPr>
      </w:r>
      <w:r w:rsidRPr="00915E45">
        <w:rPr>
          <w:sz w:val="20"/>
        </w:rPr>
        <w:fldChar w:fldCharType="separate"/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sz w:val="20"/>
        </w:rPr>
        <w:fldChar w:fldCharType="end"/>
      </w:r>
      <w:r w:rsidRPr="00915E45">
        <w:rPr>
          <w:rFonts w:ascii="Arial" w:hAnsi="Arial" w:cs="Arial"/>
          <w:sz w:val="20"/>
          <w:szCs w:val="20"/>
          <w:lang w:val="fi-FI"/>
        </w:rPr>
        <w:t xml:space="preserve"> m</w:t>
      </w:r>
      <w:r w:rsidRPr="00915E45">
        <w:rPr>
          <w:rFonts w:ascii="Arial" w:hAnsi="Arial" w:cs="Arial"/>
          <w:sz w:val="20"/>
          <w:szCs w:val="20"/>
          <w:vertAlign w:val="superscript"/>
          <w:lang w:val="fi-FI"/>
        </w:rPr>
        <w:t>3</w:t>
      </w:r>
    </w:p>
    <w:p w14:paraId="7DBEB8CF" w14:textId="77777777" w:rsidR="008652EC" w:rsidRPr="00915E45" w:rsidRDefault="008652EC" w:rsidP="006A729F">
      <w:pPr>
        <w:keepNext/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18C4EA38" w14:textId="77777777" w:rsidR="008652EC" w:rsidRDefault="008652EC" w:rsidP="006A729F">
      <w:pPr>
        <w:keepNext/>
        <w:rPr>
          <w:rFonts w:ascii="Arial" w:hAnsi="Arial" w:cs="Arial"/>
          <w:sz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Asemalla on uusiomassa- eli RC-rumpu</w:t>
      </w:r>
    </w:p>
    <w:p w14:paraId="555A1420" w14:textId="77777777" w:rsidR="008652EC" w:rsidRDefault="008652EC" w:rsidP="006A729F">
      <w:pPr>
        <w:keepNext/>
        <w:rPr>
          <w:rFonts w:ascii="Arial" w:hAnsi="Arial" w:cs="Arial"/>
          <w:sz w:val="20"/>
          <w:lang w:val="fi-FI"/>
        </w:rPr>
      </w:pPr>
    </w:p>
    <w:p w14:paraId="7BC2E8C9" w14:textId="77777777" w:rsidR="008652EC" w:rsidRDefault="008652EC" w:rsidP="006A729F">
      <w:pPr>
        <w:keepNext/>
        <w:rPr>
          <w:rFonts w:ascii="Arial" w:hAnsi="Arial" w:cs="Arial"/>
          <w:sz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6A729F">
        <w:rPr>
          <w:rFonts w:ascii="Arial" w:hAnsi="Arial" w:cs="Arial"/>
          <w:sz w:val="20"/>
          <w:lang w:val="fi-FI"/>
        </w:rPr>
        <w:t xml:space="preserve">Tankkauslaitteisto </w:t>
      </w:r>
      <w:r>
        <w:rPr>
          <w:rFonts w:ascii="Arial" w:hAnsi="Arial" w:cs="Arial"/>
          <w:sz w:val="20"/>
          <w:lang w:val="fi-FI"/>
        </w:rPr>
        <w:t>on varustettu</w:t>
      </w:r>
      <w:r w:rsidR="006A729F">
        <w:rPr>
          <w:rFonts w:ascii="Arial" w:hAnsi="Arial" w:cs="Arial"/>
          <w:sz w:val="20"/>
          <w:lang w:val="fi-FI"/>
        </w:rPr>
        <w:t xml:space="preserve"> lukittavalla sulkuventtiilillä</w:t>
      </w:r>
    </w:p>
    <w:p w14:paraId="7F696D10" w14:textId="77777777" w:rsidR="009A22E9" w:rsidRDefault="009A22E9" w:rsidP="006A729F">
      <w:pPr>
        <w:keepNext/>
        <w:rPr>
          <w:rFonts w:ascii="Arial" w:hAnsi="Arial" w:cs="Arial"/>
          <w:sz w:val="20"/>
          <w:lang w:val="fi-FI"/>
        </w:rPr>
      </w:pPr>
    </w:p>
    <w:p w14:paraId="0A89FD5F" w14:textId="77777777" w:rsidR="008652EC" w:rsidRPr="005C1F04" w:rsidRDefault="008652EC" w:rsidP="008652EC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6AC9D10B" w14:textId="77777777" w:rsidR="003F7969" w:rsidRPr="005C1F04" w:rsidRDefault="003F7969" w:rsidP="008652EC">
      <w:pPr>
        <w:keepNext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Säiliökohtaiset tiedot</w:t>
      </w:r>
      <w:r w:rsidR="000800C6">
        <w:rPr>
          <w:rFonts w:ascii="Arial" w:hAnsi="Arial" w:cs="Arial"/>
          <w:sz w:val="20"/>
          <w:szCs w:val="20"/>
          <w:lang w:val="fi-FI"/>
        </w:rPr>
        <w:t xml:space="preserve"> nestemäisistä aineista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471"/>
        <w:gridCol w:w="1173"/>
        <w:gridCol w:w="1174"/>
        <w:gridCol w:w="1174"/>
        <w:gridCol w:w="1174"/>
        <w:gridCol w:w="1174"/>
        <w:gridCol w:w="1175"/>
      </w:tblGrid>
      <w:tr w:rsidR="008F3527" w:rsidRPr="005C1F04" w14:paraId="3431EF38" w14:textId="77777777" w:rsidTr="00B700D3">
        <w:trPr>
          <w:trHeight w:val="397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5B65814A" w14:textId="77777777" w:rsidR="008F3527" w:rsidRPr="005C1F04" w:rsidRDefault="008F3527" w:rsidP="008652EC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14:paraId="601DDC1B" w14:textId="77777777" w:rsidR="008F3527" w:rsidRPr="005C1F04" w:rsidRDefault="008F3527" w:rsidP="008652EC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14:paraId="7491EB0C" w14:textId="77777777" w:rsidR="008F3527" w:rsidRPr="005C1F04" w:rsidRDefault="008F3527" w:rsidP="008652EC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7195" w:type="dxa"/>
            <w:gridSpan w:val="6"/>
            <w:shd w:val="clear" w:color="auto" w:fill="D9D9D9"/>
            <w:vAlign w:val="center"/>
          </w:tcPr>
          <w:p w14:paraId="1CF31323" w14:textId="77777777" w:rsidR="008F3527" w:rsidRPr="005C1F04" w:rsidRDefault="008F3527" w:rsidP="008652EC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Säiliön numero</w:t>
            </w:r>
          </w:p>
        </w:tc>
      </w:tr>
      <w:tr w:rsidR="002D701B" w:rsidRPr="005C1F04" w14:paraId="04C4DFB6" w14:textId="77777777" w:rsidTr="00B700D3">
        <w:trPr>
          <w:trHeight w:val="397"/>
        </w:trPr>
        <w:tc>
          <w:tcPr>
            <w:tcW w:w="2552" w:type="dxa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7AB31873" w14:textId="77777777" w:rsidR="002D701B" w:rsidRPr="005C1F04" w:rsidRDefault="002D701B" w:rsidP="008652EC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199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43BDDD34" w14:textId="77777777" w:rsidR="002D701B" w:rsidRPr="002D701B" w:rsidRDefault="002D701B" w:rsidP="002D701B">
            <w:pPr>
              <w:jc w:val="center"/>
              <w:rPr>
                <w:u w:val="single"/>
              </w:rPr>
            </w:pPr>
            <w:r w:rsidRPr="002D701B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701B">
              <w:rPr>
                <w:sz w:val="20"/>
                <w:u w:val="single"/>
              </w:rPr>
              <w:instrText xml:space="preserve"> FORMTEXT </w:instrText>
            </w:r>
            <w:r w:rsidRPr="002D701B">
              <w:rPr>
                <w:sz w:val="20"/>
                <w:u w:val="single"/>
              </w:rPr>
            </w:r>
            <w:r w:rsidRPr="002D701B">
              <w:rPr>
                <w:sz w:val="20"/>
                <w:u w:val="single"/>
              </w:rPr>
              <w:fldChar w:fldCharType="separate"/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99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65DBDD3E" w14:textId="77777777" w:rsidR="002D701B" w:rsidRPr="002D701B" w:rsidRDefault="002D701B" w:rsidP="002D701B">
            <w:pPr>
              <w:jc w:val="center"/>
              <w:rPr>
                <w:u w:val="single"/>
              </w:rPr>
            </w:pPr>
            <w:r w:rsidRPr="002D701B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701B">
              <w:rPr>
                <w:sz w:val="20"/>
                <w:u w:val="single"/>
              </w:rPr>
              <w:instrText xml:space="preserve"> FORMTEXT </w:instrText>
            </w:r>
            <w:r w:rsidRPr="002D701B">
              <w:rPr>
                <w:sz w:val="20"/>
                <w:u w:val="single"/>
              </w:rPr>
            </w:r>
            <w:r w:rsidRPr="002D701B">
              <w:rPr>
                <w:sz w:val="20"/>
                <w:u w:val="single"/>
              </w:rPr>
              <w:fldChar w:fldCharType="separate"/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99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EC38D0F" w14:textId="77777777" w:rsidR="002D701B" w:rsidRPr="002D701B" w:rsidRDefault="002D701B" w:rsidP="002D701B">
            <w:pPr>
              <w:jc w:val="center"/>
              <w:rPr>
                <w:u w:val="single"/>
              </w:rPr>
            </w:pPr>
            <w:r w:rsidRPr="002D701B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701B">
              <w:rPr>
                <w:sz w:val="20"/>
                <w:u w:val="single"/>
              </w:rPr>
              <w:instrText xml:space="preserve"> FORMTEXT </w:instrText>
            </w:r>
            <w:r w:rsidRPr="002D701B">
              <w:rPr>
                <w:sz w:val="20"/>
                <w:u w:val="single"/>
              </w:rPr>
            </w:r>
            <w:r w:rsidRPr="002D701B">
              <w:rPr>
                <w:sz w:val="20"/>
                <w:u w:val="single"/>
              </w:rPr>
              <w:fldChar w:fldCharType="separate"/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99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6F0743C0" w14:textId="77777777" w:rsidR="002D701B" w:rsidRPr="002D701B" w:rsidRDefault="002D701B" w:rsidP="002D701B">
            <w:pPr>
              <w:jc w:val="center"/>
              <w:rPr>
                <w:u w:val="single"/>
              </w:rPr>
            </w:pPr>
            <w:r w:rsidRPr="002D701B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701B">
              <w:rPr>
                <w:sz w:val="20"/>
                <w:u w:val="single"/>
              </w:rPr>
              <w:instrText xml:space="preserve"> FORMTEXT </w:instrText>
            </w:r>
            <w:r w:rsidRPr="002D701B">
              <w:rPr>
                <w:sz w:val="20"/>
                <w:u w:val="single"/>
              </w:rPr>
            </w:r>
            <w:r w:rsidRPr="002D701B">
              <w:rPr>
                <w:sz w:val="20"/>
                <w:u w:val="single"/>
              </w:rPr>
              <w:fldChar w:fldCharType="separate"/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sz w:val="20"/>
                <w:u w:val="single"/>
              </w:rPr>
              <w:fldChar w:fldCharType="end"/>
            </w:r>
          </w:p>
        </w:tc>
        <w:tc>
          <w:tcPr>
            <w:tcW w:w="1199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04BF0BA6" w14:textId="77777777" w:rsidR="002D701B" w:rsidRPr="002D701B" w:rsidRDefault="002D701B" w:rsidP="002D701B">
            <w:pPr>
              <w:jc w:val="center"/>
              <w:rPr>
                <w:u w:val="single"/>
              </w:rPr>
            </w:pPr>
            <w:r w:rsidRPr="002D701B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701B">
              <w:rPr>
                <w:sz w:val="20"/>
                <w:u w:val="single"/>
              </w:rPr>
              <w:instrText xml:space="preserve"> FORMTEXT </w:instrText>
            </w:r>
            <w:r w:rsidRPr="002D701B">
              <w:rPr>
                <w:sz w:val="20"/>
                <w:u w:val="single"/>
              </w:rPr>
            </w:r>
            <w:r w:rsidRPr="002D701B">
              <w:rPr>
                <w:sz w:val="20"/>
                <w:u w:val="single"/>
              </w:rPr>
              <w:fldChar w:fldCharType="separate"/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sz w:val="20"/>
                <w:u w:val="single"/>
              </w:rPr>
              <w:fldChar w:fldCharType="end"/>
            </w:r>
          </w:p>
        </w:tc>
        <w:tc>
          <w:tcPr>
            <w:tcW w:w="1200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302E8C30" w14:textId="77777777" w:rsidR="002D701B" w:rsidRPr="002D701B" w:rsidRDefault="002D701B" w:rsidP="002D701B">
            <w:pPr>
              <w:jc w:val="center"/>
              <w:rPr>
                <w:u w:val="single"/>
              </w:rPr>
            </w:pPr>
            <w:r w:rsidRPr="002D701B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701B">
              <w:rPr>
                <w:sz w:val="20"/>
                <w:u w:val="single"/>
              </w:rPr>
              <w:instrText xml:space="preserve"> FORMTEXT </w:instrText>
            </w:r>
            <w:r w:rsidRPr="002D701B">
              <w:rPr>
                <w:sz w:val="20"/>
                <w:u w:val="single"/>
              </w:rPr>
            </w:r>
            <w:r w:rsidRPr="002D701B">
              <w:rPr>
                <w:sz w:val="20"/>
                <w:u w:val="single"/>
              </w:rPr>
              <w:fldChar w:fldCharType="separate"/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noProof/>
                <w:sz w:val="20"/>
                <w:u w:val="single"/>
              </w:rPr>
              <w:t> </w:t>
            </w:r>
            <w:r w:rsidRPr="002D701B">
              <w:rPr>
                <w:sz w:val="20"/>
                <w:u w:val="single"/>
              </w:rPr>
              <w:fldChar w:fldCharType="end"/>
            </w:r>
          </w:p>
        </w:tc>
      </w:tr>
      <w:tr w:rsidR="002D701B" w:rsidRPr="005C1F04" w14:paraId="750C767E" w14:textId="77777777" w:rsidTr="00B700D3">
        <w:trPr>
          <w:trHeight w:val="284"/>
        </w:trPr>
        <w:tc>
          <w:tcPr>
            <w:tcW w:w="2552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0FC70D88" w14:textId="77777777" w:rsidR="002D701B" w:rsidRPr="005C1F04" w:rsidRDefault="002D701B" w:rsidP="008652EC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Varastoitava aine</w:t>
            </w:r>
          </w:p>
        </w:tc>
        <w:tc>
          <w:tcPr>
            <w:tcW w:w="1199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625EC7A9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691E9381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550DB865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0A67D030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4BAA7E94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2" w:space="0" w:color="000000"/>
            </w:tcBorders>
            <w:vAlign w:val="center"/>
          </w:tcPr>
          <w:p w14:paraId="66C6D5FF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</w:tr>
      <w:tr w:rsidR="002D701B" w:rsidRPr="005C1F04" w14:paraId="67D239AA" w14:textId="77777777" w:rsidTr="00B700D3">
        <w:trPr>
          <w:trHeight w:val="284"/>
        </w:trPr>
        <w:tc>
          <w:tcPr>
            <w:tcW w:w="2552" w:type="dxa"/>
            <w:tcBorders>
              <w:top w:val="single" w:sz="2" w:space="0" w:color="000000"/>
            </w:tcBorders>
            <w:vAlign w:val="center"/>
          </w:tcPr>
          <w:p w14:paraId="7A2ABE53" w14:textId="77777777" w:rsidR="002D701B" w:rsidRPr="005C1F04" w:rsidRDefault="002D701B" w:rsidP="007102D4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Tilavuus m</w:t>
            </w:r>
            <w:r w:rsidRPr="005C1F04">
              <w:rPr>
                <w:rFonts w:ascii="Arial" w:hAnsi="Arial" w:cs="Arial"/>
                <w:b/>
                <w:sz w:val="18"/>
                <w:szCs w:val="18"/>
                <w:vertAlign w:val="superscript"/>
                <w:lang w:val="fi-FI"/>
              </w:rPr>
              <w:t>3</w:t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54D46E69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749CA083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37C6B0C9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5C78D7C6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22FAAF15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000000"/>
            </w:tcBorders>
            <w:vAlign w:val="center"/>
          </w:tcPr>
          <w:p w14:paraId="061B7E8A" w14:textId="77777777" w:rsidR="002D701B" w:rsidRDefault="002D701B" w:rsidP="002D701B">
            <w:pPr>
              <w:jc w:val="center"/>
            </w:pPr>
            <w:r w:rsidRPr="002F1B1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1B15">
              <w:rPr>
                <w:sz w:val="20"/>
              </w:rPr>
              <w:instrText xml:space="preserve"> FORMTEXT </w:instrText>
            </w:r>
            <w:r w:rsidRPr="002F1B15">
              <w:rPr>
                <w:sz w:val="20"/>
              </w:rPr>
            </w:r>
            <w:r w:rsidRPr="002F1B15">
              <w:rPr>
                <w:sz w:val="20"/>
              </w:rPr>
              <w:fldChar w:fldCharType="separate"/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noProof/>
                <w:sz w:val="20"/>
              </w:rPr>
              <w:t> </w:t>
            </w:r>
            <w:r w:rsidRPr="002F1B15">
              <w:rPr>
                <w:sz w:val="20"/>
              </w:rPr>
              <w:fldChar w:fldCharType="end"/>
            </w:r>
          </w:p>
        </w:tc>
      </w:tr>
      <w:tr w:rsidR="00FA2B66" w:rsidRPr="005C1F04" w14:paraId="2351B133" w14:textId="77777777" w:rsidTr="00B700D3">
        <w:trPr>
          <w:trHeight w:val="284"/>
        </w:trPr>
        <w:tc>
          <w:tcPr>
            <w:tcW w:w="2552" w:type="dxa"/>
            <w:vAlign w:val="center"/>
          </w:tcPr>
          <w:p w14:paraId="06FB1E2E" w14:textId="77777777" w:rsidR="00FA2B66" w:rsidRPr="005C1F04" w:rsidRDefault="00FA2B66" w:rsidP="007102D4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2-vaippainen</w:t>
            </w:r>
          </w:p>
        </w:tc>
        <w:tc>
          <w:tcPr>
            <w:tcW w:w="1199" w:type="dxa"/>
            <w:vAlign w:val="center"/>
          </w:tcPr>
          <w:p w14:paraId="6AC18201" w14:textId="77777777" w:rsidR="00FA2B66" w:rsidRPr="005C1F04" w:rsidRDefault="00FA2B66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1CA56284" w14:textId="77777777" w:rsidR="00FA2B66" w:rsidRPr="005C1F04" w:rsidRDefault="00FA2B66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0FC128FD" w14:textId="77777777" w:rsidR="00FA2B66" w:rsidRPr="005C1F04" w:rsidRDefault="00FA2B66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004E2CE2" w14:textId="77777777" w:rsidR="00FA2B66" w:rsidRPr="005C1F04" w:rsidRDefault="00FA2B66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521C8BB4" w14:textId="77777777" w:rsidR="00FA2B66" w:rsidRPr="005C1F04" w:rsidRDefault="00FA2B66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2C285BAC" w14:textId="77777777" w:rsidR="00FA2B66" w:rsidRPr="005C1F04" w:rsidRDefault="00FA2B66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6A729F" w:rsidRPr="005C1F04" w14:paraId="72458091" w14:textId="77777777" w:rsidTr="00B700D3">
        <w:trPr>
          <w:trHeight w:val="284"/>
        </w:trPr>
        <w:tc>
          <w:tcPr>
            <w:tcW w:w="2552" w:type="dxa"/>
            <w:vAlign w:val="center"/>
          </w:tcPr>
          <w:p w14:paraId="1007B198" w14:textId="77777777" w:rsidR="006A729F" w:rsidRPr="005C1F04" w:rsidRDefault="006A729F" w:rsidP="00AE7F4C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Kiinteästi valuma-altaallinen</w:t>
            </w:r>
          </w:p>
        </w:tc>
        <w:tc>
          <w:tcPr>
            <w:tcW w:w="1199" w:type="dxa"/>
            <w:vAlign w:val="center"/>
          </w:tcPr>
          <w:p w14:paraId="1234D350" w14:textId="77777777" w:rsidR="006A729F" w:rsidRPr="005C1F04" w:rsidRDefault="006A729F" w:rsidP="006A729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0F9B554B" w14:textId="77777777" w:rsidR="006A729F" w:rsidRPr="005C1F04" w:rsidRDefault="006A729F" w:rsidP="006A729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5523DEAF" w14:textId="77777777" w:rsidR="006A729F" w:rsidRPr="005C1F04" w:rsidRDefault="006A729F" w:rsidP="006A729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5C22C181" w14:textId="77777777" w:rsidR="006A729F" w:rsidRPr="005C1F04" w:rsidRDefault="006A729F" w:rsidP="006A729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3C665B37" w14:textId="77777777" w:rsidR="006A729F" w:rsidRPr="005C1F04" w:rsidRDefault="006A729F" w:rsidP="006A729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3DC60F4B" w14:textId="77777777" w:rsidR="006A729F" w:rsidRPr="005C1F04" w:rsidRDefault="006A729F" w:rsidP="006A729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6A729F" w:rsidRPr="005C1F04" w14:paraId="51542EFF" w14:textId="77777777" w:rsidTr="00B700D3">
        <w:trPr>
          <w:trHeight w:val="284"/>
        </w:trPr>
        <w:tc>
          <w:tcPr>
            <w:tcW w:w="2552" w:type="dxa"/>
            <w:vAlign w:val="center"/>
          </w:tcPr>
          <w:p w14:paraId="6F623016" w14:textId="77777777" w:rsidR="006A729F" w:rsidRPr="005C1F04" w:rsidRDefault="006A729F" w:rsidP="00AE7F4C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lastRenderedPageBreak/>
              <w:t>Ylitäytönestin</w:t>
            </w:r>
          </w:p>
        </w:tc>
        <w:tc>
          <w:tcPr>
            <w:tcW w:w="1199" w:type="dxa"/>
            <w:vAlign w:val="center"/>
          </w:tcPr>
          <w:p w14:paraId="24DBAE1C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1AB3343A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67E7568E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30F07C59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14DF385A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52819C40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6A729F" w:rsidRPr="005C1F04" w14:paraId="31360192" w14:textId="77777777" w:rsidTr="00A91A38">
        <w:trPr>
          <w:trHeight w:val="284"/>
        </w:trPr>
        <w:tc>
          <w:tcPr>
            <w:tcW w:w="2552" w:type="dxa"/>
            <w:tcBorders>
              <w:bottom w:val="single" w:sz="2" w:space="0" w:color="000000"/>
            </w:tcBorders>
            <w:vAlign w:val="center"/>
          </w:tcPr>
          <w:p w14:paraId="259BCE1F" w14:textId="77777777" w:rsidR="006A729F" w:rsidRPr="005C1F04" w:rsidRDefault="006A729F" w:rsidP="00DA2BD3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Vuodonilmaisujärjestelmä</w:t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vAlign w:val="center"/>
          </w:tcPr>
          <w:p w14:paraId="653F3ACD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vAlign w:val="center"/>
          </w:tcPr>
          <w:p w14:paraId="45BFA583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vAlign w:val="center"/>
          </w:tcPr>
          <w:p w14:paraId="643D60AA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vAlign w:val="center"/>
          </w:tcPr>
          <w:p w14:paraId="21B23DF0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bottom w:val="single" w:sz="2" w:space="0" w:color="000000"/>
            </w:tcBorders>
            <w:vAlign w:val="center"/>
          </w:tcPr>
          <w:p w14:paraId="4DFEF468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00" w:type="dxa"/>
            <w:tcBorders>
              <w:bottom w:val="single" w:sz="2" w:space="0" w:color="000000"/>
            </w:tcBorders>
            <w:vAlign w:val="center"/>
          </w:tcPr>
          <w:p w14:paraId="48F319EA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6A729F" w:rsidRPr="005C1F04" w14:paraId="5AA9693F" w14:textId="77777777" w:rsidTr="00A91A38">
        <w:trPr>
          <w:trHeight w:val="284"/>
        </w:trPr>
        <w:tc>
          <w:tcPr>
            <w:tcW w:w="2552" w:type="dxa"/>
            <w:tcBorders>
              <w:top w:val="single" w:sz="2" w:space="0" w:color="000000"/>
              <w:bottom w:val="nil"/>
            </w:tcBorders>
            <w:vAlign w:val="center"/>
          </w:tcPr>
          <w:p w14:paraId="7FE71687" w14:textId="77777777" w:rsidR="006A729F" w:rsidRPr="005C1F04" w:rsidRDefault="006A729F" w:rsidP="007102D4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Pinnanmittausjärjestelmä</w:t>
            </w:r>
          </w:p>
        </w:tc>
        <w:tc>
          <w:tcPr>
            <w:tcW w:w="1199" w:type="dxa"/>
            <w:tcBorders>
              <w:top w:val="single" w:sz="2" w:space="0" w:color="000000"/>
              <w:bottom w:val="nil"/>
            </w:tcBorders>
            <w:vAlign w:val="center"/>
          </w:tcPr>
          <w:p w14:paraId="5F5826BD" w14:textId="77777777" w:rsidR="006A729F" w:rsidRPr="00B700D3" w:rsidRDefault="006A729F" w:rsidP="008F3527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nil"/>
            </w:tcBorders>
            <w:vAlign w:val="center"/>
          </w:tcPr>
          <w:p w14:paraId="53D2F780" w14:textId="77777777" w:rsidR="006A729F" w:rsidRPr="00B700D3" w:rsidRDefault="006A729F" w:rsidP="008F3527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nil"/>
            </w:tcBorders>
            <w:vAlign w:val="center"/>
          </w:tcPr>
          <w:p w14:paraId="5F6DD758" w14:textId="77777777" w:rsidR="006A729F" w:rsidRPr="00B700D3" w:rsidRDefault="006A729F" w:rsidP="008F3527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nil"/>
            </w:tcBorders>
            <w:vAlign w:val="center"/>
          </w:tcPr>
          <w:p w14:paraId="13EB2FC0" w14:textId="77777777" w:rsidR="006A729F" w:rsidRPr="00B700D3" w:rsidRDefault="006A729F" w:rsidP="008F3527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199" w:type="dxa"/>
            <w:tcBorders>
              <w:top w:val="single" w:sz="2" w:space="0" w:color="000000"/>
              <w:bottom w:val="nil"/>
            </w:tcBorders>
            <w:vAlign w:val="center"/>
          </w:tcPr>
          <w:p w14:paraId="409397FD" w14:textId="77777777" w:rsidR="006A729F" w:rsidRPr="00B700D3" w:rsidRDefault="006A729F" w:rsidP="008F3527">
            <w:pPr>
              <w:jc w:val="center"/>
              <w:rPr>
                <w:sz w:val="20"/>
                <w:szCs w:val="20"/>
                <w:lang w:val="fi-FI"/>
              </w:rPr>
            </w:pPr>
          </w:p>
        </w:tc>
        <w:tc>
          <w:tcPr>
            <w:tcW w:w="1200" w:type="dxa"/>
            <w:tcBorders>
              <w:top w:val="single" w:sz="2" w:space="0" w:color="000000"/>
              <w:bottom w:val="nil"/>
            </w:tcBorders>
            <w:vAlign w:val="center"/>
          </w:tcPr>
          <w:p w14:paraId="793AAA6F" w14:textId="77777777" w:rsidR="006A729F" w:rsidRPr="00B700D3" w:rsidRDefault="006A729F" w:rsidP="008F3527">
            <w:pPr>
              <w:jc w:val="center"/>
              <w:rPr>
                <w:sz w:val="20"/>
                <w:szCs w:val="20"/>
                <w:lang w:val="fi-FI"/>
              </w:rPr>
            </w:pPr>
          </w:p>
        </w:tc>
      </w:tr>
      <w:tr w:rsidR="006A729F" w:rsidRPr="005C1F04" w14:paraId="2E963654" w14:textId="77777777" w:rsidTr="00A91A38">
        <w:trPr>
          <w:trHeight w:val="284"/>
        </w:trPr>
        <w:tc>
          <w:tcPr>
            <w:tcW w:w="2552" w:type="dxa"/>
            <w:tcBorders>
              <w:top w:val="nil"/>
              <w:bottom w:val="single" w:sz="2" w:space="0" w:color="BFBFBF"/>
            </w:tcBorders>
            <w:vAlign w:val="center"/>
          </w:tcPr>
          <w:p w14:paraId="303778B8" w14:textId="77777777" w:rsidR="006A729F" w:rsidRPr="005C1F04" w:rsidRDefault="006A729F" w:rsidP="00CA6116">
            <w:pPr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automaattinen</w:t>
            </w:r>
          </w:p>
        </w:tc>
        <w:tc>
          <w:tcPr>
            <w:tcW w:w="1199" w:type="dxa"/>
            <w:tcBorders>
              <w:top w:val="nil"/>
              <w:bottom w:val="single" w:sz="2" w:space="0" w:color="BFBFBF"/>
            </w:tcBorders>
            <w:vAlign w:val="center"/>
          </w:tcPr>
          <w:p w14:paraId="5B1EF4B9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top w:val="nil"/>
              <w:bottom w:val="single" w:sz="2" w:space="0" w:color="BFBFBF"/>
            </w:tcBorders>
            <w:vAlign w:val="center"/>
          </w:tcPr>
          <w:p w14:paraId="4D9F3ACB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top w:val="nil"/>
              <w:bottom w:val="single" w:sz="2" w:space="0" w:color="BFBFBF"/>
            </w:tcBorders>
            <w:vAlign w:val="center"/>
          </w:tcPr>
          <w:p w14:paraId="709F5290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top w:val="nil"/>
              <w:bottom w:val="single" w:sz="2" w:space="0" w:color="BFBFBF"/>
            </w:tcBorders>
            <w:vAlign w:val="center"/>
          </w:tcPr>
          <w:p w14:paraId="2B2F4FD5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top w:val="nil"/>
              <w:bottom w:val="single" w:sz="2" w:space="0" w:color="BFBFBF"/>
            </w:tcBorders>
            <w:vAlign w:val="center"/>
          </w:tcPr>
          <w:p w14:paraId="5116590C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bottom w:val="single" w:sz="2" w:space="0" w:color="BFBFBF"/>
            </w:tcBorders>
            <w:vAlign w:val="center"/>
          </w:tcPr>
          <w:p w14:paraId="616303D0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6A729F" w:rsidRPr="005C1F04" w14:paraId="1295A1C6" w14:textId="77777777" w:rsidTr="00A91A38">
        <w:trPr>
          <w:trHeight w:val="284"/>
        </w:trPr>
        <w:tc>
          <w:tcPr>
            <w:tcW w:w="2552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53AF0058" w14:textId="77777777" w:rsidR="006A729F" w:rsidRPr="005C1F04" w:rsidRDefault="006A729F" w:rsidP="00CA6116">
            <w:pPr>
              <w:tabs>
                <w:tab w:val="left" w:pos="3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manuaalinen</w:t>
            </w:r>
          </w:p>
        </w:tc>
        <w:tc>
          <w:tcPr>
            <w:tcW w:w="1199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7BAD02E9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3755A7C5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6C12059C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0A6E11BC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3BAB07AE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2B526266" w14:textId="77777777" w:rsidR="006A729F" w:rsidRPr="005C1F04" w:rsidRDefault="006A729F" w:rsidP="008F3527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7965D491" w14:textId="77777777" w:rsidTr="00B700D3">
        <w:trPr>
          <w:trHeight w:val="284"/>
        </w:trPr>
        <w:tc>
          <w:tcPr>
            <w:tcW w:w="2552" w:type="dxa"/>
            <w:tcBorders>
              <w:top w:val="single" w:sz="2" w:space="0" w:color="000000"/>
            </w:tcBorders>
            <w:vAlign w:val="center"/>
          </w:tcPr>
          <w:p w14:paraId="116BDDAF" w14:textId="77777777" w:rsidR="002D701B" w:rsidRPr="00FA2B66" w:rsidRDefault="002D701B" w:rsidP="00FA2B66">
            <w:pPr>
              <w:tabs>
                <w:tab w:val="left" w:pos="285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FA2B66">
              <w:rPr>
                <w:rFonts w:ascii="Arial" w:hAnsi="Arial" w:cs="Arial"/>
                <w:b/>
                <w:sz w:val="18"/>
                <w:szCs w:val="18"/>
                <w:lang w:val="fi-FI"/>
              </w:rPr>
              <w:t>Viimeisin tarkastusajan</w:t>
            </w:r>
            <w:r w:rsidRPr="00FA2B66"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  <w:t>kohta (</w:t>
            </w:r>
            <w:proofErr w:type="gramStart"/>
            <w:r w:rsidRPr="00FA2B66">
              <w:rPr>
                <w:rFonts w:ascii="Arial" w:hAnsi="Arial" w:cs="Arial"/>
                <w:b/>
                <w:sz w:val="18"/>
                <w:szCs w:val="18"/>
                <w:lang w:val="fi-FI"/>
              </w:rPr>
              <w:t>pvm</w:t>
            </w:r>
            <w:proofErr w:type="gramEnd"/>
            <w:r w:rsidRPr="00FA2B66">
              <w:rPr>
                <w:rFonts w:ascii="Arial" w:hAnsi="Arial" w:cs="Arial"/>
                <w:b/>
                <w:sz w:val="18"/>
                <w:szCs w:val="18"/>
                <w:lang w:val="fi-FI"/>
              </w:rPr>
              <w:t>)</w:t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72243140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71826AAB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33431D3B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30C524B2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199" w:type="dxa"/>
            <w:tcBorders>
              <w:top w:val="single" w:sz="2" w:space="0" w:color="000000"/>
            </w:tcBorders>
            <w:vAlign w:val="center"/>
          </w:tcPr>
          <w:p w14:paraId="161D865A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200" w:type="dxa"/>
            <w:tcBorders>
              <w:top w:val="single" w:sz="2" w:space="0" w:color="000000"/>
            </w:tcBorders>
            <w:vAlign w:val="center"/>
          </w:tcPr>
          <w:p w14:paraId="05B7DB54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</w:tr>
      <w:tr w:rsidR="002D701B" w:rsidRPr="005C1F04" w14:paraId="46285640" w14:textId="77777777" w:rsidTr="00B700D3">
        <w:trPr>
          <w:trHeight w:val="284"/>
        </w:trPr>
        <w:tc>
          <w:tcPr>
            <w:tcW w:w="2552" w:type="dxa"/>
            <w:vAlign w:val="center"/>
          </w:tcPr>
          <w:p w14:paraId="5298C193" w14:textId="77777777" w:rsidR="002D701B" w:rsidRPr="005C1F04" w:rsidRDefault="002D701B" w:rsidP="007102D4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Käyttöönottovuosi</w:t>
            </w:r>
          </w:p>
        </w:tc>
        <w:tc>
          <w:tcPr>
            <w:tcW w:w="1199" w:type="dxa"/>
            <w:vAlign w:val="center"/>
          </w:tcPr>
          <w:p w14:paraId="49470AD4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45774C78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0CBD6F30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5A5F44E0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199" w:type="dxa"/>
            <w:vAlign w:val="center"/>
          </w:tcPr>
          <w:p w14:paraId="13E2274F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  <w:tc>
          <w:tcPr>
            <w:tcW w:w="1200" w:type="dxa"/>
            <w:vAlign w:val="center"/>
          </w:tcPr>
          <w:p w14:paraId="660AC4AF" w14:textId="77777777" w:rsidR="002D701B" w:rsidRDefault="002D701B" w:rsidP="002D701B">
            <w:pPr>
              <w:jc w:val="center"/>
            </w:pPr>
            <w:r w:rsidRPr="00140B9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0B9D">
              <w:rPr>
                <w:sz w:val="20"/>
              </w:rPr>
              <w:instrText xml:space="preserve"> FORMTEXT </w:instrText>
            </w:r>
            <w:r w:rsidRPr="00140B9D">
              <w:rPr>
                <w:sz w:val="20"/>
              </w:rPr>
            </w:r>
            <w:r w:rsidRPr="00140B9D">
              <w:rPr>
                <w:sz w:val="20"/>
              </w:rPr>
              <w:fldChar w:fldCharType="separate"/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noProof/>
                <w:sz w:val="20"/>
              </w:rPr>
              <w:t> </w:t>
            </w:r>
            <w:r w:rsidRPr="00140B9D">
              <w:rPr>
                <w:sz w:val="20"/>
              </w:rPr>
              <w:fldChar w:fldCharType="end"/>
            </w:r>
          </w:p>
        </w:tc>
      </w:tr>
    </w:tbl>
    <w:p w14:paraId="1481A593" w14:textId="77777777" w:rsidR="004E2584" w:rsidRPr="005C1F04" w:rsidRDefault="004E2584" w:rsidP="004E2584">
      <w:pPr>
        <w:rPr>
          <w:rFonts w:ascii="Arial" w:hAnsi="Arial" w:cs="Arial"/>
          <w:sz w:val="20"/>
          <w:szCs w:val="20"/>
          <w:lang w:val="fi-FI"/>
        </w:rPr>
      </w:pPr>
    </w:p>
    <w:p w14:paraId="4CB9C774" w14:textId="77777777" w:rsidR="00205734" w:rsidRPr="005C1F04" w:rsidRDefault="00205734" w:rsidP="00CA6116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0E2578D2" w14:textId="77777777" w:rsidR="00DF06BA" w:rsidRPr="005C1F04" w:rsidRDefault="00205734" w:rsidP="00DA2BD3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Poltto- ja voiteluaineiden sekä kemikaalien käsittely</w:t>
      </w:r>
      <w:r w:rsidR="007A02D7" w:rsidRPr="005C1F04">
        <w:rPr>
          <w:rFonts w:ascii="Arial" w:hAnsi="Arial" w:cs="Arial"/>
          <w:sz w:val="20"/>
          <w:szCs w:val="20"/>
          <w:lang w:val="fi-FI"/>
        </w:rPr>
        <w:t>- ja jakelu</w:t>
      </w:r>
      <w:r w:rsidRPr="005C1F04">
        <w:rPr>
          <w:rFonts w:ascii="Arial" w:hAnsi="Arial" w:cs="Arial"/>
          <w:sz w:val="20"/>
          <w:szCs w:val="20"/>
          <w:lang w:val="fi-FI"/>
        </w:rPr>
        <w:t>alue</w:t>
      </w:r>
      <w:r w:rsidR="008652EC">
        <w:rPr>
          <w:rFonts w:ascii="Arial" w:hAnsi="Arial" w:cs="Arial"/>
          <w:sz w:val="20"/>
          <w:szCs w:val="20"/>
          <w:lang w:val="fi-FI"/>
        </w:rPr>
        <w:t>i</w:t>
      </w:r>
      <w:r w:rsidRPr="005C1F04">
        <w:rPr>
          <w:rFonts w:ascii="Arial" w:hAnsi="Arial" w:cs="Arial"/>
          <w:sz w:val="20"/>
          <w:szCs w:val="20"/>
          <w:lang w:val="fi-FI"/>
        </w:rPr>
        <w:t>t</w:t>
      </w:r>
      <w:r w:rsidR="008652EC">
        <w:rPr>
          <w:rFonts w:ascii="Arial" w:hAnsi="Arial" w:cs="Arial"/>
          <w:sz w:val="20"/>
          <w:szCs w:val="20"/>
          <w:lang w:val="fi-FI"/>
        </w:rPr>
        <w:t>a koskevat tiedot</w:t>
      </w:r>
    </w:p>
    <w:tbl>
      <w:tblPr>
        <w:tblW w:w="978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02"/>
        <w:gridCol w:w="1503"/>
        <w:gridCol w:w="1531"/>
        <w:gridCol w:w="1474"/>
        <w:gridCol w:w="1503"/>
      </w:tblGrid>
      <w:tr w:rsidR="000713B9" w:rsidRPr="005C1F04" w14:paraId="46677DE0" w14:textId="77777777" w:rsidTr="00B30456">
        <w:trPr>
          <w:trHeight w:val="397"/>
        </w:trPr>
        <w:tc>
          <w:tcPr>
            <w:tcW w:w="2268" w:type="dxa"/>
            <w:vMerge w:val="restart"/>
            <w:shd w:val="clear" w:color="auto" w:fill="D9D9D9"/>
            <w:vAlign w:val="center"/>
          </w:tcPr>
          <w:p w14:paraId="4E98D54C" w14:textId="77777777" w:rsidR="000713B9" w:rsidRPr="005C1F04" w:rsidRDefault="000713B9" w:rsidP="00DA2BD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4536" w:type="dxa"/>
            <w:gridSpan w:val="3"/>
            <w:shd w:val="clear" w:color="auto" w:fill="D9D9D9"/>
            <w:vAlign w:val="center"/>
          </w:tcPr>
          <w:p w14:paraId="583BA99D" w14:textId="77777777" w:rsidR="000713B9" w:rsidRPr="005C1F04" w:rsidRDefault="000713B9" w:rsidP="00DA2BD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Käsittelyalue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03E6C02F" w14:textId="77777777" w:rsidR="000713B9" w:rsidRPr="005C1F04" w:rsidRDefault="000713B9" w:rsidP="000713B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Jakelualue</w:t>
            </w:r>
          </w:p>
        </w:tc>
      </w:tr>
      <w:tr w:rsidR="00B30456" w:rsidRPr="005C1F04" w14:paraId="3EA93EEC" w14:textId="77777777" w:rsidTr="00B30456">
        <w:trPr>
          <w:trHeight w:val="397"/>
        </w:trPr>
        <w:tc>
          <w:tcPr>
            <w:tcW w:w="2268" w:type="dxa"/>
            <w:vMerge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0B54DA10" w14:textId="77777777" w:rsidR="00B30456" w:rsidRPr="005C1F04" w:rsidRDefault="00B30456" w:rsidP="00DA2BD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502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513E4990" w14:textId="77777777" w:rsidR="00B30456" w:rsidRPr="00C76F9C" w:rsidRDefault="00B30456" w:rsidP="001A6D1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76F9C">
              <w:rPr>
                <w:rFonts w:ascii="Arial" w:hAnsi="Arial" w:cs="Arial"/>
                <w:sz w:val="18"/>
                <w:szCs w:val="18"/>
                <w:lang w:val="fi-FI"/>
              </w:rPr>
              <w:t xml:space="preserve">Työkoneiden </w:t>
            </w:r>
          </w:p>
          <w:p w14:paraId="5D990A87" w14:textId="77777777" w:rsidR="00B30456" w:rsidRPr="00C76F9C" w:rsidRDefault="00B30456" w:rsidP="00DA2BD3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76F9C">
              <w:rPr>
                <w:rFonts w:ascii="Arial" w:hAnsi="Arial" w:cs="Arial"/>
                <w:sz w:val="18"/>
                <w:szCs w:val="18"/>
                <w:lang w:val="fi-FI"/>
              </w:rPr>
              <w:t>polttoaineet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5335C87D" w14:textId="77777777" w:rsidR="00B30456" w:rsidRPr="00C76F9C" w:rsidRDefault="00B30456" w:rsidP="001A6D1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76F9C">
              <w:rPr>
                <w:rFonts w:ascii="Arial" w:hAnsi="Arial" w:cs="Arial"/>
                <w:sz w:val="18"/>
                <w:szCs w:val="18"/>
                <w:lang w:val="fi-FI"/>
              </w:rPr>
              <w:t>Työkoneiden voitelu</w:t>
            </w:r>
            <w:r w:rsidRPr="00C76F9C">
              <w:rPr>
                <w:rFonts w:ascii="Arial" w:hAnsi="Arial" w:cs="Arial"/>
                <w:sz w:val="18"/>
                <w:szCs w:val="18"/>
                <w:lang w:val="fi-FI"/>
              </w:rPr>
              <w:softHyphen/>
              <w:t>aineet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51594F62" w14:textId="77777777" w:rsidR="00B30456" w:rsidRPr="00C76F9C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76F9C">
              <w:rPr>
                <w:rFonts w:ascii="Arial" w:hAnsi="Arial" w:cs="Arial"/>
                <w:sz w:val="18"/>
                <w:szCs w:val="18"/>
                <w:lang w:val="fi-FI"/>
              </w:rPr>
              <w:t>Kemikaalit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6A47329F" w14:textId="77777777" w:rsidR="00B30456" w:rsidRPr="00C76F9C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76F9C">
              <w:rPr>
                <w:rFonts w:ascii="Arial" w:hAnsi="Arial" w:cs="Arial"/>
                <w:sz w:val="18"/>
                <w:szCs w:val="18"/>
                <w:lang w:val="fi-FI"/>
              </w:rPr>
              <w:t>Työkoneiden polttoaineet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  <w:shd w:val="clear" w:color="auto" w:fill="D9D9D9"/>
            <w:vAlign w:val="center"/>
          </w:tcPr>
          <w:p w14:paraId="486DFDAA" w14:textId="77777777" w:rsidR="00B30456" w:rsidRPr="00C76F9C" w:rsidRDefault="00B30456" w:rsidP="00DA2BD3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C76F9C">
              <w:rPr>
                <w:rFonts w:ascii="Arial" w:hAnsi="Arial" w:cs="Arial"/>
                <w:sz w:val="18"/>
                <w:szCs w:val="18"/>
                <w:lang w:val="fi-FI"/>
              </w:rPr>
              <w:t>Työkoneiden voitelu</w:t>
            </w:r>
            <w:r w:rsidRPr="00C76F9C">
              <w:rPr>
                <w:rFonts w:ascii="Arial" w:hAnsi="Arial" w:cs="Arial"/>
                <w:sz w:val="18"/>
                <w:szCs w:val="18"/>
                <w:lang w:val="fi-FI"/>
              </w:rPr>
              <w:softHyphen/>
              <w:t>aineet</w:t>
            </w:r>
          </w:p>
        </w:tc>
      </w:tr>
      <w:tr w:rsidR="00B30456" w:rsidRPr="005C1F04" w14:paraId="1BEB4D93" w14:textId="77777777" w:rsidTr="00B30456">
        <w:trPr>
          <w:trHeight w:val="284"/>
        </w:trPr>
        <w:tc>
          <w:tcPr>
            <w:tcW w:w="2268" w:type="dxa"/>
            <w:tcBorders>
              <w:top w:val="single" w:sz="6" w:space="0" w:color="000000"/>
              <w:bottom w:val="nil"/>
            </w:tcBorders>
            <w:vAlign w:val="center"/>
          </w:tcPr>
          <w:p w14:paraId="7DDFA73E" w14:textId="77777777" w:rsidR="00B30456" w:rsidRPr="005C1F04" w:rsidRDefault="00B30456" w:rsidP="00C76F9C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Nesteiden läpäi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  <w:t>semät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  <w:t>tö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  <w:t>myy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  <w:t xml:space="preserve">den varmistaa </w:t>
            </w:r>
          </w:p>
        </w:tc>
        <w:tc>
          <w:tcPr>
            <w:tcW w:w="1502" w:type="dxa"/>
            <w:tcBorders>
              <w:top w:val="single" w:sz="6" w:space="0" w:color="000000"/>
              <w:bottom w:val="nil"/>
            </w:tcBorders>
            <w:vAlign w:val="center"/>
          </w:tcPr>
          <w:p w14:paraId="081FE89E" w14:textId="77777777" w:rsidR="00B30456" w:rsidRPr="005C1F04" w:rsidRDefault="00B30456" w:rsidP="00DA2BD3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503" w:type="dxa"/>
            <w:tcBorders>
              <w:top w:val="single" w:sz="6" w:space="0" w:color="000000"/>
              <w:bottom w:val="nil"/>
            </w:tcBorders>
            <w:vAlign w:val="center"/>
          </w:tcPr>
          <w:p w14:paraId="4B2BA8E0" w14:textId="77777777" w:rsidR="00B30456" w:rsidRPr="005C1F04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531" w:type="dxa"/>
            <w:tcBorders>
              <w:top w:val="single" w:sz="6" w:space="0" w:color="000000"/>
              <w:bottom w:val="nil"/>
            </w:tcBorders>
            <w:vAlign w:val="center"/>
          </w:tcPr>
          <w:p w14:paraId="64FA6B0B" w14:textId="77777777" w:rsidR="00B30456" w:rsidRPr="005C1F04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474" w:type="dxa"/>
            <w:tcBorders>
              <w:top w:val="single" w:sz="6" w:space="0" w:color="000000"/>
              <w:bottom w:val="nil"/>
            </w:tcBorders>
            <w:vAlign w:val="center"/>
          </w:tcPr>
          <w:p w14:paraId="75E984BF" w14:textId="77777777" w:rsidR="00B30456" w:rsidRPr="005C1F04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503" w:type="dxa"/>
            <w:tcBorders>
              <w:top w:val="single" w:sz="6" w:space="0" w:color="000000"/>
              <w:bottom w:val="nil"/>
            </w:tcBorders>
            <w:vAlign w:val="center"/>
          </w:tcPr>
          <w:p w14:paraId="1A9687FA" w14:textId="77777777" w:rsidR="00B30456" w:rsidRPr="005C1F04" w:rsidRDefault="00B30456" w:rsidP="00DA2BD3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B30456" w:rsidRPr="005C1F04" w14:paraId="0B84DBBB" w14:textId="77777777" w:rsidTr="00B30456">
        <w:trPr>
          <w:trHeight w:val="284"/>
        </w:trPr>
        <w:tc>
          <w:tcPr>
            <w:tcW w:w="2268" w:type="dxa"/>
            <w:tcBorders>
              <w:top w:val="nil"/>
              <w:bottom w:val="single" w:sz="2" w:space="0" w:color="BFBFBF"/>
            </w:tcBorders>
            <w:vAlign w:val="center"/>
          </w:tcPr>
          <w:p w14:paraId="2D0BCC62" w14:textId="77777777" w:rsidR="00B30456" w:rsidRPr="005C1F04" w:rsidRDefault="00B30456" w:rsidP="00C76F9C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allas</w:t>
            </w:r>
          </w:p>
        </w:tc>
        <w:tc>
          <w:tcPr>
            <w:tcW w:w="1502" w:type="dxa"/>
            <w:tcBorders>
              <w:top w:val="nil"/>
              <w:bottom w:val="single" w:sz="2" w:space="0" w:color="BFBFBF"/>
            </w:tcBorders>
            <w:vAlign w:val="center"/>
          </w:tcPr>
          <w:p w14:paraId="38AC861F" w14:textId="77777777" w:rsidR="00B30456" w:rsidRPr="005C1F04" w:rsidRDefault="00B30456" w:rsidP="00E530EB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nil"/>
              <w:bottom w:val="single" w:sz="2" w:space="0" w:color="BFBFBF"/>
            </w:tcBorders>
            <w:vAlign w:val="center"/>
          </w:tcPr>
          <w:p w14:paraId="4DA227C8" w14:textId="77777777" w:rsidR="00B30456" w:rsidRPr="005C1F04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31" w:type="dxa"/>
            <w:tcBorders>
              <w:top w:val="nil"/>
              <w:bottom w:val="single" w:sz="2" w:space="0" w:color="BFBFBF"/>
            </w:tcBorders>
            <w:vAlign w:val="center"/>
          </w:tcPr>
          <w:p w14:paraId="60DCF94C" w14:textId="77777777" w:rsidR="00B30456" w:rsidRPr="005C1F04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474" w:type="dxa"/>
            <w:tcBorders>
              <w:top w:val="nil"/>
              <w:bottom w:val="single" w:sz="2" w:space="0" w:color="BFBFBF"/>
            </w:tcBorders>
            <w:vAlign w:val="center"/>
          </w:tcPr>
          <w:p w14:paraId="1854CA0E" w14:textId="77777777" w:rsidR="00B30456" w:rsidRPr="005C1F04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nil"/>
              <w:bottom w:val="single" w:sz="2" w:space="0" w:color="BFBFBF"/>
            </w:tcBorders>
            <w:vAlign w:val="center"/>
          </w:tcPr>
          <w:p w14:paraId="07D82EB7" w14:textId="77777777" w:rsidR="00B30456" w:rsidRPr="005C1F04" w:rsidRDefault="00B30456" w:rsidP="00E530EB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B30456" w:rsidRPr="005C1F04" w14:paraId="46F6CA0B" w14:textId="77777777" w:rsidTr="00B30456">
        <w:trPr>
          <w:trHeight w:val="284"/>
        </w:trPr>
        <w:tc>
          <w:tcPr>
            <w:tcW w:w="2268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02EE3FB9" w14:textId="77777777" w:rsidR="00B30456" w:rsidRPr="005C1F04" w:rsidRDefault="00B30456" w:rsidP="006A729F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  <w:t>muovi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kalvo</w:t>
            </w:r>
          </w:p>
        </w:tc>
        <w:tc>
          <w:tcPr>
            <w:tcW w:w="150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090F44D2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9CFF101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31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295D6D20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003030F2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3D2543F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B30456" w:rsidRPr="005C1F04" w14:paraId="7BAC8E8B" w14:textId="77777777" w:rsidTr="00B30456">
        <w:trPr>
          <w:trHeight w:val="284"/>
        </w:trPr>
        <w:tc>
          <w:tcPr>
            <w:tcW w:w="2268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04B1EDAD" w14:textId="77777777" w:rsidR="00B30456" w:rsidRPr="005C1F04" w:rsidRDefault="00B30456" w:rsidP="00C76F9C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  <w:t>a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sfaltti</w:t>
            </w:r>
          </w:p>
        </w:tc>
        <w:tc>
          <w:tcPr>
            <w:tcW w:w="1502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38F7CBFB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155936A0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31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1A9154D2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46FB4B6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single" w:sz="2" w:space="0" w:color="BFBFBF"/>
              <w:bottom w:val="single" w:sz="2" w:space="0" w:color="BFBFBF"/>
            </w:tcBorders>
            <w:vAlign w:val="center"/>
          </w:tcPr>
          <w:p w14:paraId="5C747B57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B30456" w:rsidRPr="005C1F04" w14:paraId="01C5CEDF" w14:textId="77777777" w:rsidTr="00B30456">
        <w:trPr>
          <w:trHeight w:val="284"/>
        </w:trPr>
        <w:tc>
          <w:tcPr>
            <w:tcW w:w="2268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25E577D0" w14:textId="77777777" w:rsidR="00B30456" w:rsidRPr="005C1F04" w:rsidRDefault="00B30456" w:rsidP="00C76F9C">
            <w:pPr>
              <w:tabs>
                <w:tab w:val="left" w:pos="285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502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6F323037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73709D05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31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4244D083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650009A1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single" w:sz="2" w:space="0" w:color="BFBFBF"/>
              <w:bottom w:val="single" w:sz="2" w:space="0" w:color="000000"/>
            </w:tcBorders>
            <w:vAlign w:val="center"/>
          </w:tcPr>
          <w:p w14:paraId="4D7E4FBC" w14:textId="77777777" w:rsidR="00B30456" w:rsidRPr="005C1F04" w:rsidRDefault="00B30456" w:rsidP="00C76F9C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B30456" w:rsidRPr="005C1F04" w14:paraId="6C442073" w14:textId="77777777" w:rsidTr="00B30456">
        <w:trPr>
          <w:trHeight w:val="284"/>
        </w:trPr>
        <w:tc>
          <w:tcPr>
            <w:tcW w:w="2268" w:type="dxa"/>
            <w:tcBorders>
              <w:top w:val="single" w:sz="2" w:space="0" w:color="000000"/>
            </w:tcBorders>
            <w:vAlign w:val="center"/>
          </w:tcPr>
          <w:p w14:paraId="1C9DDFE2" w14:textId="77777777" w:rsidR="00B30456" w:rsidRDefault="00B30456" w:rsidP="00DA2BD3">
            <w:pPr>
              <w:tabs>
                <w:tab w:val="left" w:pos="285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C76F9C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Alue on korotettu </w:t>
            </w:r>
          </w:p>
          <w:p w14:paraId="6FA2B4A5" w14:textId="77777777" w:rsidR="00B30456" w:rsidRPr="00C76F9C" w:rsidRDefault="00B30456" w:rsidP="00DA2BD3">
            <w:pPr>
              <w:tabs>
                <w:tab w:val="left" w:pos="285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C76F9C">
              <w:rPr>
                <w:rFonts w:ascii="Arial" w:hAnsi="Arial" w:cs="Arial"/>
                <w:b/>
                <w:sz w:val="18"/>
                <w:szCs w:val="18"/>
                <w:lang w:val="fi-FI"/>
              </w:rPr>
              <w:t>reunoiltaan</w:t>
            </w:r>
          </w:p>
        </w:tc>
        <w:tc>
          <w:tcPr>
            <w:tcW w:w="1502" w:type="dxa"/>
            <w:tcBorders>
              <w:top w:val="single" w:sz="2" w:space="0" w:color="000000"/>
            </w:tcBorders>
            <w:vAlign w:val="center"/>
          </w:tcPr>
          <w:p w14:paraId="4FF92317" w14:textId="77777777" w:rsidR="00B30456" w:rsidRPr="005C1F04" w:rsidRDefault="00B30456" w:rsidP="00E530EB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single" w:sz="2" w:space="0" w:color="000000"/>
            </w:tcBorders>
            <w:vAlign w:val="center"/>
          </w:tcPr>
          <w:p w14:paraId="23C3FAA8" w14:textId="77777777" w:rsidR="00B30456" w:rsidRPr="005C1F04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31" w:type="dxa"/>
            <w:tcBorders>
              <w:top w:val="single" w:sz="2" w:space="0" w:color="000000"/>
            </w:tcBorders>
            <w:vAlign w:val="center"/>
          </w:tcPr>
          <w:p w14:paraId="3073B595" w14:textId="77777777" w:rsidR="00B30456" w:rsidRPr="005C1F04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474" w:type="dxa"/>
            <w:tcBorders>
              <w:top w:val="single" w:sz="2" w:space="0" w:color="000000"/>
            </w:tcBorders>
            <w:vAlign w:val="center"/>
          </w:tcPr>
          <w:p w14:paraId="6209D198" w14:textId="77777777" w:rsidR="00B30456" w:rsidRPr="005C1F04" w:rsidRDefault="00B30456" w:rsidP="000713B9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503" w:type="dxa"/>
            <w:tcBorders>
              <w:top w:val="single" w:sz="2" w:space="0" w:color="000000"/>
            </w:tcBorders>
            <w:vAlign w:val="center"/>
          </w:tcPr>
          <w:p w14:paraId="2DBAA476" w14:textId="77777777" w:rsidR="00B30456" w:rsidRPr="005C1F04" w:rsidRDefault="00B30456" w:rsidP="00E530EB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</w:tbl>
    <w:p w14:paraId="0C9DD6F7" w14:textId="77777777" w:rsidR="00DA2BD3" w:rsidRPr="005C1F04" w:rsidRDefault="00DA2BD3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1E4C6686" w14:textId="77777777" w:rsidR="00D450DF" w:rsidRPr="005C1F04" w:rsidRDefault="00D450DF" w:rsidP="00104AB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7405DD45" w14:textId="77777777" w:rsidR="00D450DF" w:rsidRPr="005C1F04" w:rsidRDefault="00D450DF" w:rsidP="00D450DF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6: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2006A1EB" w14:textId="77777777" w:rsidR="00D450DF" w:rsidRPr="005C1F04" w:rsidRDefault="00D450DF" w:rsidP="00104ABF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397E85F8" w14:textId="77777777" w:rsidR="000157C8" w:rsidRPr="005C1F04" w:rsidRDefault="000157C8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45E64D84" w14:textId="77777777" w:rsidR="00EB175D" w:rsidRPr="005C1F04" w:rsidRDefault="00EB175D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2F38934D" w14:textId="77777777" w:rsidR="00D450DF" w:rsidRPr="005C1F04" w:rsidRDefault="00D450DF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2877BC5A" w14:textId="77777777" w:rsidR="000225C2" w:rsidRPr="00915E45" w:rsidRDefault="000225C2" w:rsidP="00E530EB">
      <w:pPr>
        <w:keepNext/>
        <w:rPr>
          <w:rFonts w:ascii="Arial" w:hAnsi="Arial" w:cs="Arial"/>
          <w:bCs/>
          <w:caps/>
          <w:sz w:val="20"/>
          <w:szCs w:val="20"/>
          <w:lang w:val="fi-FI"/>
        </w:rPr>
      </w:pPr>
      <w:r w:rsidRPr="00915E45">
        <w:rPr>
          <w:rFonts w:ascii="Arial" w:hAnsi="Arial" w:cs="Arial"/>
          <w:b/>
          <w:bCs/>
          <w:caps/>
          <w:sz w:val="20"/>
          <w:szCs w:val="20"/>
          <w:lang w:val="fi-FI"/>
        </w:rPr>
        <w:t>7</w:t>
      </w:r>
      <w:r w:rsidR="005E550E" w:rsidRPr="00915E45">
        <w:rPr>
          <w:rFonts w:ascii="Arial" w:hAnsi="Arial" w:cs="Arial"/>
          <w:b/>
          <w:bCs/>
          <w:caps/>
          <w:sz w:val="20"/>
          <w:szCs w:val="20"/>
          <w:lang w:val="fi-FI"/>
        </w:rPr>
        <w:t>.</w:t>
      </w:r>
      <w:r w:rsidR="00EB175D" w:rsidRPr="00915E45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 </w:t>
      </w:r>
      <w:r w:rsidR="003E743E" w:rsidRPr="00915E45">
        <w:rPr>
          <w:rFonts w:ascii="Arial" w:hAnsi="Arial" w:cs="Arial"/>
          <w:b/>
          <w:bCs/>
          <w:caps/>
          <w:sz w:val="20"/>
          <w:szCs w:val="20"/>
          <w:lang w:val="fi-FI"/>
        </w:rPr>
        <w:t>TIEDOT</w:t>
      </w:r>
      <w:r w:rsidRPr="00915E45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 jäte- ja hulevesien käsittelystä</w:t>
      </w:r>
      <w:r w:rsidR="00E02D54" w:rsidRPr="00915E45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 SEKÄ PÄÄSTÖISTÄ VETEEN JA VIEMÄRIIN</w:t>
      </w:r>
      <w:r w:rsidR="00102F62" w:rsidRPr="00915E45">
        <w:rPr>
          <w:rFonts w:ascii="Arial" w:hAnsi="Arial" w:cs="Arial"/>
          <w:b/>
          <w:bCs/>
          <w:caps/>
          <w:sz w:val="20"/>
          <w:szCs w:val="20"/>
          <w:lang w:val="fi-FI"/>
        </w:rPr>
        <w:t xml:space="preserve"> </w:t>
      </w:r>
      <w:r w:rsidR="00102F62" w:rsidRPr="00915E45">
        <w:rPr>
          <w:rFonts w:ascii="Arial" w:hAnsi="Arial" w:cs="Arial"/>
          <w:bCs/>
          <w:caps/>
          <w:sz w:val="20"/>
          <w:szCs w:val="20"/>
          <w:lang w:val="fi-FI"/>
        </w:rPr>
        <w:t>(</w:t>
      </w:r>
      <w:r w:rsidR="00B84067" w:rsidRPr="00915E45">
        <w:rPr>
          <w:rFonts w:ascii="Arial" w:hAnsi="Arial" w:cs="Arial"/>
          <w:bCs/>
          <w:caps/>
          <w:sz w:val="20"/>
          <w:szCs w:val="20"/>
          <w:lang w:val="fi-FI"/>
        </w:rPr>
        <w:t>12</w:t>
      </w:r>
      <w:r w:rsidR="00102F62" w:rsidRPr="00915E45">
        <w:rPr>
          <w:rFonts w:ascii="Arial" w:hAnsi="Arial" w:cs="Arial"/>
          <w:bCs/>
          <w:caps/>
          <w:sz w:val="20"/>
          <w:szCs w:val="20"/>
          <w:lang w:val="fi-FI"/>
        </w:rPr>
        <w:t xml:space="preserve"> §)</w:t>
      </w:r>
    </w:p>
    <w:p w14:paraId="14819832" w14:textId="77777777" w:rsidR="003C1E32" w:rsidRDefault="003C1E32" w:rsidP="00BA3148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4AB8854A" w14:textId="77777777" w:rsidR="00BA3148" w:rsidRPr="005C1F04" w:rsidRDefault="00BA3148" w:rsidP="00BA3148">
      <w:pPr>
        <w:rPr>
          <w:rFonts w:ascii="Arial" w:hAnsi="Arial" w:cs="Arial"/>
          <w:b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>Talousjätevedet</w:t>
      </w:r>
    </w:p>
    <w:p w14:paraId="23DE3A88" w14:textId="77777777" w:rsidR="00FD4ECA" w:rsidRPr="005C1F04" w:rsidRDefault="00FD4ECA" w:rsidP="00FD4ECA">
      <w:pPr>
        <w:ind w:firstLine="417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szCs w:val="20"/>
          <w:lang w:val="fi-FI"/>
        </w:rPr>
        <w:t xml:space="preserve">toiminnassa ei muodostu talousjätevesiä </w:t>
      </w:r>
      <w:r w:rsidRPr="00FD4ECA">
        <w:rPr>
          <w:rFonts w:ascii="Arial" w:hAnsi="Arial" w:cs="Arial"/>
          <w:sz w:val="20"/>
          <w:szCs w:val="20"/>
          <w:lang w:val="fi-FI"/>
        </w:rPr>
        <w:sym w:font="Wingdings" w:char="F0E0"/>
      </w:r>
      <w:r>
        <w:rPr>
          <w:rFonts w:ascii="Arial" w:hAnsi="Arial" w:cs="Arial"/>
          <w:sz w:val="20"/>
          <w:szCs w:val="20"/>
          <w:lang w:val="fi-FI"/>
        </w:rPr>
        <w:t xml:space="preserve"> siirry kohtaan Öljyiset </w:t>
      </w:r>
      <w:r w:rsidRPr="004C1B8E">
        <w:rPr>
          <w:rFonts w:ascii="Arial" w:hAnsi="Arial" w:cs="Arial"/>
          <w:sz w:val="20"/>
          <w:szCs w:val="20"/>
          <w:lang w:val="fi-FI"/>
        </w:rPr>
        <w:t>hulevedet</w:t>
      </w:r>
    </w:p>
    <w:p w14:paraId="1F78344C" w14:textId="77777777" w:rsidR="00BA3148" w:rsidRPr="005C1F04" w:rsidRDefault="00BA3148" w:rsidP="00BA3148">
      <w:pPr>
        <w:ind w:firstLine="417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johdetaan jätevesiviemäriin</w:t>
      </w:r>
    </w:p>
    <w:p w14:paraId="617B069F" w14:textId="77777777" w:rsidR="00BA3148" w:rsidRPr="005C1F04" w:rsidRDefault="00BA3148" w:rsidP="00BA3148">
      <w:pPr>
        <w:ind w:left="417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johdetaan umpikaivoon, josta kuljetetaan jätevesiviemäri</w:t>
      </w:r>
      <w:r w:rsidR="001A7777">
        <w:rPr>
          <w:rFonts w:ascii="Arial" w:hAnsi="Arial" w:cs="Arial"/>
          <w:sz w:val="20"/>
          <w:szCs w:val="20"/>
          <w:lang w:val="fi-FI"/>
        </w:rPr>
        <w:t>i</w:t>
      </w:r>
      <w:r w:rsidRPr="005C1F04">
        <w:rPr>
          <w:rFonts w:ascii="Arial" w:hAnsi="Arial" w:cs="Arial"/>
          <w:sz w:val="20"/>
          <w:szCs w:val="20"/>
          <w:lang w:val="fi-FI"/>
        </w:rPr>
        <w:t>n</w:t>
      </w:r>
    </w:p>
    <w:p w14:paraId="47B9F8BF" w14:textId="77777777" w:rsidR="00BA3148" w:rsidRPr="005C1F04" w:rsidRDefault="00BA3148" w:rsidP="004C1B8E">
      <w:pPr>
        <w:tabs>
          <w:tab w:val="left" w:pos="709"/>
        </w:tabs>
        <w:ind w:left="417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käsitellään</w:t>
      </w:r>
      <w:r w:rsidR="004C1B8E">
        <w:rPr>
          <w:rFonts w:ascii="Arial" w:hAnsi="Arial" w:cs="Arial"/>
          <w:sz w:val="20"/>
          <w:szCs w:val="20"/>
          <w:lang w:val="fi-FI"/>
        </w:rPr>
        <w:t xml:space="preserve"> muulla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talousjätevesien käsittelyä koskevan VNa </w:t>
      </w:r>
      <w:hyperlink r:id="rId8" w:history="1">
        <w:r w:rsidR="00AE2D78">
          <w:rPr>
            <w:rStyle w:val="Hyperlinkki"/>
            <w:rFonts w:ascii="Arial" w:hAnsi="Arial" w:cs="Arial"/>
            <w:sz w:val="20"/>
            <w:szCs w:val="20"/>
            <w:lang w:val="fi-FI"/>
          </w:rPr>
          <w:t>157/2017</w:t>
        </w:r>
      </w:hyperlink>
      <w:r w:rsidR="00E14F9E">
        <w:rPr>
          <w:rFonts w:ascii="Arial" w:hAnsi="Arial" w:cs="Arial"/>
          <w:sz w:val="20"/>
          <w:szCs w:val="20"/>
          <w:lang w:val="fi-FI"/>
        </w:rPr>
        <w:t>:n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mukaisella tavalla, miten? </w:t>
      </w:r>
      <w:r w:rsidR="004C1B8E">
        <w:rPr>
          <w:rFonts w:ascii="Arial" w:hAnsi="Arial" w:cs="Arial"/>
          <w:sz w:val="20"/>
          <w:szCs w:val="20"/>
          <w:lang w:val="fi-FI"/>
        </w:rPr>
        <w:tab/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E14F9E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4488A24F" w14:textId="77777777" w:rsidR="00BA3148" w:rsidRPr="005C1F04" w:rsidRDefault="00BA3148" w:rsidP="00BA3148">
      <w:pPr>
        <w:rPr>
          <w:rFonts w:ascii="Arial" w:hAnsi="Arial" w:cs="Arial"/>
          <w:b/>
          <w:sz w:val="20"/>
          <w:szCs w:val="20"/>
          <w:lang w:val="fi-FI"/>
        </w:rPr>
      </w:pPr>
    </w:p>
    <w:p w14:paraId="48C79241" w14:textId="77777777" w:rsidR="00BA3148" w:rsidRPr="005C1F04" w:rsidRDefault="00BA3148" w:rsidP="00BA3148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2B42B47C" w14:textId="77777777" w:rsidR="00E425C5" w:rsidRPr="005C1F04" w:rsidRDefault="003C1E32" w:rsidP="00E530EB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>Ö</w:t>
      </w:r>
      <w:r w:rsidR="00E425C5" w:rsidRPr="005C1F04">
        <w:rPr>
          <w:rFonts w:ascii="Arial" w:hAnsi="Arial" w:cs="Arial"/>
          <w:b/>
          <w:sz w:val="20"/>
          <w:szCs w:val="20"/>
          <w:lang w:val="fi-FI"/>
        </w:rPr>
        <w:t>ljy</w:t>
      </w:r>
      <w:r w:rsidR="00C54187" w:rsidRPr="005C1F04">
        <w:rPr>
          <w:rFonts w:ascii="Arial" w:hAnsi="Arial" w:cs="Arial"/>
          <w:b/>
          <w:sz w:val="20"/>
          <w:szCs w:val="20"/>
          <w:lang w:val="fi-FI"/>
        </w:rPr>
        <w:t>is</w:t>
      </w:r>
      <w:r w:rsidR="002C5B47" w:rsidRPr="005C1F04">
        <w:rPr>
          <w:rFonts w:ascii="Arial" w:hAnsi="Arial" w:cs="Arial"/>
          <w:b/>
          <w:sz w:val="20"/>
          <w:szCs w:val="20"/>
          <w:lang w:val="fi-FI"/>
        </w:rPr>
        <w:t>e</w:t>
      </w:r>
      <w:r w:rsidR="00C54187" w:rsidRPr="005C1F04">
        <w:rPr>
          <w:rFonts w:ascii="Arial" w:hAnsi="Arial" w:cs="Arial"/>
          <w:b/>
          <w:sz w:val="20"/>
          <w:szCs w:val="20"/>
          <w:lang w:val="fi-FI"/>
        </w:rPr>
        <w:t>t</w:t>
      </w:r>
      <w:r w:rsidR="00E425C5" w:rsidRPr="005C1F04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E530EB" w:rsidRPr="006A729F">
        <w:rPr>
          <w:rFonts w:ascii="Arial" w:hAnsi="Arial" w:cs="Arial"/>
          <w:b/>
          <w:sz w:val="20"/>
          <w:szCs w:val="20"/>
          <w:lang w:val="fi-FI"/>
        </w:rPr>
        <w:t>hul</w:t>
      </w:r>
      <w:r w:rsidR="00E425C5" w:rsidRPr="006A729F">
        <w:rPr>
          <w:rFonts w:ascii="Arial" w:hAnsi="Arial" w:cs="Arial"/>
          <w:b/>
          <w:sz w:val="20"/>
          <w:szCs w:val="20"/>
          <w:lang w:val="fi-FI"/>
        </w:rPr>
        <w:t>eve</w:t>
      </w:r>
      <w:r w:rsidR="00C54187" w:rsidRPr="006A729F">
        <w:rPr>
          <w:rFonts w:ascii="Arial" w:hAnsi="Arial" w:cs="Arial"/>
          <w:b/>
          <w:sz w:val="20"/>
          <w:szCs w:val="20"/>
          <w:lang w:val="fi-FI"/>
        </w:rPr>
        <w:t>det</w:t>
      </w:r>
    </w:p>
    <w:p w14:paraId="3912CFF7" w14:textId="77777777" w:rsidR="00406699" w:rsidRPr="005C1F04" w:rsidRDefault="00E530EB" w:rsidP="00597888">
      <w:pPr>
        <w:keepNext/>
        <w:ind w:left="754" w:hanging="340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B325EB" w:rsidRPr="005C1F04">
        <w:rPr>
          <w:rFonts w:ascii="Arial" w:hAnsi="Arial" w:cs="Arial"/>
          <w:sz w:val="20"/>
          <w:szCs w:val="20"/>
          <w:lang w:val="fi-FI"/>
        </w:rPr>
        <w:t>kerätään</w:t>
      </w:r>
      <w:r w:rsidR="00406699" w:rsidRPr="005C1F04">
        <w:rPr>
          <w:rFonts w:ascii="Arial" w:hAnsi="Arial" w:cs="Arial"/>
          <w:sz w:val="20"/>
          <w:szCs w:val="20"/>
          <w:lang w:val="fi-FI"/>
        </w:rPr>
        <w:t xml:space="preserve"> umpisäiliöön, josta toimitetaan </w:t>
      </w:r>
      <w:r w:rsidRPr="005C1F04">
        <w:rPr>
          <w:rFonts w:ascii="Arial" w:hAnsi="Arial" w:cs="Arial"/>
          <w:sz w:val="20"/>
          <w:szCs w:val="20"/>
          <w:lang w:val="fi-FI"/>
        </w:rPr>
        <w:t>ympäristöluvanvaraiseen</w:t>
      </w:r>
      <w:r w:rsidR="00406699" w:rsidRPr="005C1F04">
        <w:rPr>
          <w:rFonts w:ascii="Arial" w:hAnsi="Arial" w:cs="Arial"/>
          <w:sz w:val="20"/>
          <w:szCs w:val="20"/>
          <w:lang w:val="fi-FI"/>
        </w:rPr>
        <w:t xml:space="preserve"> käsittelyyn </w:t>
      </w:r>
      <w:r w:rsidR="00597888" w:rsidRPr="005C1F04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597888" w:rsidRPr="005C1F04">
        <w:rPr>
          <w:rFonts w:ascii="Arial" w:hAnsi="Arial" w:cs="Arial"/>
          <w:sz w:val="20"/>
          <w:szCs w:val="20"/>
          <w:lang w:val="fi-FI"/>
        </w:rPr>
        <w:t xml:space="preserve"> siirry kohtaan </w:t>
      </w:r>
      <w:r w:rsidR="00FD4ECA">
        <w:rPr>
          <w:rFonts w:ascii="Arial" w:hAnsi="Arial" w:cs="Arial"/>
          <w:sz w:val="20"/>
          <w:szCs w:val="20"/>
          <w:lang w:val="fi-FI"/>
        </w:rPr>
        <w:t xml:space="preserve">Muut </w:t>
      </w:r>
      <w:r w:rsidR="00FD4ECA" w:rsidRPr="006A729F">
        <w:rPr>
          <w:rFonts w:ascii="Arial" w:hAnsi="Arial" w:cs="Arial"/>
          <w:sz w:val="20"/>
          <w:szCs w:val="20"/>
          <w:lang w:val="fi-FI"/>
        </w:rPr>
        <w:t>hule</w:t>
      </w:r>
      <w:r w:rsidR="00597888" w:rsidRPr="006A729F">
        <w:rPr>
          <w:rFonts w:ascii="Arial" w:hAnsi="Arial" w:cs="Arial"/>
          <w:sz w:val="20"/>
          <w:szCs w:val="20"/>
          <w:lang w:val="fi-FI"/>
        </w:rPr>
        <w:t>vedet</w:t>
      </w:r>
    </w:p>
    <w:p w14:paraId="21C1052F" w14:textId="77777777" w:rsidR="000157C8" w:rsidRPr="005C1F04" w:rsidRDefault="00E530EB" w:rsidP="00E530EB">
      <w:pPr>
        <w:keepNext/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0157C8" w:rsidRPr="005C1F04">
        <w:rPr>
          <w:rFonts w:ascii="Arial" w:hAnsi="Arial" w:cs="Arial"/>
          <w:sz w:val="20"/>
          <w:szCs w:val="20"/>
          <w:lang w:val="fi-FI"/>
        </w:rPr>
        <w:t xml:space="preserve">johdetaan öljynerottimeen </w:t>
      </w:r>
      <w:r w:rsidR="000157C8" w:rsidRPr="005C1F04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0157C8" w:rsidRPr="005C1F04">
        <w:rPr>
          <w:rFonts w:ascii="Arial" w:hAnsi="Arial" w:cs="Arial"/>
          <w:sz w:val="20"/>
          <w:szCs w:val="20"/>
          <w:lang w:val="fi-FI"/>
        </w:rPr>
        <w:t xml:space="preserve"> täytä alla oleva taulukko</w:t>
      </w:r>
    </w:p>
    <w:p w14:paraId="04F0965F" w14:textId="77777777" w:rsidR="00C54187" w:rsidRPr="005C1F04" w:rsidRDefault="00C54187" w:rsidP="00FC04CE">
      <w:pPr>
        <w:ind w:left="360"/>
        <w:rPr>
          <w:rFonts w:ascii="Arial" w:hAnsi="Arial" w:cs="Arial"/>
          <w:sz w:val="20"/>
          <w:szCs w:val="20"/>
          <w:highlight w:val="yellow"/>
          <w:lang w:val="fi-FI"/>
        </w:rPr>
      </w:pPr>
    </w:p>
    <w:tbl>
      <w:tblPr>
        <w:tblW w:w="7615" w:type="dxa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441"/>
        <w:gridCol w:w="1087"/>
        <w:gridCol w:w="1087"/>
      </w:tblGrid>
      <w:tr w:rsidR="00B325EB" w:rsidRPr="005C1F04" w14:paraId="34AC2F2D" w14:textId="77777777" w:rsidTr="00A91A38">
        <w:trPr>
          <w:trHeight w:val="284"/>
        </w:trPr>
        <w:tc>
          <w:tcPr>
            <w:tcW w:w="5441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</w:tcPr>
          <w:p w14:paraId="1CC57A21" w14:textId="77777777" w:rsidR="00B325EB" w:rsidRDefault="00B325EB" w:rsidP="004066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  <w:p w14:paraId="5EEAFFA1" w14:textId="77777777" w:rsidR="00FA2B66" w:rsidRPr="005C1F04" w:rsidRDefault="00FA2B66" w:rsidP="004066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785DB3CD" w14:textId="77777777" w:rsidR="00B325EB" w:rsidRPr="005C1F04" w:rsidRDefault="00B325EB" w:rsidP="004066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Erotin 1</w:t>
            </w:r>
          </w:p>
        </w:tc>
        <w:tc>
          <w:tcPr>
            <w:tcW w:w="1087" w:type="dxa"/>
            <w:tcBorders>
              <w:top w:val="single" w:sz="6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3DC7CA64" w14:textId="77777777" w:rsidR="00B325EB" w:rsidRPr="005C1F04" w:rsidRDefault="00B325EB" w:rsidP="0040669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Erotin 2</w:t>
            </w:r>
          </w:p>
        </w:tc>
      </w:tr>
      <w:tr w:rsidR="00B325EB" w:rsidRPr="005C1F04" w14:paraId="73028285" w14:textId="77777777" w:rsidTr="00A91A38">
        <w:trPr>
          <w:trHeight w:val="116"/>
        </w:trPr>
        <w:tc>
          <w:tcPr>
            <w:tcW w:w="5441" w:type="dxa"/>
            <w:tcBorders>
              <w:top w:val="single" w:sz="2" w:space="0" w:color="000000"/>
              <w:bottom w:val="nil"/>
            </w:tcBorders>
          </w:tcPr>
          <w:p w14:paraId="4C9AAAD0" w14:textId="77777777" w:rsidR="00B325EB" w:rsidRPr="005C1F04" w:rsidRDefault="00B325EB" w:rsidP="00406699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Erottimen luokitus</w:t>
            </w:r>
          </w:p>
        </w:tc>
        <w:tc>
          <w:tcPr>
            <w:tcW w:w="1087" w:type="dxa"/>
            <w:tcBorders>
              <w:top w:val="single" w:sz="2" w:space="0" w:color="000000"/>
              <w:bottom w:val="nil"/>
            </w:tcBorders>
          </w:tcPr>
          <w:p w14:paraId="6497C2C1" w14:textId="77777777" w:rsidR="00B325EB" w:rsidRPr="005C1F04" w:rsidRDefault="00B325EB" w:rsidP="004066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bottom w:val="nil"/>
            </w:tcBorders>
          </w:tcPr>
          <w:p w14:paraId="2D17541C" w14:textId="77777777" w:rsidR="00B325EB" w:rsidRPr="005C1F04" w:rsidRDefault="00B325EB" w:rsidP="004066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A52B5E" w:rsidRPr="005C1F04" w14:paraId="0AB27BAA" w14:textId="77777777" w:rsidTr="00A91A38">
        <w:trPr>
          <w:trHeight w:val="115"/>
        </w:trPr>
        <w:tc>
          <w:tcPr>
            <w:tcW w:w="5441" w:type="dxa"/>
            <w:tcBorders>
              <w:top w:val="nil"/>
              <w:bottom w:val="single" w:sz="2" w:space="0" w:color="A6A6A6"/>
            </w:tcBorders>
          </w:tcPr>
          <w:p w14:paraId="42562C0A" w14:textId="77777777" w:rsidR="00A52B5E" w:rsidRPr="005C1F04" w:rsidRDefault="00A52B5E" w:rsidP="00406699">
            <w:pPr>
              <w:tabs>
                <w:tab w:val="left" w:pos="284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ab/>
              <w:t xml:space="preserve">luokka I 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(poistuvan veden hiilivetypitoisuus &lt; 5 mg/l)</w:t>
            </w:r>
          </w:p>
        </w:tc>
        <w:tc>
          <w:tcPr>
            <w:tcW w:w="1087" w:type="dxa"/>
            <w:tcBorders>
              <w:top w:val="nil"/>
              <w:bottom w:val="single" w:sz="2" w:space="0" w:color="A6A6A6"/>
            </w:tcBorders>
            <w:vAlign w:val="center"/>
          </w:tcPr>
          <w:p w14:paraId="7EE4620E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nil"/>
              <w:bottom w:val="single" w:sz="2" w:space="0" w:color="A6A6A6"/>
            </w:tcBorders>
            <w:vAlign w:val="center"/>
          </w:tcPr>
          <w:p w14:paraId="1A92BEE8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A52B5E" w:rsidRPr="005C1F04" w14:paraId="3C51599F" w14:textId="77777777" w:rsidTr="00A91A38">
        <w:trPr>
          <w:trHeight w:val="115"/>
        </w:trPr>
        <w:tc>
          <w:tcPr>
            <w:tcW w:w="5441" w:type="dxa"/>
            <w:tcBorders>
              <w:top w:val="single" w:sz="2" w:space="0" w:color="A6A6A6"/>
              <w:bottom w:val="single" w:sz="2" w:space="0" w:color="000000"/>
            </w:tcBorders>
          </w:tcPr>
          <w:p w14:paraId="7C3ED0C4" w14:textId="77777777" w:rsidR="00A52B5E" w:rsidRPr="005C1F04" w:rsidRDefault="00A52B5E" w:rsidP="00406699">
            <w:pPr>
              <w:tabs>
                <w:tab w:val="left" w:pos="29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ab/>
              <w:t xml:space="preserve">luokka II 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(poistuvan veden hiilivetypitoisuus &lt; 100 mg/l)</w:t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10DBEF42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60767AC9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A52B5E" w:rsidRPr="005C1F04" w14:paraId="1716AC01" w14:textId="77777777" w:rsidTr="00A91A38">
        <w:trPr>
          <w:trHeight w:val="136"/>
        </w:trPr>
        <w:tc>
          <w:tcPr>
            <w:tcW w:w="5441" w:type="dxa"/>
            <w:tcBorders>
              <w:top w:val="single" w:sz="2" w:space="0" w:color="000000"/>
              <w:bottom w:val="nil"/>
            </w:tcBorders>
          </w:tcPr>
          <w:p w14:paraId="17E7F21F" w14:textId="77777777" w:rsidR="00A52B5E" w:rsidRPr="005C1F04" w:rsidRDefault="00A52B5E" w:rsidP="004066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6A729F">
              <w:rPr>
                <w:rFonts w:ascii="Arial" w:hAnsi="Arial" w:cs="Arial"/>
                <w:b/>
                <w:sz w:val="18"/>
                <w:szCs w:val="18"/>
                <w:lang w:val="fi-FI"/>
              </w:rPr>
              <w:t>Hulevedet</w:t>
            </w: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johdetaan erottimeen</w:t>
            </w:r>
          </w:p>
        </w:tc>
        <w:tc>
          <w:tcPr>
            <w:tcW w:w="1087" w:type="dxa"/>
            <w:tcBorders>
              <w:top w:val="single" w:sz="2" w:space="0" w:color="000000"/>
              <w:bottom w:val="nil"/>
            </w:tcBorders>
            <w:vAlign w:val="center"/>
          </w:tcPr>
          <w:p w14:paraId="38403C12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bottom w:val="nil"/>
            </w:tcBorders>
            <w:vAlign w:val="center"/>
          </w:tcPr>
          <w:p w14:paraId="134D49D8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A52B5E" w:rsidRPr="005C1F04" w14:paraId="5E4D4EF4" w14:textId="77777777" w:rsidTr="00A91A38">
        <w:trPr>
          <w:trHeight w:val="130"/>
        </w:trPr>
        <w:tc>
          <w:tcPr>
            <w:tcW w:w="5441" w:type="dxa"/>
            <w:tcBorders>
              <w:top w:val="nil"/>
              <w:bottom w:val="single" w:sz="2" w:space="0" w:color="A6A6A6"/>
            </w:tcBorders>
          </w:tcPr>
          <w:p w14:paraId="5BD14F3E" w14:textId="77777777" w:rsidR="00A52B5E" w:rsidRPr="005C1F04" w:rsidRDefault="00A52B5E" w:rsidP="007C3D80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polttonesteiden käsittelyalueilta</w:t>
            </w:r>
          </w:p>
        </w:tc>
        <w:tc>
          <w:tcPr>
            <w:tcW w:w="1087" w:type="dxa"/>
            <w:tcBorders>
              <w:top w:val="nil"/>
              <w:bottom w:val="single" w:sz="2" w:space="0" w:color="A6A6A6"/>
            </w:tcBorders>
            <w:vAlign w:val="center"/>
          </w:tcPr>
          <w:p w14:paraId="07D9F629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nil"/>
              <w:bottom w:val="single" w:sz="2" w:space="0" w:color="A6A6A6"/>
            </w:tcBorders>
            <w:vAlign w:val="center"/>
          </w:tcPr>
          <w:p w14:paraId="4FC5474E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A52B5E" w:rsidRPr="005C1F04" w14:paraId="08B61FD0" w14:textId="77777777" w:rsidTr="00A91A38">
        <w:trPr>
          <w:trHeight w:val="130"/>
        </w:trPr>
        <w:tc>
          <w:tcPr>
            <w:tcW w:w="5441" w:type="dxa"/>
            <w:tcBorders>
              <w:top w:val="single" w:sz="2" w:space="0" w:color="A6A6A6"/>
              <w:bottom w:val="single" w:sz="2" w:space="0" w:color="A6A6A6"/>
            </w:tcBorders>
          </w:tcPr>
          <w:p w14:paraId="56DADBC1" w14:textId="77777777" w:rsidR="00A52B5E" w:rsidRPr="005C1F04" w:rsidRDefault="00A52B5E" w:rsidP="007C3D80">
            <w:pPr>
              <w:tabs>
                <w:tab w:val="left" w:pos="3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polttonestesäiliöiden suoja-altaista</w:t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252D5148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56940CA6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A52B5E" w:rsidRPr="005C1F04" w14:paraId="2611CC95" w14:textId="77777777" w:rsidTr="00A91A38">
        <w:trPr>
          <w:trHeight w:val="130"/>
        </w:trPr>
        <w:tc>
          <w:tcPr>
            <w:tcW w:w="5441" w:type="dxa"/>
            <w:tcBorders>
              <w:top w:val="single" w:sz="2" w:space="0" w:color="A6A6A6"/>
              <w:bottom w:val="single" w:sz="2" w:space="0" w:color="A6A6A6"/>
            </w:tcBorders>
          </w:tcPr>
          <w:p w14:paraId="4DEF2A6E" w14:textId="77777777" w:rsidR="00A52B5E" w:rsidRPr="005C1F04" w:rsidRDefault="00A52B5E" w:rsidP="00E530EB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voiteluaineiden käsittelyalueilta</w:t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B3B9CD1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8FBFC7A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A52B5E" w:rsidRPr="005C1F04" w14:paraId="068B8CFD" w14:textId="77777777" w:rsidTr="00A91A38">
        <w:trPr>
          <w:trHeight w:val="130"/>
        </w:trPr>
        <w:tc>
          <w:tcPr>
            <w:tcW w:w="5441" w:type="dxa"/>
            <w:tcBorders>
              <w:top w:val="single" w:sz="2" w:space="0" w:color="A6A6A6"/>
              <w:bottom w:val="single" w:sz="2" w:space="0" w:color="000000"/>
            </w:tcBorders>
          </w:tcPr>
          <w:p w14:paraId="13E23810" w14:textId="77777777" w:rsidR="00A52B5E" w:rsidRPr="005C1F04" w:rsidRDefault="00A52B5E" w:rsidP="00406699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muualta, mistä? </w:t>
            </w:r>
            <w:r w:rsidR="002D701B"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D701B" w:rsidRPr="004039A6">
              <w:rPr>
                <w:sz w:val="20"/>
              </w:rPr>
              <w:instrText xml:space="preserve"> FORMTEXT </w:instrText>
            </w:r>
            <w:r w:rsidR="002D701B" w:rsidRPr="004039A6">
              <w:rPr>
                <w:sz w:val="20"/>
              </w:rPr>
            </w:r>
            <w:r w:rsidR="002D701B" w:rsidRPr="004039A6">
              <w:rPr>
                <w:sz w:val="20"/>
              </w:rPr>
              <w:fldChar w:fldCharType="separate"/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sz w:val="20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688D7FAC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1767DCBA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A52B5E" w:rsidRPr="005C1F04" w14:paraId="70B15620" w14:textId="77777777" w:rsidTr="00A91A38">
        <w:trPr>
          <w:trHeight w:val="50"/>
        </w:trPr>
        <w:tc>
          <w:tcPr>
            <w:tcW w:w="5441" w:type="dxa"/>
            <w:tcBorders>
              <w:top w:val="single" w:sz="2" w:space="0" w:color="000000"/>
              <w:bottom w:val="nil"/>
            </w:tcBorders>
          </w:tcPr>
          <w:p w14:paraId="32AC68FA" w14:textId="77777777" w:rsidR="00A52B5E" w:rsidRPr="005C1F04" w:rsidRDefault="00A52B5E" w:rsidP="00406699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Erottimesta poistuvat vedet johdetaan</w:t>
            </w:r>
          </w:p>
        </w:tc>
        <w:tc>
          <w:tcPr>
            <w:tcW w:w="1087" w:type="dxa"/>
            <w:tcBorders>
              <w:top w:val="single" w:sz="2" w:space="0" w:color="000000"/>
              <w:bottom w:val="nil"/>
            </w:tcBorders>
            <w:vAlign w:val="center"/>
          </w:tcPr>
          <w:p w14:paraId="1B4418F6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  <w:tc>
          <w:tcPr>
            <w:tcW w:w="1087" w:type="dxa"/>
            <w:tcBorders>
              <w:top w:val="single" w:sz="2" w:space="0" w:color="000000"/>
              <w:bottom w:val="nil"/>
            </w:tcBorders>
            <w:vAlign w:val="center"/>
          </w:tcPr>
          <w:p w14:paraId="1E7E5C8D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A52B5E" w:rsidRPr="005C1F04" w14:paraId="11A2C15F" w14:textId="77777777" w:rsidTr="00A91A38">
        <w:trPr>
          <w:trHeight w:val="46"/>
        </w:trPr>
        <w:tc>
          <w:tcPr>
            <w:tcW w:w="5441" w:type="dxa"/>
            <w:tcBorders>
              <w:top w:val="nil"/>
              <w:bottom w:val="single" w:sz="2" w:space="0" w:color="A6A6A6"/>
            </w:tcBorders>
          </w:tcPr>
          <w:p w14:paraId="5E41FFB6" w14:textId="77777777" w:rsidR="00A52B5E" w:rsidRPr="005C1F04" w:rsidRDefault="00A52B5E" w:rsidP="00406699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jätevesiviemäriin</w:t>
            </w:r>
          </w:p>
        </w:tc>
        <w:tc>
          <w:tcPr>
            <w:tcW w:w="1087" w:type="dxa"/>
            <w:tcBorders>
              <w:top w:val="nil"/>
              <w:bottom w:val="single" w:sz="2" w:space="0" w:color="A6A6A6"/>
            </w:tcBorders>
            <w:vAlign w:val="center"/>
          </w:tcPr>
          <w:p w14:paraId="24FBCD26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nil"/>
              <w:bottom w:val="single" w:sz="2" w:space="0" w:color="A6A6A6"/>
            </w:tcBorders>
            <w:vAlign w:val="center"/>
          </w:tcPr>
          <w:p w14:paraId="6AF9F116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A52B5E" w:rsidRPr="005C1F04" w14:paraId="426B8775" w14:textId="77777777" w:rsidTr="00A91A38">
        <w:trPr>
          <w:trHeight w:val="46"/>
        </w:trPr>
        <w:tc>
          <w:tcPr>
            <w:tcW w:w="5441" w:type="dxa"/>
            <w:tcBorders>
              <w:top w:val="single" w:sz="2" w:space="0" w:color="A6A6A6"/>
              <w:bottom w:val="single" w:sz="2" w:space="0" w:color="A6A6A6"/>
            </w:tcBorders>
          </w:tcPr>
          <w:p w14:paraId="2BE10E0A" w14:textId="77777777" w:rsidR="00A52B5E" w:rsidRPr="005C1F04" w:rsidRDefault="00A52B5E" w:rsidP="001A7777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sadevesiviemäriin </w:t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3E455C5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19BB52FE" w14:textId="77777777" w:rsidR="00A52B5E" w:rsidRPr="005C1F04" w:rsidRDefault="00A52B5E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6A729F" w:rsidRPr="005C1F04" w14:paraId="0B649D75" w14:textId="77777777" w:rsidTr="00A91A38">
        <w:trPr>
          <w:trHeight w:val="46"/>
        </w:trPr>
        <w:tc>
          <w:tcPr>
            <w:tcW w:w="5441" w:type="dxa"/>
            <w:tcBorders>
              <w:top w:val="single" w:sz="2" w:space="0" w:color="A6A6A6"/>
              <w:bottom w:val="single" w:sz="2" w:space="0" w:color="A6A6A6"/>
            </w:tcBorders>
          </w:tcPr>
          <w:p w14:paraId="32385B49" w14:textId="77777777" w:rsidR="006A729F" w:rsidRPr="005C1F04" w:rsidRDefault="006A729F" w:rsidP="001A7777">
            <w:pPr>
              <w:tabs>
                <w:tab w:val="left" w:pos="300"/>
                <w:tab w:val="left" w:pos="569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Pr="001F7E1E">
              <w:rPr>
                <w:rFonts w:ascii="Arial" w:hAnsi="Arial" w:cs="Arial"/>
                <w:sz w:val="18"/>
                <w:szCs w:val="18"/>
                <w:lang w:val="fi-FI"/>
              </w:rPr>
              <w:t>Purkureitti</w:t>
            </w:r>
            <w:r w:rsidR="001A7777">
              <w:rPr>
                <w:rFonts w:ascii="Arial" w:hAnsi="Arial" w:cs="Arial"/>
                <w:sz w:val="18"/>
                <w:szCs w:val="18"/>
                <w:lang w:val="fi-FI"/>
              </w:rPr>
              <w:t xml:space="preserve"> ja -kohta </w:t>
            </w:r>
            <w:r w:rsidRPr="001F7E1E">
              <w:rPr>
                <w:rFonts w:ascii="Arial" w:hAnsi="Arial" w:cs="Arial"/>
                <w:sz w:val="18"/>
                <w:szCs w:val="18"/>
                <w:lang w:val="fi-FI"/>
              </w:rPr>
              <w:t>on merkitty sijaintikarttaan (liite A)</w:t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712D9CF" w14:textId="77777777" w:rsidR="006A729F" w:rsidRPr="005C1F04" w:rsidRDefault="006A729F" w:rsidP="006A729F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93AAF51" w14:textId="77777777" w:rsidR="006A729F" w:rsidRPr="005C1F04" w:rsidRDefault="006A729F" w:rsidP="006A729F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6A729F" w:rsidRPr="005C1F04" w14:paraId="7C8D8327" w14:textId="77777777" w:rsidTr="00A91A38">
        <w:trPr>
          <w:trHeight w:val="46"/>
        </w:trPr>
        <w:tc>
          <w:tcPr>
            <w:tcW w:w="5441" w:type="dxa"/>
            <w:tcBorders>
              <w:top w:val="single" w:sz="2" w:space="0" w:color="A6A6A6"/>
              <w:bottom w:val="single" w:sz="2" w:space="0" w:color="A6A6A6"/>
            </w:tcBorders>
          </w:tcPr>
          <w:p w14:paraId="2DF93B9D" w14:textId="77777777" w:rsidR="006A729F" w:rsidRPr="005C1F04" w:rsidRDefault="006A729F" w:rsidP="001A7777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vesistöön</w:t>
            </w:r>
            <w:r w:rsidR="001A7777"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4D70D305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C5C509D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6A729F" w:rsidRPr="005C1F04" w14:paraId="071795B4" w14:textId="77777777" w:rsidTr="00A91A38">
        <w:trPr>
          <w:trHeight w:val="46"/>
        </w:trPr>
        <w:tc>
          <w:tcPr>
            <w:tcW w:w="5441" w:type="dxa"/>
            <w:tcBorders>
              <w:top w:val="single" w:sz="2" w:space="0" w:color="A6A6A6"/>
              <w:bottom w:val="single" w:sz="2" w:space="0" w:color="A6A6A6"/>
            </w:tcBorders>
          </w:tcPr>
          <w:p w14:paraId="5BED7391" w14:textId="77777777" w:rsidR="006A729F" w:rsidRPr="005C1F04" w:rsidRDefault="006A729F" w:rsidP="001A7777">
            <w:pPr>
              <w:tabs>
                <w:tab w:val="left" w:pos="300"/>
                <w:tab w:val="left" w:pos="58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</w:r>
            <w:r w:rsidRPr="001F7E1E">
              <w:rPr>
                <w:rFonts w:ascii="Arial" w:hAnsi="Arial" w:cs="Arial"/>
                <w:sz w:val="18"/>
                <w:szCs w:val="18"/>
                <w:lang w:val="fi-FI"/>
              </w:rPr>
              <w:t>Purkureitti</w:t>
            </w:r>
            <w:r w:rsidR="001A7777">
              <w:rPr>
                <w:rFonts w:ascii="Arial" w:hAnsi="Arial" w:cs="Arial"/>
                <w:sz w:val="18"/>
                <w:szCs w:val="18"/>
                <w:lang w:val="fi-FI"/>
              </w:rPr>
              <w:t xml:space="preserve"> ja -kohta</w:t>
            </w:r>
            <w:r w:rsidRPr="001F7E1E">
              <w:rPr>
                <w:rFonts w:ascii="Arial" w:hAnsi="Arial" w:cs="Arial"/>
                <w:sz w:val="18"/>
                <w:szCs w:val="18"/>
                <w:lang w:val="fi-FI"/>
              </w:rPr>
              <w:t xml:space="preserve"> on merkitty sijaintikarttaan (liite A)</w:t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F775A04" w14:textId="77777777" w:rsidR="006A729F" w:rsidRPr="005C1F04" w:rsidRDefault="006A729F" w:rsidP="006A729F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0C52B36" w14:textId="77777777" w:rsidR="006A729F" w:rsidRPr="005C1F04" w:rsidRDefault="006A729F" w:rsidP="006A729F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6A729F" w:rsidRPr="005C1F04" w14:paraId="76CB350B" w14:textId="77777777" w:rsidTr="00A91A38">
        <w:trPr>
          <w:trHeight w:val="46"/>
        </w:trPr>
        <w:tc>
          <w:tcPr>
            <w:tcW w:w="5441" w:type="dxa"/>
            <w:tcBorders>
              <w:top w:val="single" w:sz="2" w:space="0" w:color="A6A6A6"/>
              <w:bottom w:val="single" w:sz="2" w:space="0" w:color="A6A6A6"/>
            </w:tcBorders>
          </w:tcPr>
          <w:p w14:paraId="2ED6E120" w14:textId="77777777" w:rsidR="006A729F" w:rsidRPr="005C1F04" w:rsidRDefault="006A729F" w:rsidP="00A52B5E">
            <w:pPr>
              <w:tabs>
                <w:tab w:val="left" w:pos="300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umpisäiliöön</w:t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04874E16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55CB6414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6A729F" w:rsidRPr="005C1F04" w14:paraId="52D60BCD" w14:textId="77777777" w:rsidTr="00A91A38">
        <w:trPr>
          <w:trHeight w:val="46"/>
        </w:trPr>
        <w:tc>
          <w:tcPr>
            <w:tcW w:w="5441" w:type="dxa"/>
            <w:tcBorders>
              <w:top w:val="single" w:sz="2" w:space="0" w:color="A6A6A6"/>
              <w:bottom w:val="single" w:sz="2" w:space="0" w:color="000000"/>
            </w:tcBorders>
          </w:tcPr>
          <w:p w14:paraId="6CBEE8C5" w14:textId="77777777" w:rsidR="006A729F" w:rsidRPr="005C1F04" w:rsidRDefault="006A729F" w:rsidP="00A52B5E">
            <w:pPr>
              <w:tabs>
                <w:tab w:val="left" w:pos="300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lastRenderedPageBreak/>
              <w:tab/>
              <w:t xml:space="preserve">muualle, mihin? </w:t>
            </w:r>
            <w:r w:rsidR="002D701B"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D701B" w:rsidRPr="004039A6">
              <w:rPr>
                <w:sz w:val="20"/>
              </w:rPr>
              <w:instrText xml:space="preserve"> FORMTEXT </w:instrText>
            </w:r>
            <w:r w:rsidR="002D701B" w:rsidRPr="004039A6">
              <w:rPr>
                <w:sz w:val="20"/>
              </w:rPr>
            </w:r>
            <w:r w:rsidR="002D701B" w:rsidRPr="004039A6">
              <w:rPr>
                <w:sz w:val="20"/>
              </w:rPr>
              <w:fldChar w:fldCharType="separate"/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noProof/>
                <w:sz w:val="20"/>
              </w:rPr>
              <w:t> </w:t>
            </w:r>
            <w:r w:rsidR="002D701B" w:rsidRPr="004039A6">
              <w:rPr>
                <w:sz w:val="20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72F4BE7B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A6A6A6"/>
              <w:bottom w:val="single" w:sz="2" w:space="0" w:color="000000"/>
            </w:tcBorders>
            <w:vAlign w:val="center"/>
          </w:tcPr>
          <w:p w14:paraId="323C6AB2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6A729F" w:rsidRPr="005C1F04" w14:paraId="24487A35" w14:textId="77777777" w:rsidTr="00B700D3">
        <w:trPr>
          <w:trHeight w:val="284"/>
        </w:trPr>
        <w:tc>
          <w:tcPr>
            <w:tcW w:w="5441" w:type="dxa"/>
            <w:tcBorders>
              <w:top w:val="single" w:sz="2" w:space="0" w:color="000000"/>
            </w:tcBorders>
          </w:tcPr>
          <w:p w14:paraId="788F88D7" w14:textId="77777777" w:rsidR="006A729F" w:rsidRPr="005C1F04" w:rsidRDefault="006A729F" w:rsidP="00406699">
            <w:pPr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Erotin on varustettu öljytilan täyttymisestä </w:t>
            </w:r>
          </w:p>
          <w:p w14:paraId="3581AA59" w14:textId="77777777" w:rsidR="006A729F" w:rsidRPr="005C1F04" w:rsidRDefault="006A729F" w:rsidP="00406699">
            <w:pPr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ilmoittavalla hälytysjärjestelmällä</w:t>
            </w:r>
          </w:p>
        </w:tc>
        <w:tc>
          <w:tcPr>
            <w:tcW w:w="1087" w:type="dxa"/>
            <w:tcBorders>
              <w:top w:val="single" w:sz="2" w:space="0" w:color="000000"/>
            </w:tcBorders>
            <w:vAlign w:val="center"/>
          </w:tcPr>
          <w:p w14:paraId="4A70F71E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tcBorders>
              <w:top w:val="single" w:sz="2" w:space="0" w:color="000000"/>
            </w:tcBorders>
            <w:vAlign w:val="center"/>
          </w:tcPr>
          <w:p w14:paraId="6AC50B1E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6A729F" w:rsidRPr="005C1F04" w14:paraId="529B0B4F" w14:textId="77777777" w:rsidTr="00B700D3">
        <w:trPr>
          <w:trHeight w:val="284"/>
        </w:trPr>
        <w:tc>
          <w:tcPr>
            <w:tcW w:w="5441" w:type="dxa"/>
          </w:tcPr>
          <w:p w14:paraId="0B8503EC" w14:textId="77777777" w:rsidR="006A729F" w:rsidRPr="005C1F04" w:rsidRDefault="006A729F" w:rsidP="00406699">
            <w:pPr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Viemärissä on välittömästi öljynerottimen jälkeen </w:t>
            </w:r>
          </w:p>
          <w:p w14:paraId="08F41ED9" w14:textId="77777777" w:rsidR="006A729F" w:rsidRPr="005C1F04" w:rsidRDefault="006A729F" w:rsidP="00406699">
            <w:pPr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näytteenottokaivo</w:t>
            </w:r>
          </w:p>
        </w:tc>
        <w:tc>
          <w:tcPr>
            <w:tcW w:w="1087" w:type="dxa"/>
            <w:vAlign w:val="center"/>
          </w:tcPr>
          <w:p w14:paraId="18502175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14:paraId="552048F0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  <w:tr w:rsidR="006A729F" w:rsidRPr="005C1F04" w14:paraId="30EF69A8" w14:textId="77777777" w:rsidTr="00B700D3">
        <w:trPr>
          <w:trHeight w:val="284"/>
        </w:trPr>
        <w:tc>
          <w:tcPr>
            <w:tcW w:w="5441" w:type="dxa"/>
          </w:tcPr>
          <w:p w14:paraId="210DB3A9" w14:textId="77777777" w:rsidR="006A729F" w:rsidRPr="005C1F04" w:rsidRDefault="006A729F" w:rsidP="00A52B5E">
            <w:pPr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Viemärissä on välittömästi öljynerottimen jälkeen </w:t>
            </w:r>
          </w:p>
          <w:p w14:paraId="25B22BB2" w14:textId="77777777" w:rsidR="006A729F" w:rsidRPr="005C1F04" w:rsidRDefault="006A729F" w:rsidP="00A52B5E">
            <w:pPr>
              <w:tabs>
                <w:tab w:val="left" w:pos="26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sulkuventtiilikaivo</w:t>
            </w:r>
          </w:p>
        </w:tc>
        <w:tc>
          <w:tcPr>
            <w:tcW w:w="1087" w:type="dxa"/>
            <w:vAlign w:val="center"/>
          </w:tcPr>
          <w:p w14:paraId="3F430236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087" w:type="dxa"/>
            <w:vAlign w:val="center"/>
          </w:tcPr>
          <w:p w14:paraId="08B8B474" w14:textId="77777777" w:rsidR="006A729F" w:rsidRPr="005C1F04" w:rsidRDefault="006A729F" w:rsidP="00A52B5E">
            <w:pPr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fldChar w:fldCharType="end"/>
            </w:r>
          </w:p>
        </w:tc>
      </w:tr>
    </w:tbl>
    <w:p w14:paraId="6BB52F9D" w14:textId="77777777" w:rsidR="00B34C42" w:rsidRPr="005C1F04" w:rsidRDefault="00B34C42" w:rsidP="00B34C42">
      <w:pPr>
        <w:rPr>
          <w:rFonts w:ascii="Arial" w:hAnsi="Arial" w:cs="Arial"/>
          <w:b/>
          <w:sz w:val="20"/>
          <w:szCs w:val="20"/>
          <w:lang w:val="fi-FI"/>
        </w:rPr>
      </w:pPr>
    </w:p>
    <w:p w14:paraId="20F09538" w14:textId="77777777" w:rsidR="00B34C42" w:rsidRPr="005C1F04" w:rsidRDefault="00B34C42" w:rsidP="00B34C42">
      <w:pPr>
        <w:rPr>
          <w:rFonts w:ascii="Arial" w:hAnsi="Arial" w:cs="Arial"/>
          <w:b/>
          <w:sz w:val="20"/>
          <w:szCs w:val="20"/>
          <w:lang w:val="fi-FI"/>
        </w:rPr>
      </w:pPr>
    </w:p>
    <w:p w14:paraId="4899507F" w14:textId="77777777" w:rsidR="00B34C42" w:rsidRPr="005C1F04" w:rsidRDefault="00B34C42" w:rsidP="00B34C42">
      <w:pPr>
        <w:rPr>
          <w:rFonts w:ascii="Arial" w:hAnsi="Arial" w:cs="Arial"/>
          <w:b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 xml:space="preserve">Muut </w:t>
      </w:r>
      <w:r w:rsidRPr="006A729F">
        <w:rPr>
          <w:rFonts w:ascii="Arial" w:hAnsi="Arial" w:cs="Arial"/>
          <w:b/>
          <w:sz w:val="20"/>
          <w:szCs w:val="20"/>
          <w:lang w:val="fi-FI"/>
        </w:rPr>
        <w:t>hulevedet</w:t>
      </w:r>
      <w:r w:rsidRPr="005C1F04">
        <w:rPr>
          <w:rFonts w:ascii="Arial" w:hAnsi="Arial" w:cs="Arial"/>
          <w:b/>
          <w:sz w:val="20"/>
          <w:szCs w:val="20"/>
          <w:lang w:val="fi-FI"/>
        </w:rPr>
        <w:t xml:space="preserve"> </w:t>
      </w:r>
    </w:p>
    <w:p w14:paraId="3CB1F918" w14:textId="77777777" w:rsidR="005969A1" w:rsidRPr="005C1F04" w:rsidRDefault="005969A1" w:rsidP="00BA3148">
      <w:pPr>
        <w:ind w:firstLine="426"/>
        <w:rPr>
          <w:rFonts w:ascii="Arial" w:hAnsi="Arial" w:cs="Arial"/>
          <w:sz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Kiinteistöllä on </w:t>
      </w:r>
      <w:r w:rsidRPr="006A729F">
        <w:rPr>
          <w:rFonts w:ascii="Arial" w:hAnsi="Arial" w:cs="Arial"/>
          <w:sz w:val="20"/>
          <w:lang w:val="fi-FI"/>
        </w:rPr>
        <w:t>hulevesien</w:t>
      </w:r>
      <w:r w:rsidRPr="005C1F04">
        <w:rPr>
          <w:rFonts w:ascii="Arial" w:hAnsi="Arial" w:cs="Arial"/>
          <w:sz w:val="20"/>
          <w:lang w:val="fi-FI"/>
        </w:rPr>
        <w:t xml:space="preserve"> keräysjärjestelmä</w:t>
      </w:r>
    </w:p>
    <w:p w14:paraId="12ADE936" w14:textId="77777777" w:rsidR="00B34C42" w:rsidRPr="005C1F04" w:rsidRDefault="00B34C42" w:rsidP="001A7777">
      <w:pPr>
        <w:ind w:firstLine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johdetaan </w:t>
      </w:r>
      <w:r w:rsidRPr="005C1F04">
        <w:rPr>
          <w:rFonts w:ascii="Arial" w:hAnsi="Arial" w:cs="Arial"/>
          <w:sz w:val="20"/>
          <w:szCs w:val="20"/>
          <w:lang w:val="fi-FI"/>
        </w:rPr>
        <w:t>kunnan sadevesiviemäriin</w:t>
      </w:r>
    </w:p>
    <w:p w14:paraId="34D867C7" w14:textId="77777777" w:rsidR="00B34C42" w:rsidRPr="005C1F04" w:rsidRDefault="00B34C42" w:rsidP="001A7777">
      <w:pPr>
        <w:ind w:firstLine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johdetaan </w:t>
      </w:r>
      <w:r w:rsidRPr="005C1F04">
        <w:rPr>
          <w:rFonts w:ascii="Arial" w:hAnsi="Arial" w:cs="Arial"/>
          <w:sz w:val="20"/>
          <w:szCs w:val="20"/>
          <w:lang w:val="fi-FI"/>
        </w:rPr>
        <w:t>suoraan ojaan tai vesistöön</w:t>
      </w:r>
    </w:p>
    <w:p w14:paraId="6D1208BE" w14:textId="77777777" w:rsidR="00B34C42" w:rsidRPr="005C1F04" w:rsidRDefault="00B34C42" w:rsidP="001A7777">
      <w:pPr>
        <w:ind w:firstLine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imeytetään maahan</w:t>
      </w:r>
    </w:p>
    <w:p w14:paraId="67E65DDA" w14:textId="77777777" w:rsidR="00B34C42" w:rsidRPr="005C1F04" w:rsidRDefault="00B34C42" w:rsidP="001A7777">
      <w:pPr>
        <w:keepNext/>
        <w:ind w:firstLine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käsitellään muulla tavalla, miten?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0BAB65B7" w14:textId="77777777" w:rsidR="00B34C42" w:rsidRPr="005C1F04" w:rsidRDefault="00B34C42" w:rsidP="00B34C42">
      <w:pPr>
        <w:ind w:left="414"/>
        <w:rPr>
          <w:rFonts w:ascii="Arial" w:hAnsi="Arial" w:cs="Arial"/>
          <w:sz w:val="20"/>
          <w:lang w:val="fi-FI"/>
        </w:rPr>
      </w:pPr>
    </w:p>
    <w:p w14:paraId="4969D813" w14:textId="77777777" w:rsidR="000225C2" w:rsidRPr="005C1F04" w:rsidRDefault="000225C2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7C932C63" w14:textId="77777777" w:rsidR="00D450DF" w:rsidRPr="005C1F04" w:rsidRDefault="00D450DF" w:rsidP="00D450DF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7: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351AC9DA" w14:textId="77777777" w:rsidR="00D450DF" w:rsidRPr="005C1F04" w:rsidRDefault="00D450DF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5FBE7BA6" w14:textId="77777777" w:rsidR="00D450DF" w:rsidRPr="005C1F04" w:rsidRDefault="00D450DF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299A65C6" w14:textId="77777777" w:rsidR="000225C2" w:rsidRPr="005C1F04" w:rsidRDefault="000225C2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233F27EF" w14:textId="77777777" w:rsidR="00D450DF" w:rsidRPr="005C1F04" w:rsidRDefault="00D450DF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48EBCED8" w14:textId="77777777" w:rsidR="000225C2" w:rsidRPr="00915E45" w:rsidRDefault="00E02D54" w:rsidP="00BE0A68">
      <w:pPr>
        <w:keepNext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b/>
          <w:sz w:val="20"/>
          <w:szCs w:val="20"/>
          <w:lang w:val="fi-FI"/>
        </w:rPr>
        <w:t>8</w:t>
      </w:r>
      <w:r w:rsidR="000225C2" w:rsidRPr="00915E45">
        <w:rPr>
          <w:rFonts w:ascii="Arial" w:hAnsi="Arial" w:cs="Arial"/>
          <w:b/>
          <w:sz w:val="20"/>
          <w:szCs w:val="20"/>
          <w:lang w:val="fi-FI"/>
        </w:rPr>
        <w:t>. TIEDOT PÄÄSTÖISTÄ ILMAAN</w:t>
      </w:r>
      <w:r w:rsidR="0052277D" w:rsidRPr="00915E45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102F62" w:rsidRPr="00915E45">
        <w:rPr>
          <w:rFonts w:ascii="Arial" w:hAnsi="Arial" w:cs="Arial"/>
          <w:sz w:val="20"/>
          <w:szCs w:val="20"/>
          <w:lang w:val="fi-FI"/>
        </w:rPr>
        <w:t>(</w:t>
      </w:r>
      <w:r w:rsidR="00B84067" w:rsidRPr="00915E45">
        <w:rPr>
          <w:rFonts w:ascii="Arial" w:hAnsi="Arial" w:cs="Arial"/>
          <w:sz w:val="20"/>
          <w:szCs w:val="20"/>
          <w:lang w:val="fi-FI"/>
        </w:rPr>
        <w:t>6</w:t>
      </w:r>
      <w:r w:rsidR="00102F62" w:rsidRPr="00915E45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196B1833" w14:textId="77777777" w:rsidR="000225C2" w:rsidRPr="005C1F04" w:rsidRDefault="000225C2" w:rsidP="00BE0A68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3C8C2D4D" w14:textId="77777777" w:rsidR="00786FFB" w:rsidRPr="005C1F04" w:rsidRDefault="00786FFB" w:rsidP="00BE0A68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>Päästöt</w:t>
      </w:r>
    </w:p>
    <w:p w14:paraId="68B2B577" w14:textId="77777777" w:rsidR="00786FFB" w:rsidRPr="005C1F04" w:rsidRDefault="00786FFB" w:rsidP="00BE0A68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2AE895E9" w14:textId="77777777" w:rsidR="00786FFB" w:rsidRPr="005C1F04" w:rsidRDefault="00786FFB" w:rsidP="00BE0A68">
      <w:pPr>
        <w:keepNext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Arvio päästöistä ilmaan vuodessa</w:t>
      </w:r>
      <w:r w:rsidR="00041FB7" w:rsidRPr="00A91A38">
        <w:rPr>
          <w:rFonts w:ascii="Arial" w:hAnsi="Arial" w:cs="Arial"/>
          <w:sz w:val="20"/>
          <w:szCs w:val="20"/>
          <w:lang w:val="fi-FI"/>
        </w:rPr>
        <w:t xml:space="preserve"> suunnitellulla tuotantomäärällä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</w:tblGrid>
      <w:tr w:rsidR="00786FFB" w:rsidRPr="005C1F04" w14:paraId="7BB7E4BC" w14:textId="77777777" w:rsidTr="00B700D3"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7CBD2E7" w14:textId="77777777" w:rsidR="00786FFB" w:rsidRPr="005C1F04" w:rsidRDefault="00786FFB" w:rsidP="00BE0A68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  <w:p w14:paraId="2166B7CB" w14:textId="77777777" w:rsidR="00E814C9" w:rsidRPr="005C1F04" w:rsidRDefault="00E814C9" w:rsidP="00BE0A68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A5B258" w14:textId="77777777" w:rsidR="00786FFB" w:rsidRPr="005C1F04" w:rsidRDefault="00786FFB" w:rsidP="00BE0A68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Päästö (t/a)</w:t>
            </w:r>
          </w:p>
        </w:tc>
      </w:tr>
      <w:tr w:rsidR="002D701B" w:rsidRPr="005C1F04" w14:paraId="1685EAEC" w14:textId="77777777" w:rsidTr="00AE2D78">
        <w:trPr>
          <w:trHeight w:val="340"/>
        </w:trPr>
        <w:tc>
          <w:tcPr>
            <w:tcW w:w="2127" w:type="dxa"/>
            <w:tcBorders>
              <w:top w:val="single" w:sz="6" w:space="0" w:color="auto"/>
            </w:tcBorders>
            <w:vAlign w:val="center"/>
          </w:tcPr>
          <w:p w14:paraId="58CEE96C" w14:textId="77777777" w:rsidR="002D701B" w:rsidRPr="005C1F04" w:rsidRDefault="002D701B" w:rsidP="005718D6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Hiukkaset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14DDA815" w14:textId="77777777" w:rsidR="002D701B" w:rsidRDefault="002D701B" w:rsidP="002D701B">
            <w:r w:rsidRPr="00B9204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204D">
              <w:rPr>
                <w:sz w:val="20"/>
              </w:rPr>
              <w:instrText xml:space="preserve"> FORMTEXT </w:instrText>
            </w:r>
            <w:r w:rsidRPr="00B9204D">
              <w:rPr>
                <w:sz w:val="20"/>
              </w:rPr>
            </w:r>
            <w:r w:rsidRPr="00B9204D">
              <w:rPr>
                <w:sz w:val="20"/>
              </w:rPr>
              <w:fldChar w:fldCharType="separate"/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sz w:val="20"/>
              </w:rPr>
              <w:fldChar w:fldCharType="end"/>
            </w:r>
          </w:p>
        </w:tc>
      </w:tr>
      <w:tr w:rsidR="002D701B" w:rsidRPr="005C1F04" w14:paraId="5BF5C3B0" w14:textId="77777777" w:rsidTr="00AE2D78">
        <w:trPr>
          <w:trHeight w:val="340"/>
        </w:trPr>
        <w:tc>
          <w:tcPr>
            <w:tcW w:w="2127" w:type="dxa"/>
            <w:vAlign w:val="center"/>
          </w:tcPr>
          <w:p w14:paraId="2A92298A" w14:textId="77777777" w:rsidR="002D701B" w:rsidRPr="005C1F04" w:rsidRDefault="002D701B" w:rsidP="005718D6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Rikkidioksidi (SO</w:t>
            </w:r>
            <w:r w:rsidRPr="005C1F04">
              <w:rPr>
                <w:rFonts w:ascii="Arial" w:hAnsi="Arial" w:cs="Arial"/>
                <w:sz w:val="18"/>
                <w:szCs w:val="18"/>
                <w:vertAlign w:val="subscript"/>
                <w:lang w:val="fi-FI"/>
              </w:rPr>
              <w:t>2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)</w:t>
            </w:r>
          </w:p>
        </w:tc>
        <w:tc>
          <w:tcPr>
            <w:tcW w:w="1701" w:type="dxa"/>
            <w:vAlign w:val="center"/>
          </w:tcPr>
          <w:p w14:paraId="445069C0" w14:textId="77777777" w:rsidR="002D701B" w:rsidRDefault="002D701B" w:rsidP="002D701B">
            <w:r w:rsidRPr="00B9204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204D">
              <w:rPr>
                <w:sz w:val="20"/>
              </w:rPr>
              <w:instrText xml:space="preserve"> FORMTEXT </w:instrText>
            </w:r>
            <w:r w:rsidRPr="00B9204D">
              <w:rPr>
                <w:sz w:val="20"/>
              </w:rPr>
            </w:r>
            <w:r w:rsidRPr="00B9204D">
              <w:rPr>
                <w:sz w:val="20"/>
              </w:rPr>
              <w:fldChar w:fldCharType="separate"/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sz w:val="20"/>
              </w:rPr>
              <w:fldChar w:fldCharType="end"/>
            </w:r>
          </w:p>
        </w:tc>
      </w:tr>
      <w:tr w:rsidR="002D701B" w:rsidRPr="005C1F04" w14:paraId="18714832" w14:textId="77777777" w:rsidTr="00AE2D78">
        <w:trPr>
          <w:trHeight w:val="340"/>
        </w:trPr>
        <w:tc>
          <w:tcPr>
            <w:tcW w:w="2127" w:type="dxa"/>
            <w:vAlign w:val="center"/>
          </w:tcPr>
          <w:p w14:paraId="7E612813" w14:textId="77777777" w:rsidR="002D701B" w:rsidRPr="005C1F04" w:rsidRDefault="002D701B" w:rsidP="005718D6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Typen oksidit (NOx)</w:t>
            </w:r>
          </w:p>
        </w:tc>
        <w:tc>
          <w:tcPr>
            <w:tcW w:w="1701" w:type="dxa"/>
            <w:vAlign w:val="center"/>
          </w:tcPr>
          <w:p w14:paraId="704B6BBE" w14:textId="77777777" w:rsidR="002D701B" w:rsidRDefault="002D701B" w:rsidP="002D701B">
            <w:r w:rsidRPr="00B9204D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9204D">
              <w:rPr>
                <w:sz w:val="20"/>
              </w:rPr>
              <w:instrText xml:space="preserve"> FORMTEXT </w:instrText>
            </w:r>
            <w:r w:rsidRPr="00B9204D">
              <w:rPr>
                <w:sz w:val="20"/>
              </w:rPr>
            </w:r>
            <w:r w:rsidRPr="00B9204D">
              <w:rPr>
                <w:sz w:val="20"/>
              </w:rPr>
              <w:fldChar w:fldCharType="separate"/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noProof/>
                <w:sz w:val="20"/>
              </w:rPr>
              <w:t> </w:t>
            </w:r>
            <w:r w:rsidRPr="00B9204D">
              <w:rPr>
                <w:sz w:val="20"/>
              </w:rPr>
              <w:fldChar w:fldCharType="end"/>
            </w:r>
          </w:p>
        </w:tc>
      </w:tr>
      <w:tr w:rsidR="002D701B" w:rsidRPr="00A91A38" w14:paraId="799AA33A" w14:textId="77777777" w:rsidTr="00AE2D78">
        <w:trPr>
          <w:trHeight w:val="340"/>
        </w:trPr>
        <w:tc>
          <w:tcPr>
            <w:tcW w:w="2127" w:type="dxa"/>
            <w:vAlign w:val="center"/>
          </w:tcPr>
          <w:p w14:paraId="4CEB567E" w14:textId="77777777" w:rsidR="002D701B" w:rsidRPr="00A91A38" w:rsidRDefault="002D701B" w:rsidP="001A7777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A91A38">
              <w:rPr>
                <w:rFonts w:ascii="Arial" w:hAnsi="Arial" w:cs="Arial"/>
                <w:sz w:val="18"/>
                <w:szCs w:val="18"/>
                <w:lang w:val="fi-FI"/>
              </w:rPr>
              <w:t>Hiilidioksidi (CO</w:t>
            </w:r>
            <w:r w:rsidRPr="00A91A38">
              <w:rPr>
                <w:rFonts w:ascii="Arial" w:hAnsi="Arial" w:cs="Arial"/>
                <w:sz w:val="18"/>
                <w:szCs w:val="18"/>
                <w:vertAlign w:val="subscript"/>
                <w:lang w:val="fi-FI"/>
              </w:rPr>
              <w:t>2</w:t>
            </w:r>
            <w:r w:rsidRPr="00A91A38">
              <w:rPr>
                <w:rFonts w:ascii="Arial" w:hAnsi="Arial" w:cs="Arial"/>
                <w:sz w:val="18"/>
                <w:szCs w:val="18"/>
                <w:lang w:val="fi-FI"/>
              </w:rPr>
              <w:t>)</w:t>
            </w:r>
          </w:p>
        </w:tc>
        <w:tc>
          <w:tcPr>
            <w:tcW w:w="1701" w:type="dxa"/>
            <w:vAlign w:val="center"/>
          </w:tcPr>
          <w:p w14:paraId="7B61FFAE" w14:textId="77777777" w:rsidR="002D701B" w:rsidRPr="00A91A38" w:rsidRDefault="002D701B" w:rsidP="002D701B">
            <w:r w:rsidRPr="00A91A38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91A38">
              <w:rPr>
                <w:sz w:val="20"/>
              </w:rPr>
              <w:instrText xml:space="preserve"> FORMTEXT </w:instrText>
            </w:r>
            <w:r w:rsidRPr="00A91A38">
              <w:rPr>
                <w:sz w:val="20"/>
              </w:rPr>
            </w:r>
            <w:r w:rsidRPr="00A91A38">
              <w:rPr>
                <w:sz w:val="20"/>
              </w:rPr>
              <w:fldChar w:fldCharType="separate"/>
            </w:r>
            <w:r w:rsidRPr="00A91A38">
              <w:rPr>
                <w:noProof/>
                <w:sz w:val="20"/>
              </w:rPr>
              <w:t> </w:t>
            </w:r>
            <w:r w:rsidRPr="00A91A38">
              <w:rPr>
                <w:noProof/>
                <w:sz w:val="20"/>
              </w:rPr>
              <w:t> </w:t>
            </w:r>
            <w:r w:rsidRPr="00A91A38">
              <w:rPr>
                <w:noProof/>
                <w:sz w:val="20"/>
              </w:rPr>
              <w:t> </w:t>
            </w:r>
            <w:r w:rsidRPr="00A91A38">
              <w:rPr>
                <w:noProof/>
                <w:sz w:val="20"/>
              </w:rPr>
              <w:t> </w:t>
            </w:r>
            <w:r w:rsidRPr="00A91A38">
              <w:rPr>
                <w:noProof/>
                <w:sz w:val="20"/>
              </w:rPr>
              <w:t> </w:t>
            </w:r>
            <w:r w:rsidRPr="00A91A38">
              <w:rPr>
                <w:sz w:val="20"/>
              </w:rPr>
              <w:fldChar w:fldCharType="end"/>
            </w:r>
          </w:p>
        </w:tc>
      </w:tr>
    </w:tbl>
    <w:p w14:paraId="3C74F35D" w14:textId="77777777" w:rsidR="00786FFB" w:rsidRPr="005C1F04" w:rsidRDefault="00786FFB" w:rsidP="00C45D6C">
      <w:pPr>
        <w:rPr>
          <w:rFonts w:ascii="Arial" w:hAnsi="Arial" w:cs="Arial"/>
          <w:b/>
          <w:sz w:val="20"/>
          <w:szCs w:val="20"/>
          <w:lang w:val="fi-FI"/>
        </w:rPr>
      </w:pPr>
    </w:p>
    <w:p w14:paraId="6DA90409" w14:textId="77777777" w:rsidR="00786FFB" w:rsidRPr="005C1F04" w:rsidRDefault="00786FFB" w:rsidP="00C45D6C">
      <w:pPr>
        <w:rPr>
          <w:rFonts w:ascii="Arial" w:hAnsi="Arial" w:cs="Arial"/>
          <w:b/>
          <w:sz w:val="20"/>
          <w:szCs w:val="20"/>
          <w:lang w:val="fi-FI"/>
        </w:rPr>
      </w:pPr>
    </w:p>
    <w:p w14:paraId="080CB187" w14:textId="77777777" w:rsidR="00EB175D" w:rsidRPr="005C1F04" w:rsidRDefault="00A41C40" w:rsidP="00C45D6C">
      <w:pPr>
        <w:rPr>
          <w:rFonts w:ascii="Arial" w:hAnsi="Arial" w:cs="Arial"/>
          <w:b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>Päästöjen vähentämist</w:t>
      </w:r>
      <w:r w:rsidR="00CA5574" w:rsidRPr="005C1F04">
        <w:rPr>
          <w:rFonts w:ascii="Arial" w:hAnsi="Arial" w:cs="Arial"/>
          <w:b/>
          <w:sz w:val="20"/>
          <w:szCs w:val="20"/>
          <w:lang w:val="fi-FI"/>
        </w:rPr>
        <w:t>ekniika</w:t>
      </w:r>
      <w:r w:rsidRPr="005C1F04">
        <w:rPr>
          <w:rFonts w:ascii="Arial" w:hAnsi="Arial" w:cs="Arial"/>
          <w:b/>
          <w:sz w:val="20"/>
          <w:szCs w:val="20"/>
          <w:lang w:val="fi-FI"/>
        </w:rPr>
        <w:t>t</w:t>
      </w:r>
      <w:r w:rsidR="007962EA" w:rsidRPr="005C1F04">
        <w:rPr>
          <w:rFonts w:ascii="Arial" w:hAnsi="Arial" w:cs="Arial"/>
          <w:b/>
          <w:sz w:val="20"/>
          <w:szCs w:val="20"/>
          <w:lang w:val="fi-FI"/>
        </w:rPr>
        <w:t xml:space="preserve"> ja -menetelmät</w:t>
      </w:r>
    </w:p>
    <w:p w14:paraId="6A033D04" w14:textId="77777777" w:rsidR="00CA5574" w:rsidRPr="005C1F04" w:rsidRDefault="00CA5574" w:rsidP="00C45D6C">
      <w:pPr>
        <w:rPr>
          <w:rFonts w:ascii="Arial" w:hAnsi="Arial" w:cs="Arial"/>
          <w:sz w:val="20"/>
          <w:szCs w:val="20"/>
          <w:lang w:val="fi-FI"/>
        </w:rPr>
      </w:pPr>
    </w:p>
    <w:p w14:paraId="1948AC68" w14:textId="77777777" w:rsidR="00CA5574" w:rsidRPr="005C1F04" w:rsidRDefault="00CA5574" w:rsidP="00C45D6C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Asfalttiasemalla on käytössä</w:t>
      </w:r>
      <w:r w:rsidR="008D5F63" w:rsidRPr="005C1F04">
        <w:rPr>
          <w:rFonts w:ascii="Arial" w:hAnsi="Arial" w:cs="Arial"/>
          <w:sz w:val="20"/>
          <w:szCs w:val="20"/>
          <w:lang w:val="fi-FI"/>
        </w:rPr>
        <w:t xml:space="preserve"> hiukkaspäästöjen vähentämiseksi</w:t>
      </w:r>
    </w:p>
    <w:p w14:paraId="140ABF1E" w14:textId="77777777" w:rsidR="00364BC7" w:rsidRPr="005C1F04" w:rsidRDefault="000947E1" w:rsidP="00364BC7">
      <w:pPr>
        <w:ind w:left="754" w:hanging="340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A675DE" w:rsidRPr="005C1F04">
        <w:rPr>
          <w:rFonts w:ascii="Arial" w:hAnsi="Arial" w:cs="Arial"/>
          <w:sz w:val="20"/>
          <w:szCs w:val="20"/>
          <w:lang w:val="fi-FI"/>
        </w:rPr>
        <w:t>rauhoit</w:t>
      </w:r>
      <w:r w:rsidRPr="005C1F04">
        <w:rPr>
          <w:rFonts w:ascii="Arial" w:hAnsi="Arial" w:cs="Arial"/>
          <w:sz w:val="20"/>
          <w:szCs w:val="20"/>
          <w:lang w:val="fi-FI"/>
        </w:rPr>
        <w:t>u</w:t>
      </w:r>
      <w:r w:rsidR="00A675DE" w:rsidRPr="005C1F04">
        <w:rPr>
          <w:rFonts w:ascii="Arial" w:hAnsi="Arial" w:cs="Arial"/>
          <w:sz w:val="20"/>
          <w:szCs w:val="20"/>
          <w:lang w:val="fi-FI"/>
        </w:rPr>
        <w:t>skammioita (</w:t>
      </w:r>
      <w:r w:rsidR="00DE76F6" w:rsidRPr="005C1F04">
        <w:rPr>
          <w:rFonts w:ascii="Arial" w:hAnsi="Arial" w:cs="Arial"/>
          <w:sz w:val="20"/>
          <w:szCs w:val="20"/>
          <w:lang w:val="fi-FI"/>
        </w:rPr>
        <w:t>pölytalo</w:t>
      </w:r>
      <w:r w:rsidR="00A675DE" w:rsidRPr="005C1F04">
        <w:rPr>
          <w:rFonts w:ascii="Arial" w:hAnsi="Arial" w:cs="Arial"/>
          <w:sz w:val="20"/>
          <w:szCs w:val="20"/>
          <w:lang w:val="fi-FI"/>
        </w:rPr>
        <w:t>)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: käyttöönottovuosi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2D701B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 w:rsidR="00714A5F" w:rsidRPr="005C1F04">
        <w:rPr>
          <w:rFonts w:ascii="Arial" w:hAnsi="Arial" w:cs="Arial"/>
          <w:sz w:val="20"/>
          <w:szCs w:val="20"/>
          <w:lang w:val="fi-FI"/>
        </w:rPr>
        <w:t>,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="005718D6" w:rsidRPr="005C1F04">
        <w:rPr>
          <w:rFonts w:ascii="Arial" w:hAnsi="Arial" w:cs="Arial"/>
          <w:sz w:val="20"/>
          <w:szCs w:val="20"/>
          <w:lang w:val="fi-FI"/>
        </w:rPr>
        <w:t>peruskorjau</w:t>
      </w:r>
      <w:r w:rsidR="005718D6" w:rsidRPr="00A91A38">
        <w:rPr>
          <w:rFonts w:ascii="Arial" w:hAnsi="Arial" w:cs="Arial"/>
          <w:sz w:val="20"/>
          <w:szCs w:val="20"/>
          <w:lang w:val="fi-FI"/>
        </w:rPr>
        <w:t>s</w:t>
      </w:r>
      <w:r w:rsidR="001A7777" w:rsidRPr="00A91A38">
        <w:rPr>
          <w:rFonts w:ascii="Arial" w:hAnsi="Arial" w:cs="Arial"/>
          <w:sz w:val="20"/>
          <w:szCs w:val="20"/>
          <w:lang w:val="fi-FI"/>
        </w:rPr>
        <w:t>- tai uusimis</w:t>
      </w:r>
      <w:r w:rsidR="005718D6" w:rsidRPr="00A91A38">
        <w:rPr>
          <w:rFonts w:ascii="Arial" w:hAnsi="Arial" w:cs="Arial"/>
          <w:sz w:val="20"/>
          <w:szCs w:val="20"/>
          <w:lang w:val="fi-FI"/>
        </w:rPr>
        <w:t>v</w:t>
      </w:r>
      <w:r w:rsidR="005718D6" w:rsidRPr="005C1F04">
        <w:rPr>
          <w:rFonts w:ascii="Arial" w:hAnsi="Arial" w:cs="Arial"/>
          <w:sz w:val="20"/>
          <w:szCs w:val="20"/>
          <w:lang w:val="fi-FI"/>
        </w:rPr>
        <w:t xml:space="preserve">uosi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2D701B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7B529140" w14:textId="77777777" w:rsidR="00C45D6C" w:rsidRPr="005C1F04" w:rsidRDefault="000947E1" w:rsidP="000947E1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DE76F6" w:rsidRPr="005C1F04">
        <w:rPr>
          <w:rFonts w:ascii="Arial" w:hAnsi="Arial" w:cs="Arial"/>
          <w:sz w:val="20"/>
          <w:szCs w:val="20"/>
          <w:lang w:val="fi-FI"/>
        </w:rPr>
        <w:t>sykloni</w:t>
      </w:r>
    </w:p>
    <w:p w14:paraId="299B3CA9" w14:textId="77777777" w:rsidR="0096195A" w:rsidRPr="005C1F04" w:rsidRDefault="000947E1" w:rsidP="000947E1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96195A" w:rsidRPr="005C1F04">
        <w:rPr>
          <w:rFonts w:ascii="Arial" w:hAnsi="Arial" w:cs="Arial"/>
          <w:sz w:val="20"/>
          <w:szCs w:val="20"/>
          <w:lang w:val="fi-FI"/>
        </w:rPr>
        <w:t>multisykloni</w:t>
      </w:r>
    </w:p>
    <w:p w14:paraId="4372F556" w14:textId="77777777" w:rsidR="00DE76F6" w:rsidRPr="005C1F04" w:rsidRDefault="000947E1" w:rsidP="000947E1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8D5F63" w:rsidRPr="005C1F04">
        <w:rPr>
          <w:rFonts w:ascii="Arial" w:hAnsi="Arial" w:cs="Arial"/>
          <w:sz w:val="20"/>
          <w:szCs w:val="20"/>
          <w:lang w:val="fi-FI"/>
        </w:rPr>
        <w:t>märkäsuodatin</w:t>
      </w:r>
    </w:p>
    <w:p w14:paraId="2C3ACB32" w14:textId="77777777" w:rsidR="00DE76F6" w:rsidRPr="005C1F04" w:rsidRDefault="000947E1" w:rsidP="000947E1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8D5F63" w:rsidRPr="005C1F04">
        <w:rPr>
          <w:rFonts w:ascii="Arial" w:hAnsi="Arial" w:cs="Arial"/>
          <w:sz w:val="20"/>
          <w:szCs w:val="20"/>
          <w:lang w:val="fi-FI"/>
        </w:rPr>
        <w:t>kuivasuodatin (kasettisuodatin)</w:t>
      </w:r>
    </w:p>
    <w:p w14:paraId="669206AB" w14:textId="77777777" w:rsidR="008D5F63" w:rsidRPr="005C1F04" w:rsidRDefault="000947E1" w:rsidP="000947E1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8D5F63" w:rsidRPr="005C1F04">
        <w:rPr>
          <w:rFonts w:ascii="Arial" w:hAnsi="Arial" w:cs="Arial"/>
          <w:sz w:val="20"/>
          <w:szCs w:val="20"/>
          <w:lang w:val="fi-FI"/>
        </w:rPr>
        <w:t>elevaattorien kotelointi</w:t>
      </w:r>
    </w:p>
    <w:p w14:paraId="0B16AF3B" w14:textId="77777777" w:rsidR="008D5F63" w:rsidRPr="005C1F04" w:rsidRDefault="000947E1" w:rsidP="000947E1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8D5F63" w:rsidRPr="005C1F04">
        <w:rPr>
          <w:rFonts w:ascii="Arial" w:hAnsi="Arial" w:cs="Arial"/>
          <w:sz w:val="20"/>
          <w:szCs w:val="20"/>
          <w:lang w:val="fi-FI"/>
        </w:rPr>
        <w:t>seulastojen kotelointi</w:t>
      </w:r>
    </w:p>
    <w:p w14:paraId="004D2D80" w14:textId="77777777" w:rsidR="008D5F63" w:rsidRPr="005C1F04" w:rsidRDefault="000947E1" w:rsidP="000947E1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8D5F63" w:rsidRPr="005C1F04">
        <w:rPr>
          <w:rFonts w:ascii="Arial" w:hAnsi="Arial" w:cs="Arial"/>
          <w:sz w:val="20"/>
          <w:szCs w:val="20"/>
          <w:lang w:val="fi-FI"/>
        </w:rPr>
        <w:t>sekoittimien kotelointi</w:t>
      </w:r>
    </w:p>
    <w:p w14:paraId="2BD72A6B" w14:textId="77777777" w:rsidR="00310F1F" w:rsidRPr="005C1F04" w:rsidRDefault="00310F1F" w:rsidP="00310F1F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muu, mikä?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78831712" w14:textId="77777777" w:rsidR="00310F1F" w:rsidRPr="005C1F04" w:rsidRDefault="00310F1F" w:rsidP="000947E1">
      <w:pPr>
        <w:ind w:left="414"/>
        <w:rPr>
          <w:rFonts w:ascii="Arial" w:hAnsi="Arial" w:cs="Arial"/>
          <w:sz w:val="20"/>
          <w:szCs w:val="20"/>
          <w:lang w:val="fi-FI"/>
        </w:rPr>
      </w:pPr>
    </w:p>
    <w:p w14:paraId="581911B6" w14:textId="77777777" w:rsidR="00364BC7" w:rsidRPr="005C1F04" w:rsidRDefault="00364BC7" w:rsidP="00364BC7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Savukaasujen lisäksi myös muut hiukkasia sisältävät poistokaasut johdetaan pölynerottimeen</w:t>
      </w:r>
    </w:p>
    <w:p w14:paraId="54C95CD7" w14:textId="77777777" w:rsidR="00364BC7" w:rsidRDefault="00364BC7" w:rsidP="00C45D6C">
      <w:pPr>
        <w:rPr>
          <w:rFonts w:ascii="Arial" w:hAnsi="Arial" w:cs="Arial"/>
          <w:sz w:val="20"/>
          <w:szCs w:val="20"/>
          <w:lang w:val="fi-FI"/>
        </w:rPr>
      </w:pPr>
    </w:p>
    <w:p w14:paraId="4BFB8942" w14:textId="77777777" w:rsidR="00FD4ECA" w:rsidRDefault="00FD4ECA" w:rsidP="00C45D6C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Polt</w:t>
      </w:r>
      <w:r w:rsidR="003435DB">
        <w:rPr>
          <w:rFonts w:ascii="Arial" w:hAnsi="Arial" w:cs="Arial"/>
          <w:sz w:val="20"/>
          <w:szCs w:val="20"/>
          <w:lang w:val="fi-FI"/>
        </w:rPr>
        <w:t>i</w:t>
      </w:r>
      <w:r>
        <w:rPr>
          <w:rFonts w:ascii="Arial" w:hAnsi="Arial" w:cs="Arial"/>
          <w:sz w:val="20"/>
          <w:szCs w:val="20"/>
          <w:lang w:val="fi-FI"/>
        </w:rPr>
        <w:t>n</w:t>
      </w:r>
      <w:r w:rsidR="003435DB">
        <w:rPr>
          <w:rFonts w:ascii="Arial" w:hAnsi="Arial" w:cs="Arial"/>
          <w:sz w:val="20"/>
          <w:szCs w:val="20"/>
          <w:lang w:val="fi-FI"/>
        </w:rPr>
        <w:t xml:space="preserve"> on</w:t>
      </w:r>
      <w:r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0BCD8B10" w14:textId="77777777" w:rsidR="00FD4ECA" w:rsidRPr="005C1F04" w:rsidRDefault="00FD4ECA" w:rsidP="00FD4ECA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3435DB">
        <w:rPr>
          <w:rFonts w:ascii="Arial" w:hAnsi="Arial" w:cs="Arial"/>
          <w:sz w:val="20"/>
          <w:lang w:val="fi-FI"/>
        </w:rPr>
        <w:t>otettu käyttöön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2D701B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 w:rsidR="003435DB">
        <w:rPr>
          <w:rFonts w:ascii="Arial" w:hAnsi="Arial" w:cs="Arial"/>
          <w:sz w:val="20"/>
          <w:szCs w:val="20"/>
          <w:lang w:val="fi-FI"/>
        </w:rPr>
        <w:t xml:space="preserve"> (vuosi)</w:t>
      </w:r>
    </w:p>
    <w:p w14:paraId="675C8F5F" w14:textId="77777777" w:rsidR="003435DB" w:rsidRPr="005C1F04" w:rsidRDefault="003435DB" w:rsidP="003435D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>peruskorjattu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2D701B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>
        <w:rPr>
          <w:rFonts w:ascii="Arial" w:hAnsi="Arial" w:cs="Arial"/>
          <w:sz w:val="20"/>
          <w:szCs w:val="20"/>
          <w:lang w:val="fi-FI"/>
        </w:rPr>
        <w:t xml:space="preserve"> (vuosi)</w:t>
      </w:r>
    </w:p>
    <w:p w14:paraId="64F50FF1" w14:textId="77777777" w:rsidR="003435DB" w:rsidRPr="005C1F04" w:rsidRDefault="003435DB" w:rsidP="003435DB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>uusittu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>
        <w:rPr>
          <w:rFonts w:ascii="Arial" w:hAnsi="Arial" w:cs="Arial"/>
          <w:sz w:val="20"/>
          <w:szCs w:val="20"/>
          <w:lang w:val="fi-FI"/>
        </w:rPr>
        <w:t xml:space="preserve"> (vuosi)</w:t>
      </w:r>
    </w:p>
    <w:p w14:paraId="287187FD" w14:textId="77777777" w:rsidR="00273102" w:rsidRPr="005C1F04" w:rsidRDefault="00273102" w:rsidP="00C45D6C">
      <w:pPr>
        <w:rPr>
          <w:rFonts w:ascii="Arial" w:hAnsi="Arial" w:cs="Arial"/>
          <w:sz w:val="20"/>
          <w:szCs w:val="20"/>
          <w:lang w:val="fi-FI"/>
        </w:rPr>
      </w:pPr>
    </w:p>
    <w:p w14:paraId="267ABCEB" w14:textId="77777777" w:rsidR="00C04F67" w:rsidRPr="005C1F04" w:rsidRDefault="005718D6" w:rsidP="00C45D6C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P</w:t>
      </w:r>
      <w:r w:rsidR="00C93108" w:rsidRPr="005C1F04">
        <w:rPr>
          <w:rFonts w:ascii="Arial" w:hAnsi="Arial" w:cs="Arial"/>
          <w:sz w:val="20"/>
          <w:szCs w:val="20"/>
          <w:lang w:val="fi-FI"/>
        </w:rPr>
        <w:t>ölyämistä on vähennetty</w:t>
      </w:r>
    </w:p>
    <w:p w14:paraId="4DAE4C33" w14:textId="77777777" w:rsidR="00C93108" w:rsidRPr="005C1F04" w:rsidRDefault="005718D6" w:rsidP="005718D6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C93108" w:rsidRPr="005C1F04">
        <w:rPr>
          <w:rFonts w:ascii="Arial" w:hAnsi="Arial" w:cs="Arial"/>
          <w:sz w:val="20"/>
          <w:szCs w:val="20"/>
          <w:lang w:val="fi-FI"/>
        </w:rPr>
        <w:t xml:space="preserve">raskaiden ajoneuvojen </w:t>
      </w:r>
      <w:proofErr w:type="gramStart"/>
      <w:r w:rsidR="00C93108" w:rsidRPr="005C1F04">
        <w:rPr>
          <w:rFonts w:ascii="Arial" w:hAnsi="Arial" w:cs="Arial"/>
          <w:sz w:val="20"/>
          <w:szCs w:val="20"/>
          <w:lang w:val="fi-FI"/>
        </w:rPr>
        <w:t>liikennöinnistä johtuen</w:t>
      </w:r>
      <w:proofErr w:type="gramEnd"/>
      <w:r w:rsidR="00C93108" w:rsidRPr="005C1F04">
        <w:rPr>
          <w:rFonts w:ascii="Arial" w:hAnsi="Arial" w:cs="Arial"/>
          <w:sz w:val="20"/>
          <w:szCs w:val="20"/>
          <w:lang w:val="fi-FI"/>
        </w:rPr>
        <w:t xml:space="preserve"> aseman alueella</w:t>
      </w:r>
      <w:r w:rsidRPr="005C1F04">
        <w:rPr>
          <w:rFonts w:ascii="Arial" w:hAnsi="Arial" w:cs="Arial"/>
          <w:sz w:val="20"/>
          <w:szCs w:val="20"/>
          <w:lang w:val="fi-FI"/>
        </w:rPr>
        <w:t>, miten</w:t>
      </w:r>
      <w:r w:rsidR="00C93108" w:rsidRPr="005C1F04">
        <w:rPr>
          <w:rFonts w:ascii="Arial" w:hAnsi="Arial" w:cs="Arial"/>
          <w:sz w:val="20"/>
          <w:szCs w:val="20"/>
          <w:lang w:val="fi-FI"/>
        </w:rPr>
        <w:t xml:space="preserve">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32AE2FA6" w14:textId="77777777" w:rsidR="00C93108" w:rsidRPr="005C1F04" w:rsidRDefault="005718D6" w:rsidP="005718D6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C93108" w:rsidRPr="005C1F04">
        <w:rPr>
          <w:rFonts w:ascii="Arial" w:hAnsi="Arial" w:cs="Arial"/>
          <w:sz w:val="20"/>
          <w:szCs w:val="20"/>
          <w:lang w:val="fi-FI"/>
        </w:rPr>
        <w:t>kiviaines</w:t>
      </w:r>
      <w:r w:rsidR="007B1C7A" w:rsidRPr="005C1F04">
        <w:rPr>
          <w:rFonts w:ascii="Arial" w:hAnsi="Arial" w:cs="Arial"/>
          <w:sz w:val="20"/>
          <w:szCs w:val="20"/>
          <w:lang w:val="fi-FI"/>
        </w:rPr>
        <w:t>kuormie</w:t>
      </w:r>
      <w:r w:rsidR="00C93108" w:rsidRPr="005C1F04">
        <w:rPr>
          <w:rFonts w:ascii="Arial" w:hAnsi="Arial" w:cs="Arial"/>
          <w:sz w:val="20"/>
          <w:szCs w:val="20"/>
          <w:lang w:val="fi-FI"/>
        </w:rPr>
        <w:t>n purkamisen yhteydessä</w:t>
      </w:r>
      <w:r w:rsidRPr="005C1F04">
        <w:rPr>
          <w:rFonts w:ascii="Arial" w:hAnsi="Arial" w:cs="Arial"/>
          <w:sz w:val="20"/>
          <w:szCs w:val="20"/>
          <w:lang w:val="fi-FI"/>
        </w:rPr>
        <w:t>, miten</w:t>
      </w:r>
      <w:r w:rsidR="00C93108" w:rsidRPr="005C1F04">
        <w:rPr>
          <w:rFonts w:ascii="Arial" w:hAnsi="Arial" w:cs="Arial"/>
          <w:sz w:val="20"/>
          <w:szCs w:val="20"/>
          <w:lang w:val="fi-FI"/>
        </w:rPr>
        <w:t xml:space="preserve">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5F66B517" w14:textId="77777777" w:rsidR="00C93108" w:rsidRPr="005C1F04" w:rsidRDefault="005718D6" w:rsidP="005718D6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C93108" w:rsidRPr="005C1F04">
        <w:rPr>
          <w:rFonts w:ascii="Arial" w:hAnsi="Arial" w:cs="Arial"/>
          <w:sz w:val="20"/>
          <w:szCs w:val="20"/>
          <w:lang w:val="fi-FI"/>
        </w:rPr>
        <w:t>kiviaineksen käsittelyn yhteydessä varastoalueilla</w:t>
      </w:r>
      <w:r w:rsidRPr="005C1F04">
        <w:rPr>
          <w:rFonts w:ascii="Arial" w:hAnsi="Arial" w:cs="Arial"/>
          <w:sz w:val="20"/>
          <w:szCs w:val="20"/>
          <w:lang w:val="fi-FI"/>
        </w:rPr>
        <w:t>, miten</w:t>
      </w:r>
      <w:r w:rsidR="00C93108" w:rsidRPr="005C1F04">
        <w:rPr>
          <w:rFonts w:ascii="Arial" w:hAnsi="Arial" w:cs="Arial"/>
          <w:sz w:val="20"/>
          <w:szCs w:val="20"/>
          <w:lang w:val="fi-FI"/>
        </w:rPr>
        <w:t xml:space="preserve">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023E1FA2" w14:textId="77777777" w:rsidR="009A22E9" w:rsidRPr="00915E45" w:rsidRDefault="009A22E9" w:rsidP="009A22E9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15E4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15E45">
        <w:rPr>
          <w:rFonts w:ascii="Arial" w:hAnsi="Arial" w:cs="Arial"/>
          <w:sz w:val="20"/>
          <w:lang w:val="fi-FI"/>
        </w:rPr>
        <w:fldChar w:fldCharType="end"/>
      </w:r>
      <w:r w:rsidRPr="00915E45">
        <w:rPr>
          <w:rFonts w:ascii="Arial" w:hAnsi="Arial" w:cs="Arial"/>
          <w:sz w:val="20"/>
          <w:lang w:val="fi-FI"/>
        </w:rPr>
        <w:t xml:space="preserve"> </w:t>
      </w:r>
      <w:r w:rsidRPr="00915E45">
        <w:rPr>
          <w:rFonts w:ascii="Arial" w:hAnsi="Arial" w:cs="Arial"/>
          <w:sz w:val="20"/>
          <w:szCs w:val="20"/>
          <w:lang w:val="fi-FI"/>
        </w:rPr>
        <w:t xml:space="preserve">asfalttijätteen murskauksen yhteydessä, miten? </w:t>
      </w:r>
      <w:r w:rsidRPr="00915E45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15E45">
        <w:rPr>
          <w:sz w:val="20"/>
          <w:lang w:val="fi-FI"/>
        </w:rPr>
        <w:instrText xml:space="preserve"> FORMTEXT </w:instrText>
      </w:r>
      <w:r w:rsidRPr="00915E45">
        <w:rPr>
          <w:sz w:val="20"/>
        </w:rPr>
      </w:r>
      <w:r w:rsidRPr="00915E45">
        <w:rPr>
          <w:sz w:val="20"/>
        </w:rPr>
        <w:fldChar w:fldCharType="separate"/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noProof/>
          <w:sz w:val="20"/>
        </w:rPr>
        <w:t> </w:t>
      </w:r>
      <w:r w:rsidRPr="00915E45">
        <w:rPr>
          <w:sz w:val="20"/>
        </w:rPr>
        <w:fldChar w:fldCharType="end"/>
      </w:r>
    </w:p>
    <w:p w14:paraId="24502906" w14:textId="77777777" w:rsidR="009A22E9" w:rsidRDefault="009A22E9" w:rsidP="005718D6">
      <w:pPr>
        <w:ind w:left="414"/>
        <w:rPr>
          <w:rFonts w:ascii="Arial" w:hAnsi="Arial" w:cs="Arial"/>
          <w:sz w:val="20"/>
          <w:lang w:val="fi-FI"/>
        </w:rPr>
      </w:pPr>
    </w:p>
    <w:p w14:paraId="3242943D" w14:textId="77777777" w:rsidR="0047793F" w:rsidRPr="005C1F04" w:rsidRDefault="005718D6" w:rsidP="005718D6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47793F" w:rsidRPr="005C1F04">
        <w:rPr>
          <w:rFonts w:ascii="Arial" w:hAnsi="Arial" w:cs="Arial"/>
          <w:sz w:val="20"/>
          <w:szCs w:val="20"/>
          <w:lang w:val="fi-FI"/>
        </w:rPr>
        <w:t xml:space="preserve">muualla, missä ja miten?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3F3DB676" w14:textId="77777777" w:rsidR="00814783" w:rsidRPr="005C1F04" w:rsidRDefault="00814783" w:rsidP="0038149B">
      <w:pPr>
        <w:rPr>
          <w:rFonts w:ascii="Arial" w:hAnsi="Arial" w:cs="Arial"/>
          <w:sz w:val="20"/>
          <w:szCs w:val="20"/>
          <w:lang w:val="fi-FI"/>
        </w:rPr>
      </w:pPr>
    </w:p>
    <w:p w14:paraId="3D8D9F97" w14:textId="77777777" w:rsidR="003B3CED" w:rsidRPr="005C1F04" w:rsidRDefault="003B3CED" w:rsidP="0038149B">
      <w:pPr>
        <w:rPr>
          <w:rFonts w:ascii="Arial" w:hAnsi="Arial" w:cs="Arial"/>
          <w:sz w:val="20"/>
          <w:szCs w:val="20"/>
          <w:lang w:val="fi-FI"/>
        </w:rPr>
      </w:pPr>
    </w:p>
    <w:p w14:paraId="7D302BB5" w14:textId="77777777" w:rsidR="00D450DF" w:rsidRPr="005C1F04" w:rsidRDefault="00D450DF" w:rsidP="00D450DF">
      <w:pPr>
        <w:pStyle w:val="Otsikko3"/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8: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3C09C660" w14:textId="77777777" w:rsidR="00D450DF" w:rsidRPr="005C1F04" w:rsidRDefault="00D450DF" w:rsidP="0038149B">
      <w:pPr>
        <w:rPr>
          <w:rFonts w:ascii="Arial" w:hAnsi="Arial" w:cs="Arial"/>
          <w:sz w:val="20"/>
          <w:szCs w:val="20"/>
          <w:lang w:val="fi-FI"/>
        </w:rPr>
      </w:pPr>
    </w:p>
    <w:p w14:paraId="5E0C2205" w14:textId="77777777" w:rsidR="00CA5574" w:rsidRPr="005C1F04" w:rsidRDefault="00CA5574" w:rsidP="003E743E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lang w:val="fi-FI"/>
        </w:rPr>
      </w:pPr>
    </w:p>
    <w:p w14:paraId="12820F28" w14:textId="77777777" w:rsidR="00B76521" w:rsidRPr="005C1F04" w:rsidRDefault="00B76521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228C363E" w14:textId="77777777" w:rsidR="00D450DF" w:rsidRPr="005C1F04" w:rsidRDefault="00D450DF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7809B1A6" w14:textId="77777777" w:rsidR="009F027F" w:rsidRPr="00915E45" w:rsidRDefault="009F027F" w:rsidP="00AF718C">
      <w:pPr>
        <w:keepNext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b/>
          <w:sz w:val="20"/>
          <w:szCs w:val="20"/>
          <w:lang w:val="fi-FI"/>
        </w:rPr>
        <w:t xml:space="preserve">9. TIEDOT HAJULÄHTEISTÄ </w:t>
      </w:r>
      <w:r w:rsidRPr="00915E45">
        <w:rPr>
          <w:rFonts w:ascii="Arial" w:hAnsi="Arial" w:cs="Arial"/>
          <w:sz w:val="20"/>
          <w:szCs w:val="20"/>
          <w:lang w:val="fi-FI"/>
        </w:rPr>
        <w:t>(</w:t>
      </w:r>
      <w:r w:rsidR="00B84067" w:rsidRPr="00915E45">
        <w:rPr>
          <w:rFonts w:ascii="Arial" w:hAnsi="Arial" w:cs="Arial"/>
          <w:sz w:val="20"/>
          <w:szCs w:val="20"/>
          <w:lang w:val="fi-FI"/>
        </w:rPr>
        <w:t>7</w:t>
      </w:r>
      <w:r w:rsidRPr="00915E45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26F1384C" w14:textId="77777777" w:rsidR="009F027F" w:rsidRPr="005C1F04" w:rsidRDefault="009F027F" w:rsidP="00AF718C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0F09935B" w14:textId="77777777" w:rsidR="00AF718C" w:rsidRPr="005C1F04" w:rsidRDefault="00714A5F" w:rsidP="00AF718C">
      <w:pPr>
        <w:keepNext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 xml:space="preserve">Miten aseman hajupäästöjä on vähennetty tai suunnitellaan vähennettäviksi?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7D66B211" w14:textId="77777777" w:rsidR="00AF718C" w:rsidRPr="005C1F04" w:rsidRDefault="00AF718C" w:rsidP="00AF718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highlight w:val="yellow"/>
          <w:lang w:val="fi-FI"/>
        </w:rPr>
      </w:pPr>
    </w:p>
    <w:p w14:paraId="67CA363A" w14:textId="77777777" w:rsidR="003B3CED" w:rsidRPr="005C1F04" w:rsidRDefault="003B3CED" w:rsidP="00AF718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highlight w:val="yellow"/>
          <w:lang w:val="fi-FI"/>
        </w:rPr>
      </w:pPr>
    </w:p>
    <w:p w14:paraId="538F393E" w14:textId="77777777" w:rsidR="00D450DF" w:rsidRPr="005C1F04" w:rsidRDefault="00D450DF" w:rsidP="00D450DF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9: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3893E820" w14:textId="77777777" w:rsidR="00D450DF" w:rsidRPr="005C1F04" w:rsidRDefault="00D450DF" w:rsidP="00AF718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highlight w:val="yellow"/>
          <w:lang w:val="fi-FI"/>
        </w:rPr>
      </w:pPr>
    </w:p>
    <w:p w14:paraId="1D3CDCFB" w14:textId="77777777" w:rsidR="00D450DF" w:rsidRPr="005C1F04" w:rsidRDefault="00D450DF" w:rsidP="00AF718C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highlight w:val="yellow"/>
          <w:lang w:val="fi-FI"/>
        </w:rPr>
      </w:pPr>
    </w:p>
    <w:p w14:paraId="42F65C5B" w14:textId="77777777" w:rsidR="00AF718C" w:rsidRPr="005C1F04" w:rsidRDefault="00AF718C" w:rsidP="00D348AC">
      <w:pPr>
        <w:rPr>
          <w:rFonts w:ascii="Arial" w:hAnsi="Arial" w:cs="Arial"/>
          <w:b/>
          <w:sz w:val="20"/>
          <w:szCs w:val="20"/>
          <w:highlight w:val="yellow"/>
          <w:lang w:val="fi-FI"/>
        </w:rPr>
      </w:pPr>
    </w:p>
    <w:p w14:paraId="0041DA5E" w14:textId="77777777" w:rsidR="00D450DF" w:rsidRPr="005C1F04" w:rsidRDefault="00D450DF" w:rsidP="00D348AC">
      <w:pPr>
        <w:rPr>
          <w:rFonts w:ascii="Arial" w:hAnsi="Arial" w:cs="Arial"/>
          <w:b/>
          <w:sz w:val="20"/>
          <w:szCs w:val="20"/>
          <w:highlight w:val="yellow"/>
          <w:lang w:val="fi-FI"/>
        </w:rPr>
      </w:pPr>
    </w:p>
    <w:p w14:paraId="7962EA50" w14:textId="77777777" w:rsidR="00BA305B" w:rsidRPr="00915E45" w:rsidRDefault="00AF718C" w:rsidP="00D348AC">
      <w:pPr>
        <w:rPr>
          <w:rFonts w:ascii="Arial" w:hAnsi="Arial" w:cs="Arial"/>
          <w:b/>
          <w:sz w:val="20"/>
          <w:szCs w:val="20"/>
          <w:lang w:val="fi-FI"/>
        </w:rPr>
      </w:pPr>
      <w:r w:rsidRPr="00915E45">
        <w:rPr>
          <w:rFonts w:ascii="Arial" w:hAnsi="Arial" w:cs="Arial"/>
          <w:b/>
          <w:sz w:val="20"/>
          <w:szCs w:val="20"/>
          <w:lang w:val="fi-FI"/>
        </w:rPr>
        <w:t>10</w:t>
      </w:r>
      <w:r w:rsidR="00B76521" w:rsidRPr="00915E45">
        <w:rPr>
          <w:rFonts w:ascii="Arial" w:hAnsi="Arial" w:cs="Arial"/>
          <w:b/>
          <w:sz w:val="20"/>
          <w:szCs w:val="20"/>
          <w:lang w:val="fi-FI"/>
        </w:rPr>
        <w:t>. TIEDOT TOIMINNAN MELU</w:t>
      </w:r>
      <w:r w:rsidR="00F93FC4" w:rsidRPr="00915E45">
        <w:rPr>
          <w:rFonts w:ascii="Arial" w:hAnsi="Arial" w:cs="Arial"/>
          <w:b/>
          <w:sz w:val="20"/>
          <w:szCs w:val="20"/>
          <w:lang w:val="fi-FI"/>
        </w:rPr>
        <w:t>TASOISTA</w:t>
      </w:r>
      <w:r w:rsidR="00B76521" w:rsidRPr="00915E45">
        <w:rPr>
          <w:rFonts w:ascii="Arial" w:hAnsi="Arial" w:cs="Arial"/>
          <w:b/>
          <w:sz w:val="20"/>
          <w:szCs w:val="20"/>
          <w:lang w:val="fi-FI"/>
        </w:rPr>
        <w:t xml:space="preserve"> JA MELUNTORJUNTATOIMISTA</w:t>
      </w:r>
      <w:r w:rsidR="00866DC3" w:rsidRPr="00915E45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866DC3" w:rsidRPr="00915E45">
        <w:rPr>
          <w:rFonts w:ascii="Arial" w:hAnsi="Arial" w:cs="Arial"/>
          <w:sz w:val="20"/>
          <w:szCs w:val="20"/>
          <w:lang w:val="fi-FI"/>
        </w:rPr>
        <w:t>(</w:t>
      </w:r>
      <w:r w:rsidR="00B84067" w:rsidRPr="00915E45">
        <w:rPr>
          <w:rFonts w:ascii="Arial" w:hAnsi="Arial" w:cs="Arial"/>
          <w:sz w:val="20"/>
          <w:szCs w:val="20"/>
          <w:lang w:val="fi-FI"/>
        </w:rPr>
        <w:t>8, 9</w:t>
      </w:r>
      <w:r w:rsidR="00866DC3" w:rsidRPr="00915E45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62C3F8AC" w14:textId="77777777" w:rsidR="00B76521" w:rsidRPr="005C1F04" w:rsidRDefault="00B76521" w:rsidP="00B76521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1559"/>
        <w:gridCol w:w="2055"/>
        <w:gridCol w:w="2056"/>
      </w:tblGrid>
      <w:tr w:rsidR="003435DB" w:rsidRPr="002719FE" w14:paraId="0EC51787" w14:textId="77777777" w:rsidTr="00B700D3">
        <w:trPr>
          <w:trHeight w:val="648"/>
        </w:trPr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327BF38" w14:textId="77777777" w:rsidR="003435DB" w:rsidRPr="002719FE" w:rsidRDefault="003435DB" w:rsidP="00FA2B66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719FE">
              <w:rPr>
                <w:rFonts w:ascii="Arial" w:hAnsi="Arial" w:cs="Arial"/>
                <w:b/>
                <w:sz w:val="18"/>
                <w:szCs w:val="18"/>
                <w:lang w:val="fi-FI"/>
              </w:rPr>
              <w:t>Melulähde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6DF8DEC" w14:textId="77777777" w:rsidR="003435DB" w:rsidRPr="002719FE" w:rsidRDefault="003435DB" w:rsidP="00FA2B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719FE">
              <w:rPr>
                <w:rFonts w:ascii="Arial" w:hAnsi="Arial" w:cs="Arial"/>
                <w:b/>
                <w:sz w:val="18"/>
                <w:szCs w:val="18"/>
                <w:lang w:val="fi-FI"/>
              </w:rPr>
              <w:t>Käyntiaika</w:t>
            </w:r>
          </w:p>
          <w:p w14:paraId="79549AFB" w14:textId="77777777" w:rsidR="003435DB" w:rsidRPr="00FA2B66" w:rsidRDefault="003435DB" w:rsidP="00FA2B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(</w:t>
            </w:r>
            <w:r w:rsidRPr="00FA2B66">
              <w:rPr>
                <w:rFonts w:ascii="Arial" w:hAnsi="Arial" w:cs="Arial"/>
                <w:b/>
                <w:sz w:val="18"/>
                <w:szCs w:val="18"/>
                <w:lang w:val="fi-FI"/>
              </w:rPr>
              <w:t>h/vrk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DCA7FF3" w14:textId="77777777" w:rsidR="003435DB" w:rsidRPr="002719FE" w:rsidRDefault="00F97AE2" w:rsidP="00FA2B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Ääniteho</w:t>
            </w:r>
            <w:r w:rsidR="003435DB" w:rsidRPr="002719FE">
              <w:rPr>
                <w:rFonts w:ascii="Arial" w:hAnsi="Arial" w:cs="Arial"/>
                <w:b/>
                <w:sz w:val="18"/>
                <w:szCs w:val="18"/>
                <w:lang w:val="fi-FI"/>
              </w:rPr>
              <w:t>taso</w:t>
            </w:r>
          </w:p>
          <w:p w14:paraId="1C9B755B" w14:textId="77777777" w:rsidR="003435DB" w:rsidRPr="00FA2B66" w:rsidRDefault="003435DB" w:rsidP="00FA2B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(</w:t>
            </w:r>
            <w:r w:rsidRPr="00FA2B66">
              <w:rPr>
                <w:rFonts w:ascii="Arial" w:hAnsi="Arial" w:cs="Arial"/>
                <w:b/>
                <w:sz w:val="18"/>
                <w:szCs w:val="18"/>
                <w:lang w:val="fi-FI"/>
              </w:rPr>
              <w:t>L</w:t>
            </w:r>
            <w:r w:rsidRPr="00FA2B66">
              <w:rPr>
                <w:rFonts w:ascii="Arial" w:hAnsi="Arial" w:cs="Arial"/>
                <w:b/>
                <w:sz w:val="18"/>
                <w:szCs w:val="18"/>
                <w:vertAlign w:val="subscript"/>
                <w:lang w:val="fi-FI"/>
              </w:rPr>
              <w:t>WA</w:t>
            </w:r>
            <w:r w:rsidRPr="00FA2B66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(dB)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2F1E300" w14:textId="77777777" w:rsidR="003435DB" w:rsidRPr="002719FE" w:rsidRDefault="003435DB" w:rsidP="00FA2B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Melu on kapea</w:t>
            </w: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  <w:t>kaistaista</w:t>
            </w:r>
            <w:r w:rsidR="00FD7841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 tai iskumaista</w:t>
            </w:r>
          </w:p>
        </w:tc>
        <w:tc>
          <w:tcPr>
            <w:tcW w:w="205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49E40A7" w14:textId="77777777" w:rsidR="003435DB" w:rsidRPr="002719FE" w:rsidRDefault="003435DB" w:rsidP="003435DB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719FE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Käytössä olevat </w:t>
            </w:r>
          </w:p>
          <w:p w14:paraId="262335B7" w14:textId="77777777" w:rsidR="003435DB" w:rsidRPr="002719FE" w:rsidRDefault="003435DB" w:rsidP="003435DB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719FE">
              <w:rPr>
                <w:rFonts w:ascii="Arial" w:hAnsi="Arial" w:cs="Arial"/>
                <w:b/>
                <w:sz w:val="18"/>
                <w:szCs w:val="18"/>
                <w:lang w:val="fi-FI"/>
              </w:rPr>
              <w:t>meluntorjuntatoimet</w:t>
            </w:r>
          </w:p>
        </w:tc>
        <w:tc>
          <w:tcPr>
            <w:tcW w:w="205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FD0684D" w14:textId="77777777" w:rsidR="003435DB" w:rsidRPr="002719FE" w:rsidRDefault="003435DB" w:rsidP="003435DB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719FE"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Suunnitellut </w:t>
            </w:r>
          </w:p>
          <w:p w14:paraId="693E1C00" w14:textId="77777777" w:rsidR="003435DB" w:rsidRPr="002719FE" w:rsidRDefault="003435DB" w:rsidP="003435DB">
            <w:pPr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2719FE">
              <w:rPr>
                <w:rFonts w:ascii="Arial" w:hAnsi="Arial" w:cs="Arial"/>
                <w:b/>
                <w:sz w:val="18"/>
                <w:szCs w:val="18"/>
                <w:lang w:val="fi-FI"/>
              </w:rPr>
              <w:t>meluntorjuntatoimet</w:t>
            </w:r>
          </w:p>
        </w:tc>
      </w:tr>
      <w:tr w:rsidR="002D701B" w:rsidRPr="002719FE" w14:paraId="5820D4C9" w14:textId="77777777" w:rsidTr="00B700D3">
        <w:trPr>
          <w:trHeight w:val="323"/>
        </w:trPr>
        <w:tc>
          <w:tcPr>
            <w:tcW w:w="1985" w:type="dxa"/>
            <w:tcBorders>
              <w:top w:val="single" w:sz="6" w:space="0" w:color="auto"/>
            </w:tcBorders>
            <w:vAlign w:val="center"/>
          </w:tcPr>
          <w:p w14:paraId="3A243C42" w14:textId="77777777" w:rsidR="002D701B" w:rsidRDefault="002D701B" w:rsidP="002D701B"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B287BE2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B2540A6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5F2E1F4E" w14:textId="77777777" w:rsidR="002D701B" w:rsidRDefault="002D701B" w:rsidP="00FA2B6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auto"/>
            </w:tcBorders>
            <w:vAlign w:val="center"/>
          </w:tcPr>
          <w:p w14:paraId="0773EF0C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  <w:tc>
          <w:tcPr>
            <w:tcW w:w="2056" w:type="dxa"/>
            <w:tcBorders>
              <w:top w:val="single" w:sz="6" w:space="0" w:color="auto"/>
            </w:tcBorders>
            <w:vAlign w:val="center"/>
          </w:tcPr>
          <w:p w14:paraId="05A64E91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</w:tr>
      <w:tr w:rsidR="002D701B" w:rsidRPr="002719FE" w14:paraId="252D6A2F" w14:textId="77777777" w:rsidTr="00B700D3">
        <w:trPr>
          <w:trHeight w:val="343"/>
        </w:trPr>
        <w:tc>
          <w:tcPr>
            <w:tcW w:w="1985" w:type="dxa"/>
            <w:vAlign w:val="center"/>
          </w:tcPr>
          <w:p w14:paraId="7E900120" w14:textId="77777777" w:rsidR="002D701B" w:rsidRDefault="002D701B" w:rsidP="002D701B"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5882E38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621574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41DDC767" w14:textId="77777777" w:rsidR="002D701B" w:rsidRDefault="002D701B" w:rsidP="00FA2B6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74378019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  <w:tc>
          <w:tcPr>
            <w:tcW w:w="2056" w:type="dxa"/>
            <w:vAlign w:val="center"/>
          </w:tcPr>
          <w:p w14:paraId="103A3C71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</w:tr>
      <w:tr w:rsidR="002D701B" w:rsidRPr="002719FE" w14:paraId="4CB8B9F1" w14:textId="77777777" w:rsidTr="00B700D3">
        <w:trPr>
          <w:trHeight w:val="343"/>
        </w:trPr>
        <w:tc>
          <w:tcPr>
            <w:tcW w:w="1985" w:type="dxa"/>
            <w:vAlign w:val="center"/>
          </w:tcPr>
          <w:p w14:paraId="5A4F4A37" w14:textId="77777777" w:rsidR="002D701B" w:rsidRDefault="002D701B" w:rsidP="002D701B"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EDF0236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C64B07A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DD31082" w14:textId="77777777" w:rsidR="002D701B" w:rsidRDefault="002D701B" w:rsidP="00FA2B6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252D436A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  <w:tc>
          <w:tcPr>
            <w:tcW w:w="2056" w:type="dxa"/>
            <w:vAlign w:val="center"/>
          </w:tcPr>
          <w:p w14:paraId="547FFA78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</w:tr>
      <w:tr w:rsidR="002D701B" w:rsidRPr="002719FE" w14:paraId="67EDE1C3" w14:textId="77777777" w:rsidTr="00B700D3">
        <w:trPr>
          <w:trHeight w:val="343"/>
        </w:trPr>
        <w:tc>
          <w:tcPr>
            <w:tcW w:w="1985" w:type="dxa"/>
            <w:vAlign w:val="center"/>
          </w:tcPr>
          <w:p w14:paraId="65C21F0D" w14:textId="77777777" w:rsidR="002D701B" w:rsidRDefault="002D701B" w:rsidP="002D701B"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32E2105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B59AD9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1027577" w14:textId="77777777" w:rsidR="002D701B" w:rsidRDefault="002D701B" w:rsidP="00FA2B6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566108CE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  <w:tc>
          <w:tcPr>
            <w:tcW w:w="2056" w:type="dxa"/>
            <w:vAlign w:val="center"/>
          </w:tcPr>
          <w:p w14:paraId="639BB7FA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</w:tr>
      <w:tr w:rsidR="002D701B" w:rsidRPr="002719FE" w14:paraId="26DE2D88" w14:textId="77777777" w:rsidTr="00B700D3">
        <w:trPr>
          <w:trHeight w:val="343"/>
        </w:trPr>
        <w:tc>
          <w:tcPr>
            <w:tcW w:w="1985" w:type="dxa"/>
            <w:vAlign w:val="center"/>
          </w:tcPr>
          <w:p w14:paraId="2BFADDEB" w14:textId="77777777" w:rsidR="002D701B" w:rsidRDefault="002D701B" w:rsidP="002D701B"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203F4F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A29A9B8" w14:textId="77777777" w:rsidR="002D701B" w:rsidRDefault="002D701B" w:rsidP="002D701B">
            <w:pPr>
              <w:jc w:val="center"/>
            </w:pPr>
            <w:r w:rsidRPr="00E062E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062EA">
              <w:rPr>
                <w:sz w:val="20"/>
              </w:rPr>
              <w:instrText xml:space="preserve"> FORMTEXT </w:instrText>
            </w:r>
            <w:r w:rsidRPr="00E062EA">
              <w:rPr>
                <w:sz w:val="20"/>
              </w:rPr>
            </w:r>
            <w:r w:rsidRPr="00E062EA">
              <w:rPr>
                <w:sz w:val="20"/>
              </w:rPr>
              <w:fldChar w:fldCharType="separate"/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noProof/>
                <w:sz w:val="20"/>
              </w:rPr>
              <w:t> </w:t>
            </w:r>
            <w:r w:rsidRPr="00E062EA">
              <w:rPr>
                <w:sz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B60C086" w14:textId="77777777" w:rsidR="002D701B" w:rsidRDefault="002D701B" w:rsidP="00FA2B66">
            <w:pPr>
              <w:jc w:val="center"/>
            </w:pPr>
            <w:r w:rsidRPr="002C7A39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C7A39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2C7A39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  <w:tc>
          <w:tcPr>
            <w:tcW w:w="2055" w:type="dxa"/>
            <w:vAlign w:val="center"/>
          </w:tcPr>
          <w:p w14:paraId="79C6B5DC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  <w:tc>
          <w:tcPr>
            <w:tcW w:w="2056" w:type="dxa"/>
            <w:vAlign w:val="center"/>
          </w:tcPr>
          <w:p w14:paraId="573BA963" w14:textId="77777777" w:rsidR="002D701B" w:rsidRDefault="002D701B" w:rsidP="002D701B">
            <w:r w:rsidRPr="0068487A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8487A">
              <w:rPr>
                <w:sz w:val="20"/>
              </w:rPr>
              <w:instrText xml:space="preserve"> FORMTEXT </w:instrText>
            </w:r>
            <w:r w:rsidRPr="0068487A">
              <w:rPr>
                <w:sz w:val="20"/>
              </w:rPr>
            </w:r>
            <w:r w:rsidRPr="0068487A">
              <w:rPr>
                <w:sz w:val="20"/>
              </w:rPr>
              <w:fldChar w:fldCharType="separate"/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noProof/>
                <w:sz w:val="20"/>
              </w:rPr>
              <w:t> </w:t>
            </w:r>
            <w:r w:rsidRPr="0068487A">
              <w:rPr>
                <w:sz w:val="20"/>
              </w:rPr>
              <w:fldChar w:fldCharType="end"/>
            </w:r>
          </w:p>
        </w:tc>
      </w:tr>
    </w:tbl>
    <w:p w14:paraId="348589D5" w14:textId="77777777" w:rsidR="00714A5F" w:rsidRDefault="00714A5F" w:rsidP="00B76521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0205788A" w14:textId="77777777" w:rsidR="00691094" w:rsidRPr="005C1F04" w:rsidRDefault="00691094" w:rsidP="00B76521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26EDF68A" w14:textId="77777777" w:rsidR="00714A5F" w:rsidRPr="005C1F04" w:rsidRDefault="00714A5F" w:rsidP="00714A5F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Asfalttiasemalla asioivien raskaiden ajoneuvojen</w:t>
      </w:r>
      <w:r w:rsidR="00273102">
        <w:rPr>
          <w:rFonts w:ascii="Arial" w:hAnsi="Arial" w:cs="Arial"/>
          <w:sz w:val="20"/>
          <w:szCs w:val="20"/>
          <w:lang w:val="fi-FI"/>
        </w:rPr>
        <w:t xml:space="preserve"> keskimääräinen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="00273102">
        <w:rPr>
          <w:rFonts w:ascii="Arial" w:hAnsi="Arial" w:cs="Arial"/>
          <w:sz w:val="20"/>
          <w:szCs w:val="20"/>
          <w:lang w:val="fi-FI"/>
        </w:rPr>
        <w:t>luku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määrä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2D701B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 w:rsidRPr="005C1F04">
        <w:rPr>
          <w:rFonts w:ascii="Arial" w:hAnsi="Arial" w:cs="Arial"/>
          <w:sz w:val="20"/>
          <w:szCs w:val="20"/>
          <w:lang w:val="fi-FI"/>
        </w:rPr>
        <w:t xml:space="preserve"> ajoneuvoa/vrk</w:t>
      </w:r>
    </w:p>
    <w:p w14:paraId="1217CCA7" w14:textId="77777777" w:rsidR="00FD7841" w:rsidRDefault="00FD7841" w:rsidP="00714A5F">
      <w:pPr>
        <w:rPr>
          <w:rFonts w:ascii="Arial" w:hAnsi="Arial" w:cs="Arial"/>
          <w:sz w:val="20"/>
          <w:szCs w:val="20"/>
          <w:lang w:val="fi-FI"/>
        </w:rPr>
      </w:pPr>
    </w:p>
    <w:p w14:paraId="3612D5D8" w14:textId="77777777" w:rsidR="00714A5F" w:rsidRPr="005C1F04" w:rsidRDefault="00714A5F" w:rsidP="00714A5F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 xml:space="preserve">Aseman toiminnasta aiheutuva melutaso </w:t>
      </w:r>
      <w:r w:rsidR="00F97AE2">
        <w:rPr>
          <w:rFonts w:ascii="Arial" w:hAnsi="Arial" w:cs="Arial"/>
          <w:sz w:val="20"/>
          <w:szCs w:val="20"/>
          <w:lang w:val="fi-FI"/>
        </w:rPr>
        <w:t>häiriölle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alt</w:t>
      </w:r>
      <w:r w:rsidR="00F97AE2">
        <w:rPr>
          <w:rFonts w:ascii="Arial" w:hAnsi="Arial" w:cs="Arial"/>
          <w:sz w:val="20"/>
          <w:szCs w:val="20"/>
          <w:lang w:val="fi-FI"/>
        </w:rPr>
        <w:t>t</w:t>
      </w:r>
      <w:r w:rsidRPr="005C1F04">
        <w:rPr>
          <w:rFonts w:ascii="Arial" w:hAnsi="Arial" w:cs="Arial"/>
          <w:sz w:val="20"/>
          <w:szCs w:val="20"/>
          <w:lang w:val="fi-FI"/>
        </w:rPr>
        <w:t>iissa kohteissa on</w:t>
      </w:r>
    </w:p>
    <w:p w14:paraId="0BA29BA2" w14:textId="77777777" w:rsidR="00714A5F" w:rsidRPr="005C1F04" w:rsidRDefault="00714A5F" w:rsidP="00C76CBE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mitattu, ajankohta: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2D701B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5C1F04">
        <w:rPr>
          <w:rFonts w:ascii="Arial" w:hAnsi="Arial" w:cs="Arial"/>
          <w:sz w:val="20"/>
          <w:szCs w:val="20"/>
          <w:lang w:val="fi-FI"/>
        </w:rPr>
        <w:t xml:space="preserve"> mittausraportti on liitetty ilmoituksen liitteeksi </w:t>
      </w:r>
      <w:r w:rsidR="00846F9A">
        <w:rPr>
          <w:rFonts w:ascii="Arial" w:hAnsi="Arial" w:cs="Arial"/>
          <w:sz w:val="20"/>
          <w:szCs w:val="20"/>
          <w:lang w:val="fi-FI"/>
        </w:rPr>
        <w:t>E</w:t>
      </w:r>
    </w:p>
    <w:p w14:paraId="7839595C" w14:textId="77777777" w:rsidR="00714A5F" w:rsidRPr="005C1F04" w:rsidRDefault="00714A5F" w:rsidP="00C76CBE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arvioitu laskelmilla, ajankohta: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2D701B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 w:rsidRPr="005C1F04">
        <w:rPr>
          <w:rFonts w:ascii="Arial" w:hAnsi="Arial" w:cs="Arial"/>
          <w:sz w:val="20"/>
          <w:szCs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5C1F04">
        <w:rPr>
          <w:rFonts w:ascii="Arial" w:hAnsi="Arial" w:cs="Arial"/>
          <w:sz w:val="20"/>
          <w:szCs w:val="20"/>
          <w:lang w:val="fi-FI"/>
        </w:rPr>
        <w:t xml:space="preserve"> laskelmat on liitetty ilmoituksen liitteeksi </w:t>
      </w:r>
      <w:r w:rsidR="00846F9A">
        <w:rPr>
          <w:rFonts w:ascii="Arial" w:hAnsi="Arial" w:cs="Arial"/>
          <w:sz w:val="20"/>
          <w:szCs w:val="20"/>
          <w:lang w:val="fi-FI"/>
        </w:rPr>
        <w:t>E</w:t>
      </w:r>
    </w:p>
    <w:p w14:paraId="4B261183" w14:textId="77777777" w:rsidR="008421ED" w:rsidRPr="005C1F04" w:rsidRDefault="008421ED" w:rsidP="008421ED">
      <w:pPr>
        <w:rPr>
          <w:rFonts w:ascii="Arial" w:hAnsi="Arial" w:cs="Arial"/>
          <w:sz w:val="20"/>
          <w:szCs w:val="20"/>
          <w:lang w:val="fi-FI"/>
        </w:rPr>
      </w:pPr>
    </w:p>
    <w:p w14:paraId="0E7AA86F" w14:textId="77777777" w:rsidR="008421ED" w:rsidRPr="005C1F04" w:rsidRDefault="008421ED" w:rsidP="008421ED">
      <w:pPr>
        <w:rPr>
          <w:rFonts w:ascii="Arial" w:hAnsi="Arial" w:cs="Arial"/>
          <w:sz w:val="20"/>
          <w:szCs w:val="20"/>
          <w:lang w:val="fi-FI"/>
        </w:rPr>
      </w:pPr>
    </w:p>
    <w:p w14:paraId="129C55A3" w14:textId="77777777" w:rsidR="00D450DF" w:rsidRPr="005C1F04" w:rsidRDefault="00D450DF" w:rsidP="00D450DF">
      <w:pPr>
        <w:pStyle w:val="Otsikko3"/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10: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128E013E" w14:textId="77777777" w:rsidR="00D450DF" w:rsidRPr="005C1F04" w:rsidRDefault="00D450DF" w:rsidP="008421ED">
      <w:pPr>
        <w:rPr>
          <w:rFonts w:ascii="Arial" w:hAnsi="Arial" w:cs="Arial"/>
          <w:sz w:val="20"/>
          <w:szCs w:val="20"/>
          <w:lang w:val="fi-FI"/>
        </w:rPr>
      </w:pPr>
    </w:p>
    <w:p w14:paraId="6CD275BF" w14:textId="77777777" w:rsidR="00B76521" w:rsidRPr="005C1F04" w:rsidRDefault="00B76521" w:rsidP="00B76521">
      <w:pPr>
        <w:pStyle w:val="Luettelokappale"/>
        <w:pBdr>
          <w:bottom w:val="single" w:sz="4" w:space="1" w:color="auto"/>
        </w:pBdr>
        <w:ind w:left="0"/>
        <w:rPr>
          <w:rFonts w:ascii="Arial" w:hAnsi="Arial" w:cs="Arial"/>
          <w:b/>
          <w:sz w:val="20"/>
          <w:szCs w:val="20"/>
          <w:lang w:val="fi-FI"/>
        </w:rPr>
      </w:pPr>
    </w:p>
    <w:p w14:paraId="60FC1280" w14:textId="77777777" w:rsidR="00B76521" w:rsidRPr="005C1F04" w:rsidRDefault="00B76521" w:rsidP="00B76521">
      <w:pPr>
        <w:ind w:left="-76"/>
        <w:rPr>
          <w:rFonts w:ascii="Arial" w:hAnsi="Arial" w:cs="Arial"/>
          <w:sz w:val="20"/>
          <w:szCs w:val="20"/>
          <w:lang w:val="fi-FI"/>
        </w:rPr>
      </w:pPr>
    </w:p>
    <w:p w14:paraId="415EAAEA" w14:textId="77777777" w:rsidR="00D450DF" w:rsidRPr="005C1F04" w:rsidRDefault="00D450DF" w:rsidP="00B76521">
      <w:pPr>
        <w:ind w:left="-76"/>
        <w:rPr>
          <w:rFonts w:ascii="Arial" w:hAnsi="Arial" w:cs="Arial"/>
          <w:sz w:val="20"/>
          <w:szCs w:val="20"/>
          <w:lang w:val="fi-FI"/>
        </w:rPr>
      </w:pPr>
    </w:p>
    <w:p w14:paraId="67CFBADB" w14:textId="77777777" w:rsidR="00EB175D" w:rsidRPr="00915E45" w:rsidRDefault="00786FFB" w:rsidP="00B76521">
      <w:pPr>
        <w:ind w:left="-76"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b/>
          <w:sz w:val="20"/>
          <w:szCs w:val="20"/>
          <w:lang w:val="fi-FI"/>
        </w:rPr>
        <w:t>1</w:t>
      </w:r>
      <w:r w:rsidR="00AF718C" w:rsidRPr="00915E45">
        <w:rPr>
          <w:rFonts w:ascii="Arial" w:hAnsi="Arial" w:cs="Arial"/>
          <w:b/>
          <w:sz w:val="20"/>
          <w:szCs w:val="20"/>
          <w:lang w:val="fi-FI"/>
        </w:rPr>
        <w:t>1</w:t>
      </w:r>
      <w:r w:rsidR="005E550E" w:rsidRPr="00915E45">
        <w:rPr>
          <w:rFonts w:ascii="Arial" w:hAnsi="Arial" w:cs="Arial"/>
          <w:b/>
          <w:sz w:val="20"/>
          <w:szCs w:val="20"/>
          <w:lang w:val="fi-FI"/>
        </w:rPr>
        <w:t>.</w:t>
      </w:r>
      <w:r w:rsidR="00EB175D" w:rsidRPr="00915E45">
        <w:rPr>
          <w:rFonts w:ascii="Arial" w:hAnsi="Arial" w:cs="Arial"/>
          <w:b/>
          <w:sz w:val="20"/>
          <w:szCs w:val="20"/>
          <w:lang w:val="fi-FI"/>
        </w:rPr>
        <w:t xml:space="preserve"> TIEDOT </w:t>
      </w:r>
      <w:r w:rsidR="005E550E" w:rsidRPr="00915E45">
        <w:rPr>
          <w:rFonts w:ascii="Arial" w:hAnsi="Arial" w:cs="Arial"/>
          <w:b/>
          <w:sz w:val="20"/>
          <w:szCs w:val="20"/>
          <w:lang w:val="fi-FI"/>
        </w:rPr>
        <w:t>TOIMINNAS</w:t>
      </w:r>
      <w:r w:rsidR="00523870" w:rsidRPr="00915E45">
        <w:rPr>
          <w:rFonts w:ascii="Arial" w:hAnsi="Arial" w:cs="Arial"/>
          <w:b/>
          <w:sz w:val="20"/>
          <w:szCs w:val="20"/>
          <w:lang w:val="fi-FI"/>
        </w:rPr>
        <w:t>S</w:t>
      </w:r>
      <w:r w:rsidR="005E550E" w:rsidRPr="00915E45">
        <w:rPr>
          <w:rFonts w:ascii="Arial" w:hAnsi="Arial" w:cs="Arial"/>
          <w:b/>
          <w:sz w:val="20"/>
          <w:szCs w:val="20"/>
          <w:lang w:val="fi-FI"/>
        </w:rPr>
        <w:t xml:space="preserve">A SYNTYVISTÄ </w:t>
      </w:r>
      <w:r w:rsidR="00EB175D" w:rsidRPr="00915E45">
        <w:rPr>
          <w:rFonts w:ascii="Arial" w:hAnsi="Arial" w:cs="Arial"/>
          <w:b/>
          <w:sz w:val="20"/>
          <w:szCs w:val="20"/>
          <w:lang w:val="fi-FI"/>
        </w:rPr>
        <w:t>JÄTTEISTÄ</w:t>
      </w:r>
      <w:r w:rsidR="005E550E" w:rsidRPr="00915E45">
        <w:rPr>
          <w:rFonts w:ascii="Arial" w:hAnsi="Arial" w:cs="Arial"/>
          <w:b/>
          <w:sz w:val="20"/>
          <w:szCs w:val="20"/>
          <w:lang w:val="fi-FI"/>
        </w:rPr>
        <w:t xml:space="preserve"> JA JÄTEHUOLLOSTA</w:t>
      </w:r>
      <w:r w:rsidR="00102F62" w:rsidRPr="00915E45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102F62" w:rsidRPr="00915E45">
        <w:rPr>
          <w:rFonts w:ascii="Arial" w:hAnsi="Arial" w:cs="Arial"/>
          <w:sz w:val="20"/>
          <w:szCs w:val="20"/>
          <w:lang w:val="fi-FI"/>
        </w:rPr>
        <w:t>(</w:t>
      </w:r>
      <w:r w:rsidR="00B84067" w:rsidRPr="00915E45">
        <w:rPr>
          <w:rFonts w:ascii="Arial" w:hAnsi="Arial" w:cs="Arial"/>
          <w:sz w:val="20"/>
          <w:szCs w:val="20"/>
          <w:lang w:val="fi-FI"/>
        </w:rPr>
        <w:t>13</w:t>
      </w:r>
      <w:r w:rsidR="00102F62" w:rsidRPr="00915E45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27405A52" w14:textId="77777777" w:rsidR="005E550E" w:rsidRPr="005C1F04" w:rsidRDefault="005E550E" w:rsidP="00375A03">
      <w:pPr>
        <w:rPr>
          <w:rFonts w:ascii="Arial" w:hAnsi="Arial" w:cs="Arial"/>
          <w:sz w:val="20"/>
          <w:szCs w:val="20"/>
          <w:lang w:val="fi-FI"/>
        </w:rPr>
      </w:pPr>
    </w:p>
    <w:p w14:paraId="6AD5D1CE" w14:textId="77777777" w:rsidR="00A05E93" w:rsidRPr="005C1F04" w:rsidRDefault="00411850" w:rsidP="00A05E93">
      <w:pPr>
        <w:keepNext/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J</w:t>
      </w:r>
      <w:r w:rsidR="00A05E93" w:rsidRPr="005C1F04">
        <w:rPr>
          <w:rFonts w:ascii="Arial" w:hAnsi="Arial" w:cs="Arial"/>
          <w:sz w:val="20"/>
          <w:szCs w:val="20"/>
          <w:lang w:val="fi-FI"/>
        </w:rPr>
        <w:t xml:space="preserve">ätteiden arvioidut määrät ja </w:t>
      </w:r>
      <w:r>
        <w:rPr>
          <w:rFonts w:ascii="Arial" w:hAnsi="Arial" w:cs="Arial"/>
          <w:sz w:val="20"/>
          <w:szCs w:val="20"/>
          <w:lang w:val="fi-FI"/>
        </w:rPr>
        <w:t>toimituspaikka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559"/>
        <w:gridCol w:w="4961"/>
      </w:tblGrid>
      <w:tr w:rsidR="00411850" w:rsidRPr="005C1F04" w14:paraId="1AB70037" w14:textId="77777777" w:rsidTr="00411850">
        <w:trPr>
          <w:trHeight w:val="567"/>
        </w:trPr>
        <w:tc>
          <w:tcPr>
            <w:tcW w:w="311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7DEB9C2" w14:textId="77777777" w:rsidR="00411850" w:rsidRPr="005C1F04" w:rsidRDefault="00411850" w:rsidP="00411850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Jätelaji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6890CF0" w14:textId="77777777" w:rsidR="00411850" w:rsidRPr="005C1F04" w:rsidRDefault="00411850" w:rsidP="00411850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Arvioitu määrä (kg/a)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72C21545" w14:textId="77777777" w:rsidR="00411850" w:rsidRPr="005C1F04" w:rsidRDefault="00411850" w:rsidP="00411850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>Vastaanottaja</w:t>
            </w:r>
          </w:p>
        </w:tc>
      </w:tr>
      <w:tr w:rsidR="00411850" w:rsidRPr="005C1F04" w14:paraId="729E3F58" w14:textId="77777777" w:rsidTr="00411850">
        <w:trPr>
          <w:trHeight w:val="215"/>
        </w:trPr>
        <w:tc>
          <w:tcPr>
            <w:tcW w:w="3119" w:type="dxa"/>
            <w:tcBorders>
              <w:top w:val="single" w:sz="6" w:space="0" w:color="auto"/>
              <w:bottom w:val="nil"/>
            </w:tcBorders>
            <w:vAlign w:val="center"/>
          </w:tcPr>
          <w:p w14:paraId="798FF31A" w14:textId="77777777" w:rsidR="00411850" w:rsidRPr="005C1F04" w:rsidRDefault="00411850" w:rsidP="00FA2534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Tavanomaiset jätteet</w:t>
            </w:r>
          </w:p>
        </w:tc>
        <w:tc>
          <w:tcPr>
            <w:tcW w:w="1559" w:type="dxa"/>
            <w:tcBorders>
              <w:top w:val="single" w:sz="6" w:space="0" w:color="auto"/>
              <w:bottom w:val="nil"/>
            </w:tcBorders>
          </w:tcPr>
          <w:p w14:paraId="226E2455" w14:textId="77777777" w:rsidR="00411850" w:rsidRPr="00B700D3" w:rsidRDefault="00411850" w:rsidP="005718D6">
            <w:pPr>
              <w:keepNext/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4961" w:type="dxa"/>
            <w:tcBorders>
              <w:top w:val="single" w:sz="6" w:space="0" w:color="auto"/>
              <w:bottom w:val="nil"/>
            </w:tcBorders>
          </w:tcPr>
          <w:p w14:paraId="76749C54" w14:textId="77777777" w:rsidR="00411850" w:rsidRPr="005C1F04" w:rsidRDefault="00411850" w:rsidP="005718D6">
            <w:pPr>
              <w:keepNext/>
              <w:jc w:val="center"/>
              <w:rPr>
                <w:rFonts w:ascii="Arial" w:hAnsi="Arial" w:cs="Arial"/>
                <w:sz w:val="18"/>
                <w:szCs w:val="18"/>
                <w:lang w:val="fi-FI"/>
              </w:rPr>
            </w:pPr>
          </w:p>
        </w:tc>
      </w:tr>
      <w:tr w:rsidR="00411850" w:rsidRPr="005C1F04" w14:paraId="1DF9FD9C" w14:textId="77777777" w:rsidTr="00411850">
        <w:trPr>
          <w:trHeight w:val="340"/>
        </w:trPr>
        <w:tc>
          <w:tcPr>
            <w:tcW w:w="3119" w:type="dxa"/>
            <w:tcBorders>
              <w:top w:val="nil"/>
              <w:bottom w:val="single" w:sz="2" w:space="0" w:color="A6A6A6"/>
            </w:tcBorders>
            <w:vAlign w:val="center"/>
          </w:tcPr>
          <w:p w14:paraId="3BF1047C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Sekajäte</w:t>
            </w:r>
          </w:p>
        </w:tc>
        <w:tc>
          <w:tcPr>
            <w:tcW w:w="1559" w:type="dxa"/>
            <w:tcBorders>
              <w:top w:val="nil"/>
              <w:bottom w:val="single" w:sz="2" w:space="0" w:color="A6A6A6"/>
            </w:tcBorders>
            <w:vAlign w:val="center"/>
          </w:tcPr>
          <w:p w14:paraId="2845EA15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bottom w:val="single" w:sz="2" w:space="0" w:color="A6A6A6"/>
            </w:tcBorders>
            <w:vAlign w:val="center"/>
          </w:tcPr>
          <w:p w14:paraId="1D31E3B9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4EB5AF3E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1A831580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Pahvi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1DCA272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850CC2C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6A0083BB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2B10AFB9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Paperi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A3209A6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2CA8FD0C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362604E1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0CA9CFD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Biojäte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7F559A5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4A7CF093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776D8481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B95FE88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Metallit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4529C97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204E505B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4A637AED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F8133B6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Lasi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5AA9A7DB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9995520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1C4D6807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56FA8D1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Käsittelemätön puu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07AC4826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75894B2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33DFD0AD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uto"/>
            </w:tcBorders>
            <w:vAlign w:val="center"/>
          </w:tcPr>
          <w:p w14:paraId="609C95A7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uto"/>
            </w:tcBorders>
            <w:vAlign w:val="center"/>
          </w:tcPr>
          <w:p w14:paraId="722621F3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uto"/>
            </w:tcBorders>
            <w:vAlign w:val="center"/>
          </w:tcPr>
          <w:p w14:paraId="3BF151E7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4806A831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uto"/>
              <w:bottom w:val="nil"/>
            </w:tcBorders>
            <w:vAlign w:val="center"/>
          </w:tcPr>
          <w:p w14:paraId="2C555ACF" w14:textId="77777777" w:rsidR="00411850" w:rsidRPr="005C1F04" w:rsidRDefault="00411850" w:rsidP="00FA2534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i-FI"/>
              </w:rPr>
              <w:t xml:space="preserve">Vaaralliset </w:t>
            </w: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jätteet</w:t>
            </w:r>
          </w:p>
        </w:tc>
        <w:tc>
          <w:tcPr>
            <w:tcW w:w="1559" w:type="dxa"/>
            <w:tcBorders>
              <w:top w:val="single" w:sz="2" w:space="0" w:color="auto"/>
              <w:bottom w:val="nil"/>
            </w:tcBorders>
            <w:vAlign w:val="center"/>
          </w:tcPr>
          <w:p w14:paraId="6189887F" w14:textId="77777777" w:rsidR="00411850" w:rsidRPr="00B700D3" w:rsidRDefault="00411850" w:rsidP="002D7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2" w:space="0" w:color="auto"/>
              <w:bottom w:val="nil"/>
            </w:tcBorders>
            <w:vAlign w:val="center"/>
          </w:tcPr>
          <w:p w14:paraId="74464D0C" w14:textId="77777777" w:rsidR="00411850" w:rsidRDefault="00411850" w:rsidP="00411850"/>
        </w:tc>
      </w:tr>
      <w:tr w:rsidR="00411850" w:rsidRPr="005C1F04" w14:paraId="7E5B10D0" w14:textId="77777777" w:rsidTr="00411850">
        <w:trPr>
          <w:trHeight w:val="340"/>
        </w:trPr>
        <w:tc>
          <w:tcPr>
            <w:tcW w:w="3119" w:type="dxa"/>
            <w:tcBorders>
              <w:top w:val="nil"/>
              <w:bottom w:val="single" w:sz="2" w:space="0" w:color="A6A6A6"/>
            </w:tcBorders>
            <w:vAlign w:val="center"/>
          </w:tcPr>
          <w:p w14:paraId="426F29C1" w14:textId="77777777" w:rsidR="00411850" w:rsidRPr="005C1F04" w:rsidRDefault="00411850" w:rsidP="00FA2534">
            <w:pPr>
              <w:keepNext/>
              <w:tabs>
                <w:tab w:val="left" w:pos="142"/>
              </w:tabs>
              <w:ind w:left="14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Öljynerottimien öljykerros</w:t>
            </w:r>
          </w:p>
        </w:tc>
        <w:tc>
          <w:tcPr>
            <w:tcW w:w="1559" w:type="dxa"/>
            <w:tcBorders>
              <w:top w:val="nil"/>
              <w:bottom w:val="single" w:sz="2" w:space="0" w:color="A6A6A6"/>
            </w:tcBorders>
            <w:vAlign w:val="center"/>
          </w:tcPr>
          <w:p w14:paraId="3DA1B5AB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bottom w:val="single" w:sz="2" w:space="0" w:color="A6A6A6"/>
            </w:tcBorders>
            <w:vAlign w:val="center"/>
          </w:tcPr>
          <w:p w14:paraId="7FC331D1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7B24BA0C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06A0FF5D" w14:textId="77777777" w:rsidR="00411850" w:rsidRPr="005C1F04" w:rsidRDefault="00411850" w:rsidP="00FA2534">
            <w:pPr>
              <w:keepNext/>
              <w:tabs>
                <w:tab w:val="left" w:pos="142"/>
              </w:tabs>
              <w:ind w:left="142"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Öljynerottimien pohjaliete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97159BD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C8CA863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66DB7CF2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4B0267A1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Jäteöljyt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64E5C56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73928B4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12056B1F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0D553DFD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Muut öljyiset jätteet 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(trasselit, suodattimet yms.)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1A37BFDF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7C880E3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2DD78A8D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4EB31E4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ab/>
              <w:t>Liuotinjäte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DE5E96A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783895CB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56158A7A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40EB1C2A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Akut ja paristot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16A4420A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368637C0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4E7564A4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136E6056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Loisteputket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0C7279F1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1EBCDCF5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5D8A66DB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08A2C5EB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>Käsitelty puu</w:t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678F6FC8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6A6A6"/>
            </w:tcBorders>
            <w:vAlign w:val="center"/>
          </w:tcPr>
          <w:p w14:paraId="04C03A54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392697A5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6A6A6"/>
              <w:bottom w:val="single" w:sz="2" w:space="0" w:color="auto"/>
            </w:tcBorders>
            <w:vAlign w:val="center"/>
          </w:tcPr>
          <w:p w14:paraId="2198BE32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ab/>
              <w:t xml:space="preserve">Muu,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6A6A6"/>
              <w:bottom w:val="single" w:sz="2" w:space="0" w:color="auto"/>
            </w:tcBorders>
            <w:vAlign w:val="center"/>
          </w:tcPr>
          <w:p w14:paraId="7BC54772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6A6A6"/>
              <w:bottom w:val="single" w:sz="2" w:space="0" w:color="auto"/>
            </w:tcBorders>
            <w:vAlign w:val="center"/>
          </w:tcPr>
          <w:p w14:paraId="5A52E4F6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1039EF39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46C76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sz w:val="18"/>
                <w:szCs w:val="18"/>
                <w:lang w:val="fi-FI"/>
              </w:rPr>
            </w:pPr>
            <w:r>
              <w:rPr>
                <w:rFonts w:ascii="Arial" w:hAnsi="Arial" w:cs="Arial"/>
                <w:sz w:val="18"/>
                <w:szCs w:val="18"/>
                <w:lang w:val="fi-FI"/>
              </w:rPr>
              <w:t>Jätevesilietteet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111A457" w14:textId="77777777" w:rsidR="00411850" w:rsidRDefault="00411850" w:rsidP="002D701B">
            <w:pPr>
              <w:jc w:val="center"/>
            </w:pPr>
            <w:r w:rsidRPr="00251CE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51CE5">
              <w:rPr>
                <w:sz w:val="20"/>
              </w:rPr>
              <w:instrText xml:space="preserve"> FORMTEXT </w:instrText>
            </w:r>
            <w:r w:rsidRPr="00251CE5">
              <w:rPr>
                <w:sz w:val="20"/>
              </w:rPr>
            </w:r>
            <w:r w:rsidRPr="00251CE5">
              <w:rPr>
                <w:sz w:val="20"/>
              </w:rPr>
              <w:fldChar w:fldCharType="separate"/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noProof/>
                <w:sz w:val="20"/>
              </w:rPr>
              <w:t> </w:t>
            </w:r>
            <w:r w:rsidRPr="00251CE5">
              <w:rPr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CDA5D4B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  <w:tr w:rsidR="00411850" w:rsidRPr="005C1F04" w14:paraId="04B35B7A" w14:textId="77777777" w:rsidTr="00411850">
        <w:trPr>
          <w:trHeight w:val="340"/>
        </w:trPr>
        <w:tc>
          <w:tcPr>
            <w:tcW w:w="3119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199B239E" w14:textId="77777777" w:rsidR="00411850" w:rsidRPr="005C1F04" w:rsidRDefault="00411850" w:rsidP="00FA2534">
            <w:pPr>
              <w:keepNext/>
              <w:tabs>
                <w:tab w:val="left" w:pos="142"/>
              </w:tabs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 xml:space="preserve">Muut jätteet, mitkä?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6FB229EE" w14:textId="77777777" w:rsidR="00411850" w:rsidRPr="002D701B" w:rsidRDefault="00411850" w:rsidP="002D701B">
            <w:pPr>
              <w:jc w:val="center"/>
              <w:rPr>
                <w:b/>
              </w:rPr>
            </w:pPr>
            <w:r w:rsidRPr="002D701B">
              <w:rPr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D701B">
              <w:rPr>
                <w:b/>
                <w:sz w:val="20"/>
              </w:rPr>
              <w:instrText xml:space="preserve"> FORMTEXT </w:instrText>
            </w:r>
            <w:r w:rsidRPr="002D701B">
              <w:rPr>
                <w:b/>
                <w:sz w:val="20"/>
              </w:rPr>
            </w:r>
            <w:r w:rsidRPr="002D701B">
              <w:rPr>
                <w:b/>
                <w:sz w:val="20"/>
              </w:rPr>
              <w:fldChar w:fldCharType="separate"/>
            </w:r>
            <w:r w:rsidRPr="002D701B">
              <w:rPr>
                <w:b/>
                <w:noProof/>
                <w:sz w:val="20"/>
              </w:rPr>
              <w:t> </w:t>
            </w:r>
            <w:r w:rsidRPr="002D701B">
              <w:rPr>
                <w:b/>
                <w:noProof/>
                <w:sz w:val="20"/>
              </w:rPr>
              <w:t> </w:t>
            </w:r>
            <w:r w:rsidRPr="002D701B">
              <w:rPr>
                <w:b/>
                <w:noProof/>
                <w:sz w:val="20"/>
              </w:rPr>
              <w:t> </w:t>
            </w:r>
            <w:r w:rsidRPr="002D701B">
              <w:rPr>
                <w:b/>
                <w:noProof/>
                <w:sz w:val="20"/>
              </w:rPr>
              <w:t> </w:t>
            </w:r>
            <w:r w:rsidRPr="002D701B">
              <w:rPr>
                <w:b/>
                <w:noProof/>
                <w:sz w:val="20"/>
              </w:rPr>
              <w:t> </w:t>
            </w:r>
            <w:r w:rsidRPr="002D701B">
              <w:rPr>
                <w:b/>
                <w:sz w:val="20"/>
              </w:rPr>
              <w:fldChar w:fldCharType="end"/>
            </w:r>
          </w:p>
        </w:tc>
        <w:tc>
          <w:tcPr>
            <w:tcW w:w="4961" w:type="dxa"/>
            <w:tcBorders>
              <w:top w:val="single" w:sz="2" w:space="0" w:color="auto"/>
              <w:bottom w:val="single" w:sz="6" w:space="0" w:color="auto"/>
            </w:tcBorders>
            <w:vAlign w:val="center"/>
          </w:tcPr>
          <w:p w14:paraId="20FF7EE2" w14:textId="77777777" w:rsidR="00411850" w:rsidRDefault="00411850" w:rsidP="00411850">
            <w:r w:rsidRPr="002F2A05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F2A05">
              <w:rPr>
                <w:sz w:val="20"/>
              </w:rPr>
              <w:instrText xml:space="preserve"> FORMTEXT </w:instrText>
            </w:r>
            <w:r w:rsidRPr="002F2A05">
              <w:rPr>
                <w:sz w:val="20"/>
              </w:rPr>
            </w:r>
            <w:r w:rsidRPr="002F2A05">
              <w:rPr>
                <w:sz w:val="20"/>
              </w:rPr>
              <w:fldChar w:fldCharType="separate"/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noProof/>
                <w:sz w:val="20"/>
              </w:rPr>
              <w:t> </w:t>
            </w:r>
            <w:r w:rsidRPr="002F2A05">
              <w:rPr>
                <w:sz w:val="20"/>
              </w:rPr>
              <w:fldChar w:fldCharType="end"/>
            </w:r>
          </w:p>
        </w:tc>
      </w:tr>
    </w:tbl>
    <w:p w14:paraId="6FC913B6" w14:textId="77777777" w:rsidR="00A05E93" w:rsidRPr="005C1F04" w:rsidRDefault="00A05E93" w:rsidP="00A05E93">
      <w:pPr>
        <w:keepNext/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10061665" w14:textId="77777777" w:rsidR="005718D6" w:rsidRPr="005C1F04" w:rsidRDefault="00EB62CD" w:rsidP="005718D6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szCs w:val="20"/>
          <w:lang w:val="fi-FI"/>
        </w:rPr>
        <w:t>Vaarallisten j</w:t>
      </w:r>
      <w:r w:rsidR="005718D6" w:rsidRPr="005C1F04">
        <w:rPr>
          <w:rFonts w:ascii="Arial" w:hAnsi="Arial" w:cs="Arial"/>
          <w:sz w:val="20"/>
          <w:szCs w:val="20"/>
          <w:lang w:val="fi-FI"/>
        </w:rPr>
        <w:t>ätteiden varastointitila on</w:t>
      </w:r>
    </w:p>
    <w:p w14:paraId="5495DC1C" w14:textId="77777777" w:rsidR="005718D6" w:rsidRPr="005C1F04" w:rsidRDefault="005718D6" w:rsidP="00C76CBE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lukittu</w:t>
      </w:r>
    </w:p>
    <w:p w14:paraId="1429F996" w14:textId="77777777" w:rsidR="005718D6" w:rsidRPr="005C1F04" w:rsidRDefault="005718D6" w:rsidP="00C76CBE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katettu</w:t>
      </w:r>
    </w:p>
    <w:p w14:paraId="2958BA0C" w14:textId="77777777" w:rsidR="005718D6" w:rsidRPr="005C1F04" w:rsidRDefault="005718D6" w:rsidP="00C76CBE">
      <w:pPr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tiivispohjainen</w:t>
      </w:r>
    </w:p>
    <w:p w14:paraId="4BE62DEF" w14:textId="77777777" w:rsidR="00A05E93" w:rsidRDefault="00A05E93" w:rsidP="00375A03">
      <w:pPr>
        <w:rPr>
          <w:rFonts w:ascii="Arial" w:hAnsi="Arial" w:cs="Arial"/>
          <w:sz w:val="20"/>
          <w:szCs w:val="20"/>
          <w:lang w:val="fi-FI"/>
        </w:rPr>
      </w:pPr>
    </w:p>
    <w:p w14:paraId="587CFFEA" w14:textId="77777777" w:rsidR="00F87B64" w:rsidRPr="00A91A38" w:rsidRDefault="00F87B64" w:rsidP="00F87B64">
      <w:pPr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91A3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A91A38">
        <w:rPr>
          <w:rFonts w:ascii="Arial" w:hAnsi="Arial" w:cs="Arial"/>
          <w:sz w:val="20"/>
        </w:rPr>
        <w:fldChar w:fldCharType="end"/>
      </w:r>
      <w:r w:rsidRPr="00A91A38">
        <w:rPr>
          <w:rFonts w:ascii="Arial" w:hAnsi="Arial" w:cs="Arial"/>
          <w:sz w:val="20"/>
          <w:lang w:val="fi-FI"/>
        </w:rPr>
        <w:t xml:space="preserve"> </w:t>
      </w:r>
      <w:r w:rsidR="00EB62CD">
        <w:rPr>
          <w:rFonts w:ascii="Arial" w:hAnsi="Arial" w:cs="Arial"/>
          <w:sz w:val="20"/>
          <w:lang w:val="fi-FI"/>
        </w:rPr>
        <w:t xml:space="preserve">Vaaralliset </w:t>
      </w:r>
      <w:r w:rsidRPr="00A91A38">
        <w:rPr>
          <w:rFonts w:ascii="Arial" w:hAnsi="Arial" w:cs="Arial"/>
          <w:sz w:val="20"/>
          <w:szCs w:val="20"/>
          <w:lang w:val="fi-FI"/>
        </w:rPr>
        <w:t>jätteet toimitetaan asianmukaiseen käsittelyyn tai hyödyntämiseen vähintään kerran vuodessa</w:t>
      </w:r>
    </w:p>
    <w:p w14:paraId="4E72A8E5" w14:textId="77777777" w:rsidR="00F87B64" w:rsidRPr="00A91A38" w:rsidRDefault="00F87B64" w:rsidP="00F87B64">
      <w:pPr>
        <w:ind w:left="340" w:hanging="340"/>
        <w:rPr>
          <w:rFonts w:ascii="Arial" w:hAnsi="Arial" w:cs="Arial"/>
          <w:sz w:val="20"/>
          <w:lang w:val="fi-FI"/>
        </w:rPr>
      </w:pPr>
    </w:p>
    <w:p w14:paraId="1FC640D2" w14:textId="77777777" w:rsidR="00F87B64" w:rsidRPr="00A91A38" w:rsidRDefault="00F87B64" w:rsidP="00F87B64">
      <w:pPr>
        <w:ind w:left="340" w:hanging="340"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91A3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Pr="00A91A38">
        <w:rPr>
          <w:rFonts w:ascii="Arial" w:hAnsi="Arial" w:cs="Arial"/>
          <w:sz w:val="20"/>
        </w:rPr>
        <w:fldChar w:fldCharType="end"/>
      </w:r>
      <w:r w:rsidRPr="00A91A38">
        <w:rPr>
          <w:rFonts w:ascii="Arial" w:hAnsi="Arial" w:cs="Arial"/>
          <w:sz w:val="20"/>
          <w:lang w:val="fi-FI"/>
        </w:rPr>
        <w:t xml:space="preserve"> </w:t>
      </w:r>
      <w:r w:rsidRPr="00A91A38">
        <w:rPr>
          <w:rFonts w:ascii="Arial" w:hAnsi="Arial" w:cs="Arial"/>
          <w:sz w:val="20"/>
          <w:szCs w:val="20"/>
          <w:lang w:val="fi-FI"/>
        </w:rPr>
        <w:t>Kaikki jätteet toimitetaan hyödynnettäv</w:t>
      </w:r>
      <w:r w:rsidR="0088316C" w:rsidRPr="00A91A38">
        <w:rPr>
          <w:rFonts w:ascii="Arial" w:hAnsi="Arial" w:cs="Arial"/>
          <w:sz w:val="20"/>
          <w:szCs w:val="20"/>
          <w:lang w:val="fi-FI"/>
        </w:rPr>
        <w:t>ä</w:t>
      </w:r>
      <w:r w:rsidRPr="00A91A38">
        <w:rPr>
          <w:rFonts w:ascii="Arial" w:hAnsi="Arial" w:cs="Arial"/>
          <w:sz w:val="20"/>
          <w:szCs w:val="20"/>
          <w:lang w:val="fi-FI"/>
        </w:rPr>
        <w:t>ksi tai käsiteltäv</w:t>
      </w:r>
      <w:r w:rsidR="0088316C" w:rsidRPr="00A91A38">
        <w:rPr>
          <w:rFonts w:ascii="Arial" w:hAnsi="Arial" w:cs="Arial"/>
          <w:sz w:val="20"/>
          <w:szCs w:val="20"/>
          <w:lang w:val="fi-FI"/>
        </w:rPr>
        <w:t>ä</w:t>
      </w:r>
      <w:r w:rsidRPr="00A91A38">
        <w:rPr>
          <w:rFonts w:ascii="Arial" w:hAnsi="Arial" w:cs="Arial"/>
          <w:sz w:val="20"/>
          <w:szCs w:val="20"/>
          <w:lang w:val="fi-FI"/>
        </w:rPr>
        <w:t>ksi laitokseen, jonka ympäristöluvassa kyseisen jätteen vastaanotto on sallittu</w:t>
      </w:r>
    </w:p>
    <w:p w14:paraId="13B173C9" w14:textId="77777777" w:rsidR="00F87B64" w:rsidRPr="005C1F04" w:rsidRDefault="00F87B64" w:rsidP="00375A03">
      <w:pPr>
        <w:rPr>
          <w:rFonts w:ascii="Arial" w:hAnsi="Arial" w:cs="Arial"/>
          <w:sz w:val="20"/>
          <w:szCs w:val="20"/>
          <w:lang w:val="fi-FI"/>
        </w:rPr>
      </w:pPr>
    </w:p>
    <w:p w14:paraId="19B3A20A" w14:textId="77777777" w:rsidR="003B3CED" w:rsidRPr="005C1F04" w:rsidRDefault="003B3CED" w:rsidP="00375A03">
      <w:pPr>
        <w:rPr>
          <w:rFonts w:ascii="Arial" w:hAnsi="Arial" w:cs="Arial"/>
          <w:sz w:val="20"/>
          <w:szCs w:val="20"/>
          <w:lang w:val="fi-FI"/>
        </w:rPr>
      </w:pPr>
    </w:p>
    <w:p w14:paraId="1B5C2011" w14:textId="77777777" w:rsidR="00D450DF" w:rsidRPr="005C1F04" w:rsidRDefault="00D450DF" w:rsidP="00D450DF">
      <w:pPr>
        <w:pStyle w:val="Otsikko3"/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11: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3846FC20" w14:textId="77777777" w:rsidR="00D450DF" w:rsidRPr="005C1F04" w:rsidRDefault="00D450DF" w:rsidP="00375A03">
      <w:pPr>
        <w:rPr>
          <w:rFonts w:ascii="Arial" w:hAnsi="Arial" w:cs="Arial"/>
          <w:sz w:val="20"/>
          <w:szCs w:val="20"/>
          <w:lang w:val="fi-FI"/>
        </w:rPr>
      </w:pPr>
    </w:p>
    <w:p w14:paraId="16432A33" w14:textId="77777777" w:rsidR="006E2DCB" w:rsidRPr="005C1F04" w:rsidRDefault="006E2DCB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29B6A073" w14:textId="77777777" w:rsidR="006E2DCB" w:rsidRPr="005C1F04" w:rsidRDefault="006E2DCB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5E361EE9" w14:textId="77777777" w:rsidR="00D450DF" w:rsidRPr="005C1F04" w:rsidRDefault="00D450DF" w:rsidP="00D348AC">
      <w:pPr>
        <w:rPr>
          <w:rFonts w:ascii="Arial" w:hAnsi="Arial" w:cs="Arial"/>
          <w:b/>
          <w:sz w:val="20"/>
          <w:szCs w:val="20"/>
          <w:lang w:val="fi-FI"/>
        </w:rPr>
      </w:pPr>
    </w:p>
    <w:p w14:paraId="5D4CC741" w14:textId="77777777" w:rsidR="000225C2" w:rsidRPr="00915E45" w:rsidRDefault="006E2DCB" w:rsidP="00BD3E15">
      <w:pPr>
        <w:keepNext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b/>
          <w:sz w:val="20"/>
          <w:szCs w:val="20"/>
          <w:lang w:val="fi-FI"/>
        </w:rPr>
        <w:t>1</w:t>
      </w:r>
      <w:r w:rsidR="00AF718C" w:rsidRPr="00915E45">
        <w:rPr>
          <w:rFonts w:ascii="Arial" w:hAnsi="Arial" w:cs="Arial"/>
          <w:b/>
          <w:sz w:val="20"/>
          <w:szCs w:val="20"/>
          <w:lang w:val="fi-FI"/>
        </w:rPr>
        <w:t>2</w:t>
      </w:r>
      <w:r w:rsidRPr="00915E45">
        <w:rPr>
          <w:rFonts w:ascii="Arial" w:hAnsi="Arial" w:cs="Arial"/>
          <w:b/>
          <w:sz w:val="20"/>
          <w:szCs w:val="20"/>
          <w:lang w:val="fi-FI"/>
        </w:rPr>
        <w:t>. TIEDOT MAAPERÄSTÄ JA SEN TILASTA</w:t>
      </w:r>
      <w:r w:rsidR="00B84067" w:rsidRPr="00915E45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B84067" w:rsidRPr="00915E45">
        <w:rPr>
          <w:rFonts w:ascii="Arial" w:hAnsi="Arial" w:cs="Arial"/>
          <w:sz w:val="20"/>
          <w:szCs w:val="20"/>
          <w:lang w:val="fi-FI"/>
        </w:rPr>
        <w:t>(</w:t>
      </w:r>
      <w:r w:rsidR="00CD1951" w:rsidRPr="00915E45">
        <w:rPr>
          <w:rFonts w:ascii="Arial" w:hAnsi="Arial" w:cs="Arial"/>
          <w:sz w:val="20"/>
          <w:szCs w:val="20"/>
          <w:lang w:val="fi-FI"/>
        </w:rPr>
        <w:t>11</w:t>
      </w:r>
      <w:r w:rsidR="00B84067" w:rsidRPr="00915E45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6584F70E" w14:textId="77777777" w:rsidR="000225C2" w:rsidRPr="005C1F04" w:rsidRDefault="000225C2" w:rsidP="00BD3E15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3906CA40" w14:textId="77777777" w:rsidR="00BD3E15" w:rsidRPr="005C1F04" w:rsidRDefault="00BD3E15" w:rsidP="00BD3E15">
      <w:pPr>
        <w:keepNext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Asfalttiaseman alueen aiempi käyttötarkoitus:</w:t>
      </w:r>
    </w:p>
    <w:p w14:paraId="5489BDE2" w14:textId="77777777" w:rsidR="00BD3E15" w:rsidRPr="005C1F04" w:rsidRDefault="00B12F04" w:rsidP="00C76CBE">
      <w:pPr>
        <w:keepNext/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BD3E15" w:rsidRPr="005C1F04">
        <w:rPr>
          <w:rFonts w:ascii="Arial" w:hAnsi="Arial" w:cs="Arial"/>
          <w:sz w:val="20"/>
          <w:szCs w:val="20"/>
          <w:lang w:val="fi-FI"/>
        </w:rPr>
        <w:t>luonnontilainen</w:t>
      </w:r>
    </w:p>
    <w:p w14:paraId="43466FA0" w14:textId="77777777" w:rsidR="00BD3E15" w:rsidRPr="00382E9A" w:rsidRDefault="00BD3E15" w:rsidP="00C76CBE">
      <w:pPr>
        <w:keepNext/>
        <w:ind w:left="426"/>
        <w:rPr>
          <w:rFonts w:ascii="Arial" w:hAnsi="Arial" w:cs="Arial"/>
          <w:sz w:val="20"/>
          <w:szCs w:val="20"/>
          <w:lang w:val="fi-FI"/>
        </w:rPr>
      </w:pPr>
      <w:r w:rsidRPr="00382E9A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382E9A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382E9A">
        <w:rPr>
          <w:rFonts w:ascii="Arial" w:hAnsi="Arial" w:cs="Arial"/>
          <w:sz w:val="20"/>
          <w:lang w:val="fi-FI"/>
        </w:rPr>
        <w:fldChar w:fldCharType="end"/>
      </w:r>
      <w:r w:rsidRPr="00382E9A">
        <w:rPr>
          <w:rFonts w:ascii="Arial" w:hAnsi="Arial" w:cs="Arial"/>
          <w:sz w:val="20"/>
          <w:lang w:val="fi-FI"/>
        </w:rPr>
        <w:t xml:space="preserve"> </w:t>
      </w:r>
      <w:r w:rsidR="00382E9A">
        <w:rPr>
          <w:rFonts w:ascii="Arial" w:hAnsi="Arial" w:cs="Arial"/>
          <w:sz w:val="20"/>
          <w:szCs w:val="20"/>
          <w:lang w:val="fi-FI"/>
        </w:rPr>
        <w:t>kiviainesten ottoalue</w:t>
      </w:r>
    </w:p>
    <w:p w14:paraId="003535E1" w14:textId="77777777" w:rsidR="00BD3E15" w:rsidRPr="005C1F04" w:rsidRDefault="00BD3E15" w:rsidP="00C76CBE">
      <w:pPr>
        <w:keepNext/>
        <w:ind w:left="426"/>
        <w:rPr>
          <w:b/>
          <w:sz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teollisuus, minkä toimialan?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1460A9AB" w14:textId="77777777" w:rsidR="00BD3E15" w:rsidRPr="005C1F04" w:rsidRDefault="00BD3E15" w:rsidP="00C76CBE">
      <w:pPr>
        <w:keepNext/>
        <w:ind w:left="426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muu toiminta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, mikä?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5B59D00D" w14:textId="77777777" w:rsidR="00B12F04" w:rsidRPr="003A1BBE" w:rsidRDefault="00B12F04" w:rsidP="00B12F04">
      <w:pPr>
        <w:keepNext/>
        <w:ind w:left="426"/>
        <w:rPr>
          <w:rFonts w:ascii="Arial" w:hAnsi="Arial" w:cs="Arial"/>
          <w:sz w:val="20"/>
          <w:lang w:val="fi-FI"/>
        </w:rPr>
      </w:pPr>
      <w:r w:rsidRPr="003A1BBE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3A1BBE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3A1BBE">
        <w:rPr>
          <w:rFonts w:ascii="Arial" w:hAnsi="Arial" w:cs="Arial"/>
          <w:sz w:val="20"/>
          <w:lang w:val="fi-FI"/>
        </w:rPr>
        <w:fldChar w:fldCharType="end"/>
      </w:r>
      <w:r w:rsidRPr="003A1BBE">
        <w:rPr>
          <w:rFonts w:ascii="Arial" w:hAnsi="Arial" w:cs="Arial"/>
          <w:sz w:val="20"/>
          <w:lang w:val="fi-FI"/>
        </w:rPr>
        <w:t xml:space="preserve"> ei tiedossa</w:t>
      </w:r>
    </w:p>
    <w:p w14:paraId="1F8F5D25" w14:textId="77777777" w:rsidR="00B12F04" w:rsidRPr="005C1F04" w:rsidRDefault="00B12F04" w:rsidP="00BD3E15">
      <w:pPr>
        <w:ind w:left="567"/>
        <w:rPr>
          <w:rFonts w:ascii="Arial" w:hAnsi="Arial" w:cs="Arial"/>
          <w:sz w:val="20"/>
          <w:szCs w:val="20"/>
          <w:lang w:val="fi-FI"/>
        </w:rPr>
      </w:pPr>
    </w:p>
    <w:p w14:paraId="59F51900" w14:textId="77777777" w:rsidR="008A1EF0" w:rsidRPr="00A91A38" w:rsidRDefault="008A1EF0" w:rsidP="008A1EF0">
      <w:pPr>
        <w:keepNext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91A3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91A38">
        <w:rPr>
          <w:rFonts w:ascii="Arial" w:hAnsi="Arial" w:cs="Arial"/>
          <w:sz w:val="20"/>
          <w:lang w:val="fi-FI"/>
        </w:rPr>
        <w:fldChar w:fldCharType="end"/>
      </w:r>
      <w:r w:rsidRPr="00A91A38">
        <w:rPr>
          <w:rFonts w:ascii="Arial" w:hAnsi="Arial" w:cs="Arial"/>
          <w:sz w:val="20"/>
          <w:lang w:val="fi-FI"/>
        </w:rPr>
        <w:t xml:space="preserve"> </w:t>
      </w:r>
      <w:r w:rsidRPr="00A91A38">
        <w:rPr>
          <w:rFonts w:ascii="Arial" w:hAnsi="Arial" w:cs="Arial"/>
          <w:sz w:val="20"/>
          <w:szCs w:val="20"/>
          <w:lang w:val="fi-FI"/>
        </w:rPr>
        <w:t xml:space="preserve">Maaperän epäillään olevan pilaantunutta aikaisemman toiminnan seurauksena </w:t>
      </w:r>
    </w:p>
    <w:p w14:paraId="2ACCF68F" w14:textId="77777777" w:rsidR="00A05E93" w:rsidRPr="005C1F04" w:rsidRDefault="003B3CED" w:rsidP="008313E3">
      <w:pPr>
        <w:keepNext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A05E93" w:rsidRPr="005C1F04">
        <w:rPr>
          <w:rFonts w:ascii="Arial" w:hAnsi="Arial" w:cs="Arial"/>
          <w:sz w:val="20"/>
          <w:szCs w:val="20"/>
          <w:lang w:val="fi-FI"/>
        </w:rPr>
        <w:t xml:space="preserve">Maaperän mahdollinen pilaantuneisuus on tutkittu; ajankohta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2D701B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141B9276" w14:textId="77777777" w:rsidR="00A05E93" w:rsidRPr="005C1F04" w:rsidRDefault="003B3CED" w:rsidP="008313E3">
      <w:pPr>
        <w:keepNext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="00A05E93" w:rsidRPr="005C1F04">
        <w:rPr>
          <w:rFonts w:ascii="Arial" w:hAnsi="Arial" w:cs="Arial"/>
          <w:sz w:val="20"/>
          <w:szCs w:val="20"/>
          <w:lang w:val="fi-FI"/>
        </w:rPr>
        <w:t xml:space="preserve">Maaperä on puhdistettu; puhdistuksen ajankohta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2D701B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 w:rsidR="00A05E93" w:rsidRPr="005C1F04">
        <w:rPr>
          <w:rFonts w:ascii="Arial" w:hAnsi="Arial" w:cs="Arial"/>
          <w:sz w:val="20"/>
          <w:szCs w:val="20"/>
          <w:lang w:val="fi-FI"/>
        </w:rPr>
        <w:t xml:space="preserve"> </w:t>
      </w:r>
    </w:p>
    <w:p w14:paraId="00CE696D" w14:textId="77777777" w:rsidR="006E2DCB" w:rsidRPr="005C1F04" w:rsidRDefault="006E2DCB" w:rsidP="000225C2">
      <w:pPr>
        <w:rPr>
          <w:rFonts w:ascii="Arial" w:hAnsi="Arial" w:cs="Arial"/>
          <w:sz w:val="20"/>
          <w:szCs w:val="20"/>
          <w:lang w:val="fi-FI"/>
        </w:rPr>
      </w:pPr>
    </w:p>
    <w:p w14:paraId="09AF22B0" w14:textId="77777777" w:rsidR="003B3CED" w:rsidRPr="005C1F04" w:rsidRDefault="003B3CED" w:rsidP="000225C2">
      <w:pPr>
        <w:rPr>
          <w:rFonts w:ascii="Arial" w:hAnsi="Arial" w:cs="Arial"/>
          <w:sz w:val="20"/>
          <w:szCs w:val="20"/>
          <w:lang w:val="fi-FI"/>
        </w:rPr>
      </w:pPr>
    </w:p>
    <w:p w14:paraId="1ED2743C" w14:textId="77777777" w:rsidR="00D450DF" w:rsidRPr="005C1F04" w:rsidRDefault="00D450DF" w:rsidP="00D450DF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 xml:space="preserve">Lisätietoja kohtaan 12: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8A1EF0">
        <w:rPr>
          <w:rFonts w:ascii="Times New Roman" w:hAnsi="Times New Roman"/>
          <w:sz w:val="20"/>
          <w:lang w:val="fi-FI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0AC1ECEB" w14:textId="77777777" w:rsidR="00D450DF" w:rsidRPr="005C1F04" w:rsidRDefault="00D450DF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4CAA974C" w14:textId="77777777" w:rsidR="00D450DF" w:rsidRPr="005C1F04" w:rsidRDefault="00D450DF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477B2F57" w14:textId="77777777" w:rsidR="006E2DCB" w:rsidRPr="005C1F04" w:rsidRDefault="006E2DCB" w:rsidP="000225C2">
      <w:pPr>
        <w:rPr>
          <w:rFonts w:ascii="Arial" w:hAnsi="Arial" w:cs="Arial"/>
          <w:b/>
          <w:sz w:val="20"/>
          <w:szCs w:val="20"/>
          <w:lang w:val="fi-FI"/>
        </w:rPr>
      </w:pPr>
    </w:p>
    <w:p w14:paraId="5BD3EDFA" w14:textId="77777777" w:rsidR="000022FB" w:rsidRPr="005C1F04" w:rsidRDefault="000022FB" w:rsidP="000225C2">
      <w:pPr>
        <w:rPr>
          <w:rFonts w:ascii="Arial" w:hAnsi="Arial" w:cs="Arial"/>
          <w:b/>
          <w:sz w:val="20"/>
          <w:szCs w:val="20"/>
          <w:lang w:val="fi-FI"/>
        </w:rPr>
      </w:pPr>
    </w:p>
    <w:p w14:paraId="6C5D73B3" w14:textId="77777777" w:rsidR="006E2DCB" w:rsidRPr="00915E45" w:rsidRDefault="00C93108" w:rsidP="00611C3B">
      <w:pPr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b/>
          <w:sz w:val="20"/>
          <w:szCs w:val="20"/>
          <w:lang w:val="fi-FI"/>
        </w:rPr>
        <w:t>1</w:t>
      </w:r>
      <w:r w:rsidR="000022FB" w:rsidRPr="00915E45">
        <w:rPr>
          <w:rFonts w:ascii="Arial" w:hAnsi="Arial" w:cs="Arial"/>
          <w:b/>
          <w:sz w:val="20"/>
          <w:szCs w:val="20"/>
          <w:lang w:val="fi-FI"/>
        </w:rPr>
        <w:t>3</w:t>
      </w:r>
      <w:r w:rsidRPr="00915E45">
        <w:rPr>
          <w:rFonts w:ascii="Arial" w:hAnsi="Arial" w:cs="Arial"/>
          <w:b/>
          <w:sz w:val="20"/>
          <w:szCs w:val="20"/>
          <w:lang w:val="fi-FI"/>
        </w:rPr>
        <w:t>. TIEDOT RISKIEN HALLINNASTA, TARKKAILUSTA JA</w:t>
      </w:r>
      <w:r w:rsidR="006C1543" w:rsidRPr="00915E45">
        <w:rPr>
          <w:rFonts w:ascii="Arial" w:hAnsi="Arial" w:cs="Arial"/>
          <w:b/>
          <w:sz w:val="20"/>
          <w:szCs w:val="20"/>
          <w:lang w:val="fi-FI"/>
        </w:rPr>
        <w:t xml:space="preserve"> MITTAUKSISTA</w:t>
      </w:r>
      <w:r w:rsidRPr="00915E45">
        <w:rPr>
          <w:rFonts w:ascii="Arial" w:hAnsi="Arial" w:cs="Arial"/>
          <w:b/>
          <w:sz w:val="20"/>
          <w:szCs w:val="20"/>
          <w:lang w:val="fi-FI"/>
        </w:rPr>
        <w:t xml:space="preserve"> </w:t>
      </w:r>
      <w:r w:rsidR="00BA305B" w:rsidRPr="00915E45">
        <w:rPr>
          <w:rFonts w:ascii="Arial" w:hAnsi="Arial" w:cs="Arial"/>
          <w:sz w:val="20"/>
          <w:szCs w:val="20"/>
          <w:lang w:val="fi-FI"/>
        </w:rPr>
        <w:t>(</w:t>
      </w:r>
      <w:r w:rsidR="006C1543" w:rsidRPr="00915E45">
        <w:rPr>
          <w:rFonts w:ascii="Arial" w:hAnsi="Arial" w:cs="Arial"/>
          <w:sz w:val="20"/>
          <w:szCs w:val="20"/>
          <w:lang w:val="fi-FI"/>
        </w:rPr>
        <w:t>14–16, 18–20</w:t>
      </w:r>
      <w:r w:rsidR="00BA305B" w:rsidRPr="00915E45">
        <w:rPr>
          <w:rFonts w:ascii="Arial" w:hAnsi="Arial" w:cs="Arial"/>
          <w:sz w:val="20"/>
          <w:szCs w:val="20"/>
          <w:lang w:val="fi-FI"/>
        </w:rPr>
        <w:t xml:space="preserve"> §)</w:t>
      </w:r>
    </w:p>
    <w:p w14:paraId="582C78BC" w14:textId="77777777" w:rsidR="006E2DCB" w:rsidRPr="005C1F04" w:rsidRDefault="006E2DCB" w:rsidP="00611C3B">
      <w:pPr>
        <w:rPr>
          <w:rFonts w:ascii="Arial" w:hAnsi="Arial" w:cs="Arial"/>
          <w:sz w:val="20"/>
          <w:szCs w:val="20"/>
          <w:lang w:val="fi-FI"/>
        </w:rPr>
      </w:pPr>
    </w:p>
    <w:p w14:paraId="3D20B4EA" w14:textId="77777777" w:rsidR="00C93108" w:rsidRPr="005C1F04" w:rsidRDefault="000452D3" w:rsidP="00C93108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>R</w:t>
      </w:r>
      <w:r w:rsidR="00C93108" w:rsidRPr="005C1F04">
        <w:rPr>
          <w:rFonts w:ascii="Arial" w:hAnsi="Arial" w:cs="Arial"/>
          <w:b/>
          <w:sz w:val="20"/>
          <w:szCs w:val="20"/>
          <w:lang w:val="fi-FI"/>
        </w:rPr>
        <w:t>iskien vähentämistoim</w:t>
      </w:r>
      <w:r w:rsidRPr="005C1F04">
        <w:rPr>
          <w:rFonts w:ascii="Arial" w:hAnsi="Arial" w:cs="Arial"/>
          <w:b/>
          <w:sz w:val="20"/>
          <w:szCs w:val="20"/>
          <w:lang w:val="fi-FI"/>
        </w:rPr>
        <w:t>e</w:t>
      </w:r>
      <w:r w:rsidR="00C93108" w:rsidRPr="005C1F04">
        <w:rPr>
          <w:rFonts w:ascii="Arial" w:hAnsi="Arial" w:cs="Arial"/>
          <w:b/>
          <w:sz w:val="20"/>
          <w:szCs w:val="20"/>
          <w:lang w:val="fi-FI"/>
        </w:rPr>
        <w:t>t</w:t>
      </w:r>
    </w:p>
    <w:p w14:paraId="2AC94F13" w14:textId="77777777" w:rsidR="00C93108" w:rsidRPr="005C1F04" w:rsidRDefault="00C93108" w:rsidP="00C93108">
      <w:pPr>
        <w:keepNext/>
        <w:rPr>
          <w:rFonts w:ascii="Arial" w:hAnsi="Arial" w:cs="Arial"/>
          <w:b/>
          <w:sz w:val="20"/>
          <w:szCs w:val="20"/>
          <w:lang w:val="fi-FI"/>
        </w:rPr>
      </w:pPr>
    </w:p>
    <w:p w14:paraId="07EB4C1F" w14:textId="77777777" w:rsidR="000452D3" w:rsidRPr="00915E45" w:rsidRDefault="000452D3" w:rsidP="00296DDE">
      <w:pPr>
        <w:keepNext/>
        <w:tabs>
          <w:tab w:val="left" w:pos="0"/>
        </w:tabs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15E4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15E45">
        <w:rPr>
          <w:rFonts w:ascii="Arial" w:hAnsi="Arial" w:cs="Arial"/>
          <w:sz w:val="20"/>
          <w:lang w:val="fi-FI"/>
        </w:rPr>
        <w:fldChar w:fldCharType="end"/>
      </w:r>
      <w:r w:rsidRPr="00915E45">
        <w:rPr>
          <w:rFonts w:ascii="Arial" w:hAnsi="Arial" w:cs="Arial"/>
          <w:sz w:val="20"/>
          <w:lang w:val="fi-FI"/>
        </w:rPr>
        <w:t xml:space="preserve"> </w:t>
      </w:r>
      <w:r w:rsidRPr="00915E45">
        <w:rPr>
          <w:rFonts w:ascii="Arial" w:hAnsi="Arial" w:cs="Arial"/>
          <w:sz w:val="20"/>
          <w:szCs w:val="20"/>
          <w:lang w:val="fi-FI"/>
        </w:rPr>
        <w:t>Asemalla on toimintasuunnitelma poikkeu</w:t>
      </w:r>
      <w:r w:rsidR="006C1543" w:rsidRPr="00915E45">
        <w:rPr>
          <w:rFonts w:ascii="Arial" w:hAnsi="Arial" w:cs="Arial"/>
          <w:sz w:val="20"/>
          <w:szCs w:val="20"/>
          <w:lang w:val="fi-FI"/>
        </w:rPr>
        <w:t>stilanteita ja onnettomuuksi</w:t>
      </w:r>
      <w:r w:rsidRPr="00915E45">
        <w:rPr>
          <w:rFonts w:ascii="Arial" w:hAnsi="Arial" w:cs="Arial"/>
          <w:sz w:val="20"/>
          <w:szCs w:val="20"/>
          <w:lang w:val="fi-FI"/>
        </w:rPr>
        <w:t xml:space="preserve">a varten, päivitetty viimeksi </w:t>
      </w:r>
      <w:r w:rsidR="002D701B" w:rsidRPr="00915E45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915E45">
        <w:rPr>
          <w:sz w:val="20"/>
          <w:lang w:val="fi-FI"/>
        </w:rPr>
        <w:instrText xml:space="preserve"> FORMTEXT </w:instrText>
      </w:r>
      <w:r w:rsidR="002D701B" w:rsidRPr="00915E45">
        <w:rPr>
          <w:sz w:val="20"/>
        </w:rPr>
      </w:r>
      <w:r w:rsidR="002D701B" w:rsidRPr="00915E45">
        <w:rPr>
          <w:sz w:val="20"/>
        </w:rPr>
        <w:fldChar w:fldCharType="separate"/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noProof/>
          <w:sz w:val="20"/>
        </w:rPr>
        <w:t> </w:t>
      </w:r>
      <w:r w:rsidR="002D701B" w:rsidRPr="00915E45">
        <w:rPr>
          <w:sz w:val="20"/>
        </w:rPr>
        <w:fldChar w:fldCharType="end"/>
      </w:r>
      <w:r w:rsidRPr="00915E45">
        <w:rPr>
          <w:rFonts w:ascii="Arial" w:hAnsi="Arial" w:cs="Arial"/>
          <w:sz w:val="20"/>
          <w:szCs w:val="20"/>
          <w:lang w:val="fi-FI"/>
        </w:rPr>
        <w:t xml:space="preserve"> (</w:t>
      </w:r>
      <w:proofErr w:type="gramStart"/>
      <w:r w:rsidRPr="00915E45">
        <w:rPr>
          <w:rFonts w:ascii="Arial" w:hAnsi="Arial" w:cs="Arial"/>
          <w:sz w:val="20"/>
          <w:szCs w:val="20"/>
          <w:lang w:val="fi-FI"/>
        </w:rPr>
        <w:t>pvm</w:t>
      </w:r>
      <w:proofErr w:type="gramEnd"/>
      <w:r w:rsidRPr="00915E45">
        <w:rPr>
          <w:rFonts w:ascii="Arial" w:hAnsi="Arial" w:cs="Arial"/>
          <w:sz w:val="20"/>
          <w:szCs w:val="20"/>
          <w:lang w:val="fi-FI"/>
        </w:rPr>
        <w:t>)</w:t>
      </w:r>
    </w:p>
    <w:p w14:paraId="68D3E7EC" w14:textId="77777777" w:rsidR="00C93108" w:rsidRPr="00915E45" w:rsidRDefault="00C93108" w:rsidP="00C93108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24753E73" w14:textId="77777777" w:rsidR="00C93108" w:rsidRPr="00915E45" w:rsidRDefault="000452D3" w:rsidP="00296DDE">
      <w:pPr>
        <w:keepNext/>
        <w:rPr>
          <w:rFonts w:ascii="Arial" w:hAnsi="Arial" w:cs="Arial"/>
          <w:sz w:val="20"/>
          <w:szCs w:val="20"/>
          <w:lang w:val="fi-FI"/>
        </w:rPr>
      </w:pPr>
      <w:r w:rsidRPr="00915E4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915E4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915E45">
        <w:rPr>
          <w:rFonts w:ascii="Arial" w:hAnsi="Arial" w:cs="Arial"/>
          <w:sz w:val="20"/>
          <w:lang w:val="fi-FI"/>
        </w:rPr>
        <w:fldChar w:fldCharType="end"/>
      </w:r>
      <w:r w:rsidRPr="00915E45">
        <w:rPr>
          <w:rFonts w:ascii="Arial" w:hAnsi="Arial" w:cs="Arial"/>
          <w:sz w:val="20"/>
          <w:lang w:val="fi-FI"/>
        </w:rPr>
        <w:t xml:space="preserve"> </w:t>
      </w:r>
      <w:r w:rsidR="00406699" w:rsidRPr="00915E45">
        <w:rPr>
          <w:rFonts w:ascii="Arial" w:hAnsi="Arial" w:cs="Arial"/>
          <w:sz w:val="20"/>
          <w:szCs w:val="20"/>
          <w:lang w:val="fi-FI"/>
        </w:rPr>
        <w:t>Asfalttias</w:t>
      </w:r>
      <w:r w:rsidR="00C93108" w:rsidRPr="00915E45">
        <w:rPr>
          <w:rFonts w:ascii="Arial" w:hAnsi="Arial" w:cs="Arial"/>
          <w:sz w:val="20"/>
          <w:szCs w:val="20"/>
          <w:lang w:val="fi-FI"/>
        </w:rPr>
        <w:t>emalla on</w:t>
      </w:r>
      <w:r w:rsidR="00716CA6" w:rsidRPr="00915E45">
        <w:rPr>
          <w:rFonts w:ascii="Arial" w:hAnsi="Arial" w:cs="Arial"/>
          <w:sz w:val="20"/>
          <w:szCs w:val="20"/>
          <w:lang w:val="fi-FI"/>
        </w:rPr>
        <w:t xml:space="preserve"> </w:t>
      </w:r>
      <w:r w:rsidR="009A22E9" w:rsidRPr="00915E45">
        <w:rPr>
          <w:rFonts w:ascii="Arial" w:hAnsi="Arial" w:cs="Arial"/>
          <w:sz w:val="20"/>
          <w:szCs w:val="20"/>
          <w:lang w:val="fi-FI"/>
        </w:rPr>
        <w:t>riittävä alkusammutuskalusto ja vuotojen torjuntakalusto</w:t>
      </w:r>
    </w:p>
    <w:p w14:paraId="40E982F7" w14:textId="77777777" w:rsidR="00C93108" w:rsidRPr="005C1F04" w:rsidRDefault="00C93108" w:rsidP="00611C3B">
      <w:pPr>
        <w:rPr>
          <w:rFonts w:ascii="Arial" w:hAnsi="Arial" w:cs="Arial"/>
          <w:sz w:val="20"/>
          <w:szCs w:val="20"/>
          <w:lang w:val="fi-FI"/>
        </w:rPr>
      </w:pPr>
    </w:p>
    <w:p w14:paraId="5952189E" w14:textId="77777777" w:rsidR="00D57181" w:rsidRPr="005C1F04" w:rsidRDefault="00D57181" w:rsidP="00D57181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Viemärin sulkuventtiilikaivo on sijoitettu, merkitty ja suojattu siten, että</w:t>
      </w:r>
    </w:p>
    <w:p w14:paraId="3D874BE7" w14:textId="77777777" w:rsidR="00D57181" w:rsidRPr="005C1F04" w:rsidRDefault="00D57181" w:rsidP="00D57181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kaivoon on esteetön pääsy</w:t>
      </w:r>
    </w:p>
    <w:p w14:paraId="0A77A2FB" w14:textId="77777777" w:rsidR="00D57181" w:rsidRPr="005C1F04" w:rsidRDefault="00D57181" w:rsidP="00D57181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sulkuventtiili voidaan sulkea viivytyksettä </w:t>
      </w:r>
    </w:p>
    <w:p w14:paraId="2AB4244B" w14:textId="77777777" w:rsidR="00AE7F4C" w:rsidRPr="005C1F04" w:rsidRDefault="00AE7F4C" w:rsidP="00406699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5BE1120F" w14:textId="77777777" w:rsidR="00D57181" w:rsidRPr="005C1F04" w:rsidRDefault="00D57181" w:rsidP="00406699">
      <w:pPr>
        <w:rPr>
          <w:rFonts w:ascii="Arial" w:hAnsi="Arial" w:cs="Arial"/>
          <w:sz w:val="20"/>
          <w:szCs w:val="20"/>
          <w:highlight w:val="yellow"/>
          <w:lang w:val="fi-FI"/>
        </w:rPr>
      </w:pPr>
    </w:p>
    <w:p w14:paraId="647EA7DB" w14:textId="77777777" w:rsidR="00AE7F4C" w:rsidRPr="005C1F04" w:rsidRDefault="00AE7F4C" w:rsidP="00AE7F4C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 xml:space="preserve">Tarkkailu ja </w:t>
      </w:r>
      <w:r w:rsidR="000452D3" w:rsidRPr="005C1F04">
        <w:rPr>
          <w:rFonts w:ascii="Arial" w:hAnsi="Arial" w:cs="Arial"/>
          <w:b/>
          <w:sz w:val="20"/>
          <w:szCs w:val="20"/>
          <w:lang w:val="fi-FI"/>
        </w:rPr>
        <w:t>mittaukset</w:t>
      </w:r>
    </w:p>
    <w:p w14:paraId="69FA77AA" w14:textId="77777777" w:rsidR="00AE7F4C" w:rsidRPr="005C1F04" w:rsidRDefault="00AE7F4C" w:rsidP="00406699">
      <w:pPr>
        <w:rPr>
          <w:rFonts w:ascii="Arial" w:hAnsi="Arial" w:cs="Arial"/>
          <w:sz w:val="20"/>
          <w:szCs w:val="20"/>
          <w:lang w:val="fi-FI"/>
        </w:rPr>
      </w:pPr>
    </w:p>
    <w:p w14:paraId="48CD9F4E" w14:textId="77777777" w:rsidR="00AF1782" w:rsidRPr="005C1F04" w:rsidRDefault="00AF1782" w:rsidP="00406699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Pölynerottim</w:t>
      </w:r>
      <w:r w:rsidR="00B12F04" w:rsidRPr="005C1F04">
        <w:rPr>
          <w:rFonts w:ascii="Arial" w:hAnsi="Arial" w:cs="Arial"/>
          <w:sz w:val="20"/>
          <w:lang w:val="fi-FI"/>
        </w:rPr>
        <w:t>i</w:t>
      </w:r>
      <w:r w:rsidRPr="005C1F04">
        <w:rPr>
          <w:rFonts w:ascii="Arial" w:hAnsi="Arial" w:cs="Arial"/>
          <w:sz w:val="20"/>
          <w:lang w:val="fi-FI"/>
        </w:rPr>
        <w:t>en kuntoa ja toimintaa tarkkaillaan päivittäin</w:t>
      </w:r>
    </w:p>
    <w:p w14:paraId="1365586B" w14:textId="77777777" w:rsidR="00AF1782" w:rsidRPr="005C1F04" w:rsidRDefault="00AF1782" w:rsidP="00406699">
      <w:pPr>
        <w:rPr>
          <w:rFonts w:ascii="Arial" w:hAnsi="Arial" w:cs="Arial"/>
          <w:sz w:val="20"/>
          <w:szCs w:val="20"/>
          <w:lang w:val="fi-FI"/>
        </w:rPr>
      </w:pPr>
    </w:p>
    <w:p w14:paraId="31FDB59F" w14:textId="77777777" w:rsidR="00406699" w:rsidRPr="005C1F04" w:rsidRDefault="00406699" w:rsidP="00406699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Hätäkatkaisimien ja hälyttimien tarkastukset sekä toimintaohjeet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33"/>
        <w:gridCol w:w="1760"/>
        <w:gridCol w:w="1887"/>
        <w:gridCol w:w="1735"/>
      </w:tblGrid>
      <w:tr w:rsidR="00406699" w:rsidRPr="005C1F04" w14:paraId="73A49691" w14:textId="77777777" w:rsidTr="003F519C"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D2D69CE" w14:textId="77777777" w:rsidR="00406699" w:rsidRPr="005C1F04" w:rsidRDefault="00406699" w:rsidP="00406699">
            <w:pPr>
              <w:keepNext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Kohde</w:t>
            </w:r>
          </w:p>
        </w:tc>
        <w:tc>
          <w:tcPr>
            <w:tcW w:w="178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240E3E6" w14:textId="77777777" w:rsidR="00EF5FA2" w:rsidRDefault="00406699" w:rsidP="00EF5FA2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Toiminnan</w:t>
            </w:r>
          </w:p>
          <w:p w14:paraId="0E739CF0" w14:textId="77777777" w:rsidR="00EF5FA2" w:rsidRDefault="00406699" w:rsidP="00EF5FA2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tarkastustiheys</w:t>
            </w:r>
          </w:p>
          <w:p w14:paraId="04586761" w14:textId="77777777" w:rsidR="00406699" w:rsidRPr="005C1F04" w:rsidRDefault="00406699" w:rsidP="00EF5FA2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(kertaa/vuosi)</w:t>
            </w:r>
          </w:p>
        </w:tc>
        <w:tc>
          <w:tcPr>
            <w:tcW w:w="193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82A398" w14:textId="77777777" w:rsidR="00406699" w:rsidRPr="005C1F04" w:rsidRDefault="00406699" w:rsidP="00EF5FA2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Viimeisin tarkastus</w:t>
            </w: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softHyphen/>
              <w:t>ajankohta (</w:t>
            </w:r>
            <w:proofErr w:type="gramStart"/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pvm</w:t>
            </w:r>
            <w:proofErr w:type="gramEnd"/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)</w:t>
            </w:r>
          </w:p>
        </w:tc>
        <w:tc>
          <w:tcPr>
            <w:tcW w:w="177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4CAD045" w14:textId="77777777" w:rsidR="00406699" w:rsidRPr="005C1F04" w:rsidRDefault="00406699" w:rsidP="00EF5FA2">
            <w:pPr>
              <w:keepNext/>
              <w:jc w:val="center"/>
              <w:rPr>
                <w:rFonts w:ascii="Arial" w:hAnsi="Arial" w:cs="Arial"/>
                <w:b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b/>
                <w:sz w:val="18"/>
                <w:szCs w:val="18"/>
                <w:lang w:val="fi-FI"/>
              </w:rPr>
              <w:t>Asemalla on ohjeet kohteen tarkastamista varten</w:t>
            </w:r>
          </w:p>
        </w:tc>
      </w:tr>
      <w:tr w:rsidR="002D701B" w:rsidRPr="005C1F04" w14:paraId="29D791DA" w14:textId="77777777" w:rsidTr="00411850">
        <w:trPr>
          <w:trHeight w:val="340"/>
        </w:trPr>
        <w:tc>
          <w:tcPr>
            <w:tcW w:w="4253" w:type="dxa"/>
            <w:tcBorders>
              <w:top w:val="single" w:sz="6" w:space="0" w:color="auto"/>
            </w:tcBorders>
            <w:vAlign w:val="center"/>
          </w:tcPr>
          <w:p w14:paraId="0C313F07" w14:textId="77777777" w:rsidR="002D701B" w:rsidRPr="005C1F04" w:rsidRDefault="002D701B" w:rsidP="00406699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Polttoaineen jakelulaitteen hätäkatkaisin</w:t>
            </w:r>
          </w:p>
        </w:tc>
        <w:tc>
          <w:tcPr>
            <w:tcW w:w="1787" w:type="dxa"/>
            <w:tcBorders>
              <w:top w:val="single" w:sz="6" w:space="0" w:color="auto"/>
            </w:tcBorders>
            <w:vAlign w:val="center"/>
          </w:tcPr>
          <w:p w14:paraId="584B96E1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932" w:type="dxa"/>
            <w:tcBorders>
              <w:top w:val="single" w:sz="6" w:space="0" w:color="auto"/>
            </w:tcBorders>
            <w:vAlign w:val="center"/>
          </w:tcPr>
          <w:p w14:paraId="66E81D70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775" w:type="dxa"/>
            <w:tcBorders>
              <w:top w:val="single" w:sz="6" w:space="0" w:color="auto"/>
            </w:tcBorders>
            <w:vAlign w:val="center"/>
          </w:tcPr>
          <w:p w14:paraId="71BE3A82" w14:textId="77777777" w:rsidR="002D701B" w:rsidRPr="005C1F04" w:rsidRDefault="002D701B" w:rsidP="0097641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315DC60F" w14:textId="77777777" w:rsidTr="00411850">
        <w:trPr>
          <w:trHeight w:val="340"/>
        </w:trPr>
        <w:tc>
          <w:tcPr>
            <w:tcW w:w="4253" w:type="dxa"/>
            <w:vAlign w:val="center"/>
          </w:tcPr>
          <w:p w14:paraId="4E031F27" w14:textId="77777777" w:rsidR="002D701B" w:rsidRPr="005C1F04" w:rsidRDefault="002D701B" w:rsidP="00406699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Öljynerottim</w:t>
            </w:r>
            <w:r>
              <w:rPr>
                <w:rFonts w:ascii="Arial" w:hAnsi="Arial" w:cs="Arial"/>
                <w:sz w:val="18"/>
                <w:szCs w:val="18"/>
                <w:lang w:val="fi-FI"/>
              </w:rPr>
              <w:t>i</w:t>
            </w: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en pinnankorkeuden hälytin</w:t>
            </w:r>
          </w:p>
        </w:tc>
        <w:tc>
          <w:tcPr>
            <w:tcW w:w="1787" w:type="dxa"/>
            <w:vAlign w:val="center"/>
          </w:tcPr>
          <w:p w14:paraId="68CEF588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932" w:type="dxa"/>
            <w:vAlign w:val="center"/>
          </w:tcPr>
          <w:p w14:paraId="66AE3E7E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45A04AAE" w14:textId="77777777" w:rsidR="002D701B" w:rsidRPr="005C1F04" w:rsidRDefault="002D701B" w:rsidP="0097641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7B6F3D27" w14:textId="77777777" w:rsidTr="00411850">
        <w:trPr>
          <w:trHeight w:val="340"/>
        </w:trPr>
        <w:tc>
          <w:tcPr>
            <w:tcW w:w="4253" w:type="dxa"/>
            <w:vAlign w:val="center"/>
          </w:tcPr>
          <w:p w14:paraId="758406E9" w14:textId="77777777" w:rsidR="002D701B" w:rsidRPr="005C1F04" w:rsidRDefault="002D701B" w:rsidP="00AF1782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Polttonestesäiliöiden pinnankorkeuden hälyttimet</w:t>
            </w:r>
          </w:p>
        </w:tc>
        <w:tc>
          <w:tcPr>
            <w:tcW w:w="1787" w:type="dxa"/>
            <w:vAlign w:val="center"/>
          </w:tcPr>
          <w:p w14:paraId="650A1433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932" w:type="dxa"/>
            <w:vAlign w:val="center"/>
          </w:tcPr>
          <w:p w14:paraId="4EB5D699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30F67EE7" w14:textId="77777777" w:rsidR="002D701B" w:rsidRPr="005C1F04" w:rsidRDefault="002D701B" w:rsidP="0097641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423B8CA7" w14:textId="77777777" w:rsidTr="00411850">
        <w:trPr>
          <w:trHeight w:val="340"/>
        </w:trPr>
        <w:tc>
          <w:tcPr>
            <w:tcW w:w="4253" w:type="dxa"/>
            <w:vAlign w:val="center"/>
          </w:tcPr>
          <w:p w14:paraId="758A0E2E" w14:textId="77777777" w:rsidR="002D701B" w:rsidRPr="005C1F04" w:rsidRDefault="002D701B" w:rsidP="00AF1782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Polttonestesäiliöiden ylitäytönestimien hälyttimet</w:t>
            </w:r>
          </w:p>
        </w:tc>
        <w:tc>
          <w:tcPr>
            <w:tcW w:w="1787" w:type="dxa"/>
            <w:vAlign w:val="center"/>
          </w:tcPr>
          <w:p w14:paraId="4C4EF538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932" w:type="dxa"/>
            <w:vAlign w:val="center"/>
          </w:tcPr>
          <w:p w14:paraId="0C223E96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18C7C0C9" w14:textId="77777777" w:rsidR="002D701B" w:rsidRPr="005C1F04" w:rsidRDefault="002D701B" w:rsidP="008C5883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31FA9D29" w14:textId="77777777" w:rsidTr="00411850">
        <w:trPr>
          <w:trHeight w:val="340"/>
        </w:trPr>
        <w:tc>
          <w:tcPr>
            <w:tcW w:w="4253" w:type="dxa"/>
            <w:vAlign w:val="center"/>
          </w:tcPr>
          <w:p w14:paraId="018FADE6" w14:textId="77777777" w:rsidR="002D701B" w:rsidRPr="005C1F04" w:rsidRDefault="002D701B" w:rsidP="00406699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>Polttonestesäiliöiden vuodonilmaisujärjestelmien hälyttimet</w:t>
            </w:r>
          </w:p>
        </w:tc>
        <w:tc>
          <w:tcPr>
            <w:tcW w:w="1787" w:type="dxa"/>
            <w:vAlign w:val="center"/>
          </w:tcPr>
          <w:p w14:paraId="000F121F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932" w:type="dxa"/>
            <w:vAlign w:val="center"/>
          </w:tcPr>
          <w:p w14:paraId="5D36E044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1D466E1A" w14:textId="77777777" w:rsidR="002D701B" w:rsidRPr="005C1F04" w:rsidRDefault="002D701B" w:rsidP="0097641F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  <w:tr w:rsidR="002D701B" w:rsidRPr="005C1F04" w14:paraId="5DDBA79A" w14:textId="77777777" w:rsidTr="00411850">
        <w:trPr>
          <w:trHeight w:val="340"/>
        </w:trPr>
        <w:tc>
          <w:tcPr>
            <w:tcW w:w="4253" w:type="dxa"/>
            <w:vAlign w:val="center"/>
          </w:tcPr>
          <w:p w14:paraId="766BECD5" w14:textId="77777777" w:rsidR="002D701B" w:rsidRPr="005C1F04" w:rsidRDefault="002D701B" w:rsidP="00FE1923">
            <w:pPr>
              <w:keepNext/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5C1F04">
              <w:rPr>
                <w:rFonts w:ascii="Arial" w:hAnsi="Arial" w:cs="Arial"/>
                <w:sz w:val="18"/>
                <w:szCs w:val="18"/>
                <w:lang w:val="fi-FI"/>
              </w:rPr>
              <w:t xml:space="preserve">Muu kohde, mikä? </w:t>
            </w:r>
            <w:r w:rsidRPr="004039A6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039A6">
              <w:rPr>
                <w:sz w:val="20"/>
              </w:rPr>
              <w:instrText xml:space="preserve"> FORMTEXT </w:instrText>
            </w:r>
            <w:r w:rsidRPr="004039A6">
              <w:rPr>
                <w:sz w:val="20"/>
              </w:rPr>
            </w:r>
            <w:r w:rsidRPr="004039A6">
              <w:rPr>
                <w:sz w:val="20"/>
              </w:rPr>
              <w:fldChar w:fldCharType="separate"/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noProof/>
                <w:sz w:val="20"/>
              </w:rPr>
              <w:t> </w:t>
            </w:r>
            <w:r w:rsidRPr="004039A6">
              <w:rPr>
                <w:sz w:val="20"/>
              </w:rPr>
              <w:fldChar w:fldCharType="end"/>
            </w:r>
          </w:p>
        </w:tc>
        <w:tc>
          <w:tcPr>
            <w:tcW w:w="1787" w:type="dxa"/>
            <w:vAlign w:val="center"/>
          </w:tcPr>
          <w:p w14:paraId="25699766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932" w:type="dxa"/>
            <w:vAlign w:val="center"/>
          </w:tcPr>
          <w:p w14:paraId="5EE1ECCF" w14:textId="77777777" w:rsidR="002D701B" w:rsidRDefault="002D701B" w:rsidP="002D701B">
            <w:pPr>
              <w:jc w:val="center"/>
            </w:pPr>
            <w:r w:rsidRPr="007C52F1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C52F1">
              <w:rPr>
                <w:sz w:val="20"/>
              </w:rPr>
              <w:instrText xml:space="preserve"> FORMTEXT </w:instrText>
            </w:r>
            <w:r w:rsidRPr="007C52F1">
              <w:rPr>
                <w:sz w:val="20"/>
              </w:rPr>
            </w:r>
            <w:r w:rsidRPr="007C52F1">
              <w:rPr>
                <w:sz w:val="20"/>
              </w:rPr>
              <w:fldChar w:fldCharType="separate"/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noProof/>
                <w:sz w:val="20"/>
              </w:rPr>
              <w:t> </w:t>
            </w:r>
            <w:r w:rsidRPr="007C52F1">
              <w:rPr>
                <w:sz w:val="20"/>
              </w:rPr>
              <w:fldChar w:fldCharType="end"/>
            </w:r>
          </w:p>
        </w:tc>
        <w:tc>
          <w:tcPr>
            <w:tcW w:w="1775" w:type="dxa"/>
            <w:vAlign w:val="center"/>
          </w:tcPr>
          <w:p w14:paraId="1C46A95A" w14:textId="77777777" w:rsidR="002D701B" w:rsidRPr="005C1F04" w:rsidRDefault="002D701B" w:rsidP="00FE1923">
            <w:pPr>
              <w:jc w:val="center"/>
              <w:rPr>
                <w:lang w:val="fi-FI"/>
              </w:rPr>
            </w:pPr>
            <w:r w:rsidRPr="005C1F04">
              <w:rPr>
                <w:rFonts w:ascii="Arial" w:hAnsi="Arial" w:cs="Arial"/>
                <w:sz w:val="20"/>
                <w:lang w:val="fi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1F04">
              <w:rPr>
                <w:rFonts w:ascii="Arial" w:hAnsi="Arial" w:cs="Arial"/>
                <w:sz w:val="20"/>
                <w:lang w:val="fi-FI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lang w:val="fi-FI"/>
              </w:rPr>
            </w:r>
            <w:r w:rsidR="00000000">
              <w:rPr>
                <w:rFonts w:ascii="Arial" w:hAnsi="Arial" w:cs="Arial"/>
                <w:sz w:val="20"/>
                <w:lang w:val="fi-FI"/>
              </w:rPr>
              <w:fldChar w:fldCharType="separate"/>
            </w:r>
            <w:r w:rsidRPr="005C1F04">
              <w:rPr>
                <w:rFonts w:ascii="Arial" w:hAnsi="Arial" w:cs="Arial"/>
                <w:sz w:val="20"/>
                <w:lang w:val="fi-FI"/>
              </w:rPr>
              <w:fldChar w:fldCharType="end"/>
            </w:r>
          </w:p>
        </w:tc>
      </w:tr>
    </w:tbl>
    <w:p w14:paraId="4EB9AAD7" w14:textId="77777777" w:rsidR="00EF0725" w:rsidRPr="005C1F04" w:rsidRDefault="00EF0725" w:rsidP="00EF0725">
      <w:pPr>
        <w:rPr>
          <w:rFonts w:ascii="Arial" w:hAnsi="Arial" w:cs="Arial"/>
          <w:sz w:val="20"/>
          <w:szCs w:val="20"/>
          <w:lang w:val="fi-FI"/>
        </w:rPr>
      </w:pPr>
    </w:p>
    <w:p w14:paraId="43DBE986" w14:textId="77777777" w:rsidR="00EF0725" w:rsidRPr="005C1F04" w:rsidRDefault="00EF0725" w:rsidP="00EF0725">
      <w:pPr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szCs w:val="20"/>
          <w:lang w:val="fi-FI"/>
        </w:rPr>
        <w:t>Öljynerot</w:t>
      </w:r>
      <w:r w:rsidR="003A1BBE">
        <w:rPr>
          <w:rFonts w:ascii="Arial" w:hAnsi="Arial" w:cs="Arial"/>
          <w:sz w:val="20"/>
          <w:szCs w:val="20"/>
          <w:lang w:val="fi-FI"/>
        </w:rPr>
        <w:t>timet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tyhjennetään</w:t>
      </w:r>
    </w:p>
    <w:p w14:paraId="669A9757" w14:textId="77777777" w:rsidR="00EF0725" w:rsidRPr="005C1F04" w:rsidRDefault="00EF0725" w:rsidP="00EF0725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säännöllisesti, tyhjennysväli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691094">
        <w:rPr>
          <w:sz w:val="20"/>
          <w:lang w:val="fi-FI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  <w:r w:rsidRPr="005C1F04">
        <w:rPr>
          <w:rFonts w:ascii="Arial" w:hAnsi="Arial" w:cs="Arial"/>
          <w:sz w:val="20"/>
          <w:szCs w:val="20"/>
          <w:lang w:val="fi-FI"/>
        </w:rPr>
        <w:t xml:space="preserve"> kk</w:t>
      </w:r>
    </w:p>
    <w:p w14:paraId="53ACC064" w14:textId="77777777" w:rsidR="00EF0725" w:rsidRPr="005C1F04" w:rsidRDefault="00EF0725" w:rsidP="00EF0725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tarvittaessa tarkastusten perusteella</w:t>
      </w:r>
    </w:p>
    <w:p w14:paraId="255DA9BA" w14:textId="77777777" w:rsidR="00EF0725" w:rsidRPr="005C1F04" w:rsidRDefault="00EF0725" w:rsidP="00EF0725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tarvittaessa pinnankorkeushälyttimen hälyttäessä</w:t>
      </w:r>
    </w:p>
    <w:p w14:paraId="1544FF8B" w14:textId="77777777" w:rsidR="00EF0725" w:rsidRPr="005C1F04" w:rsidRDefault="00EF0725" w:rsidP="00EF0725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muuten, milloin?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130C291A" w14:textId="77777777" w:rsidR="00EF0725" w:rsidRDefault="00EF0725" w:rsidP="00EF0725">
      <w:pPr>
        <w:rPr>
          <w:rFonts w:ascii="Arial" w:hAnsi="Arial" w:cs="Arial"/>
          <w:sz w:val="20"/>
          <w:szCs w:val="20"/>
          <w:lang w:val="fi-FI"/>
        </w:rPr>
      </w:pPr>
    </w:p>
    <w:p w14:paraId="5491875C" w14:textId="77777777" w:rsidR="003A1BBE" w:rsidRPr="005C1F04" w:rsidRDefault="003A1BBE" w:rsidP="003A1BBE">
      <w:pPr>
        <w:rPr>
          <w:rFonts w:ascii="Arial" w:hAnsi="Arial" w:cs="Arial"/>
          <w:sz w:val="20"/>
          <w:szCs w:val="20"/>
          <w:lang w:val="fi-FI"/>
        </w:rPr>
      </w:pPr>
      <w:r>
        <w:rPr>
          <w:rFonts w:ascii="Arial" w:hAnsi="Arial" w:cs="Arial"/>
          <w:sz w:val="20"/>
          <w:lang w:val="fi-FI"/>
        </w:rPr>
        <w:t>Öljyn</w:t>
      </w:r>
      <w:r w:rsidRPr="005C1F04">
        <w:rPr>
          <w:rFonts w:ascii="Arial" w:hAnsi="Arial" w:cs="Arial"/>
          <w:sz w:val="20"/>
          <w:lang w:val="fi-FI"/>
        </w:rPr>
        <w:t>erottim</w:t>
      </w:r>
      <w:r>
        <w:rPr>
          <w:rFonts w:ascii="Arial" w:hAnsi="Arial" w:cs="Arial"/>
          <w:sz w:val="20"/>
          <w:lang w:val="fi-FI"/>
        </w:rPr>
        <w:t xml:space="preserve">ista poistuvista vesistä otetaan näyte </w:t>
      </w:r>
    </w:p>
    <w:p w14:paraId="6E02C81C" w14:textId="77777777" w:rsidR="003A1BBE" w:rsidRPr="005C1F04" w:rsidRDefault="003A1BBE" w:rsidP="003A1BBE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>vuosittain</w:t>
      </w:r>
    </w:p>
    <w:p w14:paraId="7BC3C564" w14:textId="77777777" w:rsidR="003A1BBE" w:rsidRPr="005C1F04" w:rsidRDefault="003A1BBE" w:rsidP="003A1BBE">
      <w:pPr>
        <w:ind w:left="414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muuten, mi</w:t>
      </w:r>
      <w:r>
        <w:rPr>
          <w:rFonts w:ascii="Arial" w:hAnsi="Arial" w:cs="Arial"/>
          <w:sz w:val="20"/>
          <w:szCs w:val="20"/>
          <w:lang w:val="fi-FI"/>
        </w:rPr>
        <w:t>te</w:t>
      </w:r>
      <w:r w:rsidRPr="005C1F04">
        <w:rPr>
          <w:rFonts w:ascii="Arial" w:hAnsi="Arial" w:cs="Arial"/>
          <w:sz w:val="20"/>
          <w:szCs w:val="20"/>
          <w:lang w:val="fi-FI"/>
        </w:rPr>
        <w:t>n</w:t>
      </w:r>
      <w:r>
        <w:rPr>
          <w:rFonts w:ascii="Arial" w:hAnsi="Arial" w:cs="Arial"/>
          <w:sz w:val="20"/>
          <w:szCs w:val="20"/>
          <w:lang w:val="fi-FI"/>
        </w:rPr>
        <w:t xml:space="preserve"> usein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? </w:t>
      </w:r>
      <w:r w:rsidR="002D701B"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sz w:val="20"/>
        </w:rPr>
        <w:instrText xml:space="preserve"> FORMTEXT </w:instrText>
      </w:r>
      <w:r w:rsidR="002D701B" w:rsidRPr="004039A6">
        <w:rPr>
          <w:sz w:val="20"/>
        </w:rPr>
      </w:r>
      <w:r w:rsidR="002D701B" w:rsidRPr="004039A6">
        <w:rPr>
          <w:sz w:val="20"/>
        </w:rPr>
        <w:fldChar w:fldCharType="separate"/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noProof/>
          <w:sz w:val="20"/>
        </w:rPr>
        <w:t> </w:t>
      </w:r>
      <w:r w:rsidR="002D701B" w:rsidRPr="004039A6">
        <w:rPr>
          <w:sz w:val="20"/>
        </w:rPr>
        <w:fldChar w:fldCharType="end"/>
      </w:r>
    </w:p>
    <w:p w14:paraId="20788AD6" w14:textId="77777777" w:rsidR="003A1BBE" w:rsidRDefault="003A1BBE" w:rsidP="003A1BBE">
      <w:pPr>
        <w:ind w:firstLine="340"/>
        <w:rPr>
          <w:rFonts w:ascii="Arial" w:hAnsi="Arial" w:cs="Arial"/>
          <w:sz w:val="20"/>
          <w:lang w:val="fi-FI"/>
        </w:rPr>
      </w:pPr>
    </w:p>
    <w:p w14:paraId="4B72F0CF" w14:textId="77777777" w:rsidR="00836CE5" w:rsidRPr="00A91A38" w:rsidRDefault="005C3D6C" w:rsidP="00836CE5">
      <w:pPr>
        <w:rPr>
          <w:rFonts w:ascii="Arial" w:hAnsi="Arial" w:cs="Arial"/>
          <w:sz w:val="20"/>
          <w:lang w:val="fi-FI"/>
        </w:rPr>
      </w:pPr>
      <w:r w:rsidRPr="00A91A38">
        <w:rPr>
          <w:rFonts w:ascii="Arial" w:hAnsi="Arial" w:cs="Arial"/>
          <w:sz w:val="20"/>
          <w:lang w:val="fi-FI"/>
        </w:rPr>
        <w:t>Jos t</w:t>
      </w:r>
      <w:r w:rsidR="00836CE5" w:rsidRPr="00A91A38">
        <w:rPr>
          <w:rFonts w:ascii="Arial" w:hAnsi="Arial" w:cs="Arial"/>
          <w:sz w:val="20"/>
          <w:lang w:val="fi-FI"/>
        </w:rPr>
        <w:t xml:space="preserve">oiminta sijaitsee alle 500 metrin päässä </w:t>
      </w:r>
      <w:r w:rsidRPr="00A91A38">
        <w:rPr>
          <w:rFonts w:ascii="Arial" w:hAnsi="Arial" w:cs="Arial"/>
          <w:sz w:val="20"/>
          <w:lang w:val="fi-FI"/>
        </w:rPr>
        <w:t>häiriölle alttiista kohteista,</w:t>
      </w:r>
    </w:p>
    <w:p w14:paraId="138D1077" w14:textId="77777777" w:rsidR="005C3D6C" w:rsidRDefault="005C3D6C" w:rsidP="005C3D6C">
      <w:pPr>
        <w:ind w:left="698" w:hanging="284"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91A3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91A38">
        <w:rPr>
          <w:rFonts w:ascii="Arial" w:hAnsi="Arial" w:cs="Arial"/>
          <w:sz w:val="20"/>
          <w:lang w:val="fi-FI"/>
        </w:rPr>
        <w:fldChar w:fldCharType="end"/>
      </w:r>
      <w:r w:rsidRPr="00A91A38">
        <w:rPr>
          <w:rFonts w:ascii="Arial" w:hAnsi="Arial" w:cs="Arial"/>
          <w:sz w:val="20"/>
          <w:lang w:val="fi-FI"/>
        </w:rPr>
        <w:t xml:space="preserve"> t</w:t>
      </w:r>
      <w:r w:rsidRPr="00A91A38">
        <w:rPr>
          <w:rFonts w:ascii="Arial" w:hAnsi="Arial" w:cs="Arial"/>
          <w:sz w:val="20"/>
          <w:szCs w:val="20"/>
          <w:lang w:val="fi-FI"/>
        </w:rPr>
        <w:t xml:space="preserve">oiminnanharjoittaja on osoittanut luotettavin ja yleisesti hyväksytyin </w:t>
      </w:r>
      <w:r w:rsidRPr="00A91A38">
        <w:rPr>
          <w:rFonts w:ascii="Arial" w:hAnsi="Arial" w:cs="Arial"/>
          <w:b/>
          <w:sz w:val="20"/>
          <w:szCs w:val="20"/>
          <w:lang w:val="fi-FI"/>
        </w:rPr>
        <w:t>arviointimenetelmin</w:t>
      </w:r>
      <w:r w:rsidRPr="00A91A38">
        <w:rPr>
          <w:rFonts w:ascii="Arial" w:hAnsi="Arial" w:cs="Arial"/>
          <w:sz w:val="20"/>
          <w:szCs w:val="20"/>
          <w:lang w:val="fi-FI"/>
        </w:rPr>
        <w:t>, että melutason arvot eivät ylity</w:t>
      </w:r>
      <w:r w:rsidRPr="00A91A38">
        <w:rPr>
          <w:rFonts w:ascii="Arial" w:hAnsi="Arial" w:cs="Arial"/>
          <w:sz w:val="20"/>
          <w:lang w:val="fi-FI"/>
        </w:rPr>
        <w:t xml:space="preserve"> häiriölle alttiissa kohteissa, miten? </w:t>
      </w:r>
      <w:r w:rsidR="002D701B" w:rsidRPr="00A91A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A91A38">
        <w:rPr>
          <w:sz w:val="20"/>
          <w:lang w:val="fi-FI"/>
        </w:rPr>
        <w:instrText xml:space="preserve"> FORMTEXT </w:instrText>
      </w:r>
      <w:r w:rsidR="002D701B" w:rsidRPr="00A91A38">
        <w:rPr>
          <w:sz w:val="20"/>
        </w:rPr>
      </w:r>
      <w:r w:rsidR="002D701B" w:rsidRPr="00A91A38">
        <w:rPr>
          <w:sz w:val="20"/>
        </w:rPr>
        <w:fldChar w:fldCharType="separate"/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sz w:val="20"/>
        </w:rPr>
        <w:fldChar w:fldCharType="end"/>
      </w:r>
      <w:r w:rsidRPr="00A91A38">
        <w:rPr>
          <w:rFonts w:ascii="Arial" w:hAnsi="Arial" w:cs="Arial"/>
          <w:sz w:val="20"/>
          <w:szCs w:val="20"/>
          <w:lang w:val="fi-FI"/>
        </w:rPr>
        <w:t xml:space="preserve"> </w:t>
      </w:r>
      <w:r w:rsidRPr="00A91A38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A91A38">
        <w:rPr>
          <w:rFonts w:ascii="Arial" w:hAnsi="Arial" w:cs="Arial"/>
          <w:sz w:val="20"/>
          <w:szCs w:val="20"/>
          <w:lang w:val="fi-FI"/>
        </w:rPr>
        <w:t xml:space="preserve"> toiminnanharjoittajan ei tarvitse tarkkailla melupäästöjä</w:t>
      </w:r>
    </w:p>
    <w:p w14:paraId="25BD61D9" w14:textId="77777777" w:rsidR="006C1543" w:rsidRPr="00A91A38" w:rsidRDefault="006C1543" w:rsidP="005C3D6C">
      <w:pPr>
        <w:ind w:left="698" w:hanging="284"/>
        <w:rPr>
          <w:rFonts w:ascii="Arial" w:hAnsi="Arial" w:cs="Arial"/>
          <w:sz w:val="20"/>
          <w:szCs w:val="20"/>
          <w:lang w:val="fi-FI"/>
        </w:rPr>
      </w:pPr>
    </w:p>
    <w:p w14:paraId="6D5F99A5" w14:textId="77777777" w:rsidR="005C3D6C" w:rsidRPr="00A91A38" w:rsidRDefault="005C3D6C" w:rsidP="005C3D6C">
      <w:pPr>
        <w:ind w:left="698" w:hanging="284"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91A3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91A38">
        <w:rPr>
          <w:rFonts w:ascii="Arial" w:hAnsi="Arial" w:cs="Arial"/>
          <w:sz w:val="20"/>
          <w:lang w:val="fi-FI"/>
        </w:rPr>
        <w:fldChar w:fldCharType="end"/>
      </w:r>
      <w:r w:rsidRPr="00A91A38">
        <w:rPr>
          <w:rFonts w:ascii="Arial" w:hAnsi="Arial" w:cs="Arial"/>
          <w:sz w:val="20"/>
          <w:lang w:val="fi-FI"/>
        </w:rPr>
        <w:t xml:space="preserve"> t</w:t>
      </w:r>
      <w:r w:rsidRPr="00A91A38">
        <w:rPr>
          <w:rFonts w:ascii="Arial" w:hAnsi="Arial" w:cs="Arial"/>
          <w:sz w:val="20"/>
          <w:szCs w:val="20"/>
          <w:lang w:val="fi-FI"/>
        </w:rPr>
        <w:t xml:space="preserve">oiminnanharjoittaja on osoittanut luotettavin ja yleisesti hyväksytyin </w:t>
      </w:r>
      <w:r w:rsidRPr="00A91A38">
        <w:rPr>
          <w:rFonts w:ascii="Arial" w:hAnsi="Arial" w:cs="Arial"/>
          <w:b/>
          <w:sz w:val="20"/>
          <w:szCs w:val="20"/>
          <w:lang w:val="fi-FI"/>
        </w:rPr>
        <w:t>mittauksin</w:t>
      </w:r>
      <w:r w:rsidRPr="00A91A38">
        <w:rPr>
          <w:rFonts w:ascii="Arial" w:hAnsi="Arial" w:cs="Arial"/>
          <w:sz w:val="20"/>
          <w:szCs w:val="20"/>
          <w:lang w:val="fi-FI"/>
        </w:rPr>
        <w:t>, että melutason arvot eivät ylity</w:t>
      </w:r>
      <w:r w:rsidRPr="00A91A38">
        <w:rPr>
          <w:rFonts w:ascii="Arial" w:hAnsi="Arial" w:cs="Arial"/>
          <w:sz w:val="20"/>
          <w:lang w:val="fi-FI"/>
        </w:rPr>
        <w:t xml:space="preserve"> häiriölle alttiissa kohteissa, miten? </w:t>
      </w:r>
      <w:r w:rsidR="002D701B" w:rsidRPr="00A91A38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A91A38">
        <w:rPr>
          <w:sz w:val="20"/>
          <w:lang w:val="fi-FI"/>
        </w:rPr>
        <w:instrText xml:space="preserve"> FORMTEXT </w:instrText>
      </w:r>
      <w:r w:rsidR="002D701B" w:rsidRPr="00A91A38">
        <w:rPr>
          <w:sz w:val="20"/>
        </w:rPr>
      </w:r>
      <w:r w:rsidR="002D701B" w:rsidRPr="00A91A38">
        <w:rPr>
          <w:sz w:val="20"/>
        </w:rPr>
        <w:fldChar w:fldCharType="separate"/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noProof/>
          <w:sz w:val="20"/>
        </w:rPr>
        <w:t> </w:t>
      </w:r>
      <w:r w:rsidR="002D701B" w:rsidRPr="00A91A38">
        <w:rPr>
          <w:sz w:val="20"/>
        </w:rPr>
        <w:fldChar w:fldCharType="end"/>
      </w:r>
      <w:r w:rsidRPr="00A91A38">
        <w:rPr>
          <w:rFonts w:ascii="Arial" w:hAnsi="Arial" w:cs="Arial"/>
          <w:sz w:val="20"/>
          <w:szCs w:val="20"/>
          <w:lang w:val="fi-FI"/>
        </w:rPr>
        <w:t xml:space="preserve"> </w:t>
      </w:r>
      <w:r w:rsidRPr="00A91A38">
        <w:rPr>
          <w:rFonts w:ascii="Arial" w:hAnsi="Arial" w:cs="Arial"/>
          <w:sz w:val="20"/>
          <w:szCs w:val="20"/>
          <w:lang w:val="fi-FI"/>
        </w:rPr>
        <w:sym w:font="Wingdings" w:char="F0E0"/>
      </w:r>
      <w:r w:rsidRPr="00A91A38">
        <w:rPr>
          <w:rFonts w:ascii="Arial" w:hAnsi="Arial" w:cs="Arial"/>
          <w:sz w:val="20"/>
          <w:szCs w:val="20"/>
          <w:lang w:val="fi-FI"/>
        </w:rPr>
        <w:t xml:space="preserve"> toiminnanharjoittajan ei tarvitse tarkkailla melupäästöjä</w:t>
      </w:r>
    </w:p>
    <w:p w14:paraId="07964AA7" w14:textId="77777777" w:rsidR="005C3D6C" w:rsidRPr="00A91A38" w:rsidRDefault="005C3D6C" w:rsidP="005C3D6C">
      <w:pPr>
        <w:ind w:left="698" w:hanging="284"/>
        <w:rPr>
          <w:rFonts w:ascii="Arial" w:hAnsi="Arial" w:cs="Arial"/>
          <w:sz w:val="20"/>
          <w:szCs w:val="20"/>
          <w:lang w:val="fi-FI"/>
        </w:rPr>
      </w:pPr>
    </w:p>
    <w:p w14:paraId="2BBA97F3" w14:textId="77777777" w:rsidR="005C3D6C" w:rsidRPr="00A91A38" w:rsidRDefault="005C1F04" w:rsidP="005C3D6C">
      <w:pPr>
        <w:ind w:left="698" w:hanging="284"/>
        <w:rPr>
          <w:rFonts w:ascii="Arial" w:hAnsi="Arial" w:cs="Arial"/>
          <w:sz w:val="20"/>
          <w:szCs w:val="20"/>
          <w:lang w:val="fi-FI"/>
        </w:rPr>
      </w:pPr>
      <w:r w:rsidRPr="00A91A38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A91A38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A91A38">
        <w:rPr>
          <w:rFonts w:ascii="Arial" w:hAnsi="Arial" w:cs="Arial"/>
          <w:sz w:val="20"/>
          <w:lang w:val="fi-FI"/>
        </w:rPr>
        <w:fldChar w:fldCharType="end"/>
      </w:r>
      <w:r w:rsidRPr="00A91A38">
        <w:rPr>
          <w:rFonts w:ascii="Arial" w:hAnsi="Arial" w:cs="Arial"/>
          <w:sz w:val="20"/>
          <w:lang w:val="fi-FI"/>
        </w:rPr>
        <w:t xml:space="preserve"> </w:t>
      </w:r>
      <w:r w:rsidRPr="00A91A38">
        <w:rPr>
          <w:rFonts w:ascii="Arial" w:hAnsi="Arial" w:cs="Arial"/>
          <w:sz w:val="20"/>
          <w:szCs w:val="20"/>
          <w:lang w:val="fi-FI"/>
        </w:rPr>
        <w:t>Toiminta sijaitsee yli 500 m etäisyydellä meluhaitoille altistuvista kohteista</w:t>
      </w:r>
      <w:r w:rsidR="005C3D6C" w:rsidRPr="00A91A38">
        <w:rPr>
          <w:rFonts w:ascii="Arial" w:hAnsi="Arial" w:cs="Arial"/>
          <w:sz w:val="20"/>
          <w:szCs w:val="20"/>
          <w:lang w:val="fi-FI"/>
        </w:rPr>
        <w:t xml:space="preserve"> ja</w:t>
      </w:r>
      <w:r w:rsidRPr="00A91A38">
        <w:rPr>
          <w:rFonts w:ascii="Arial" w:hAnsi="Arial" w:cs="Arial"/>
          <w:sz w:val="20"/>
          <w:szCs w:val="20"/>
          <w:lang w:val="fi-FI"/>
        </w:rPr>
        <w:t xml:space="preserve"> maasto-olosuhteet ovat erityisen suojaavat ja voidaan perustellusti olettaa, että melutason ohjearvot eivät ylity</w:t>
      </w:r>
      <w:r w:rsidR="005C3D6C" w:rsidRPr="00A91A38">
        <w:rPr>
          <w:rFonts w:ascii="Arial" w:hAnsi="Arial" w:cs="Arial"/>
          <w:sz w:val="20"/>
          <w:szCs w:val="20"/>
          <w:lang w:val="fi-FI"/>
        </w:rPr>
        <w:t xml:space="preserve"> </w:t>
      </w:r>
      <w:r w:rsidR="005C3D6C" w:rsidRPr="00A91A38">
        <w:rPr>
          <w:rFonts w:ascii="Arial" w:hAnsi="Arial" w:cs="Arial"/>
          <w:sz w:val="20"/>
          <w:szCs w:val="20"/>
          <w:lang w:val="fi-FI"/>
        </w:rPr>
        <w:sym w:font="Wingdings" w:char="F0E0"/>
      </w:r>
      <w:r w:rsidR="005C3D6C" w:rsidRPr="00A91A38">
        <w:rPr>
          <w:rFonts w:ascii="Arial" w:hAnsi="Arial" w:cs="Arial"/>
          <w:sz w:val="20"/>
          <w:szCs w:val="20"/>
          <w:lang w:val="fi-FI"/>
        </w:rPr>
        <w:t xml:space="preserve"> toiminnanharjoittajan ei tarvitse erikseen osoittaa </w:t>
      </w:r>
      <w:r w:rsidR="00E31631" w:rsidRPr="00A91A38">
        <w:rPr>
          <w:rFonts w:ascii="Arial" w:hAnsi="Arial" w:cs="Arial"/>
          <w:sz w:val="20"/>
          <w:szCs w:val="20"/>
          <w:lang w:val="fi-FI"/>
        </w:rPr>
        <w:t xml:space="preserve">melutason ohjearvojen alittuvan </w:t>
      </w:r>
      <w:r w:rsidR="005C3D6C" w:rsidRPr="00A91A38">
        <w:rPr>
          <w:rFonts w:ascii="Arial" w:hAnsi="Arial" w:cs="Arial"/>
          <w:sz w:val="20"/>
          <w:szCs w:val="20"/>
          <w:lang w:val="fi-FI"/>
        </w:rPr>
        <w:t>ei</w:t>
      </w:r>
      <w:r w:rsidR="00E31631" w:rsidRPr="00A91A38">
        <w:rPr>
          <w:rFonts w:ascii="Arial" w:hAnsi="Arial" w:cs="Arial"/>
          <w:sz w:val="20"/>
          <w:szCs w:val="20"/>
          <w:lang w:val="fi-FI"/>
        </w:rPr>
        <w:t>kä</w:t>
      </w:r>
      <w:r w:rsidR="005C3D6C" w:rsidRPr="00A91A38">
        <w:rPr>
          <w:rFonts w:ascii="Arial" w:hAnsi="Arial" w:cs="Arial"/>
          <w:sz w:val="20"/>
          <w:szCs w:val="20"/>
          <w:lang w:val="fi-FI"/>
        </w:rPr>
        <w:t xml:space="preserve"> tarkkailla</w:t>
      </w:r>
      <w:r w:rsidR="00E31631" w:rsidRPr="00A91A38">
        <w:rPr>
          <w:rFonts w:ascii="Arial" w:hAnsi="Arial" w:cs="Arial"/>
          <w:sz w:val="20"/>
          <w:szCs w:val="20"/>
          <w:lang w:val="fi-FI"/>
        </w:rPr>
        <w:t xml:space="preserve"> melupäästöjä</w:t>
      </w:r>
    </w:p>
    <w:p w14:paraId="3064105B" w14:textId="77777777" w:rsidR="003B3CED" w:rsidRPr="005C1F04" w:rsidRDefault="003B3CED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09D44D0D" w14:textId="77777777" w:rsidR="005C1F04" w:rsidRPr="005C1F04" w:rsidRDefault="005C1F04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309CA4F8" w14:textId="77777777" w:rsidR="00D450DF" w:rsidRPr="005C1F04" w:rsidRDefault="00D450DF" w:rsidP="00D450DF">
      <w:pPr>
        <w:pStyle w:val="Otsikko3"/>
        <w:pBdr>
          <w:bottom w:val="single" w:sz="4" w:space="1" w:color="auto"/>
        </w:pBdr>
        <w:spacing w:before="0" w:after="0"/>
        <w:rPr>
          <w:b w:val="0"/>
          <w:sz w:val="20"/>
          <w:szCs w:val="20"/>
          <w:lang w:val="fi-FI"/>
        </w:rPr>
      </w:pPr>
      <w:r w:rsidRPr="005C1F04">
        <w:rPr>
          <w:b w:val="0"/>
          <w:sz w:val="20"/>
          <w:lang w:val="fi-FI"/>
        </w:rPr>
        <w:t>Lisätietoja kohtaan 1</w:t>
      </w:r>
      <w:r w:rsidR="000022FB" w:rsidRPr="005C1F04">
        <w:rPr>
          <w:b w:val="0"/>
          <w:sz w:val="20"/>
          <w:lang w:val="fi-FI"/>
        </w:rPr>
        <w:t>3</w:t>
      </w:r>
      <w:r w:rsidRPr="005C1F04">
        <w:rPr>
          <w:b w:val="0"/>
          <w:sz w:val="20"/>
          <w:lang w:val="fi-FI"/>
        </w:rPr>
        <w:t xml:space="preserve">: </w:t>
      </w:r>
      <w:r w:rsidR="002D701B" w:rsidRPr="004039A6">
        <w:rPr>
          <w:rFonts w:ascii="Times New Roman" w:hAnsi="Times New Roman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2D701B" w:rsidRPr="004039A6">
        <w:rPr>
          <w:rFonts w:ascii="Times New Roman" w:hAnsi="Times New Roman"/>
          <w:sz w:val="20"/>
        </w:rPr>
        <w:instrText xml:space="preserve"> FORMTEXT </w:instrText>
      </w:r>
      <w:r w:rsidR="002D701B" w:rsidRPr="004039A6">
        <w:rPr>
          <w:rFonts w:ascii="Times New Roman" w:hAnsi="Times New Roman"/>
          <w:sz w:val="20"/>
        </w:rPr>
      </w:r>
      <w:r w:rsidR="002D701B" w:rsidRPr="004039A6">
        <w:rPr>
          <w:rFonts w:ascii="Times New Roman" w:hAnsi="Times New Roman"/>
          <w:sz w:val="20"/>
        </w:rPr>
        <w:fldChar w:fldCharType="separate"/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noProof/>
          <w:sz w:val="20"/>
        </w:rPr>
        <w:t> </w:t>
      </w:r>
      <w:r w:rsidR="002D701B" w:rsidRPr="004039A6">
        <w:rPr>
          <w:rFonts w:ascii="Times New Roman" w:hAnsi="Times New Roman"/>
          <w:sz w:val="20"/>
        </w:rPr>
        <w:fldChar w:fldCharType="end"/>
      </w:r>
    </w:p>
    <w:p w14:paraId="04718F3F" w14:textId="77777777" w:rsidR="00D450DF" w:rsidRPr="005C1F04" w:rsidRDefault="00D450DF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13910C80" w14:textId="77777777" w:rsidR="00406699" w:rsidRPr="005C1F04" w:rsidRDefault="00406699" w:rsidP="00104ABF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  <w:lang w:val="fi-FI"/>
        </w:rPr>
      </w:pPr>
    </w:p>
    <w:p w14:paraId="3E994F36" w14:textId="77777777" w:rsidR="00104ABF" w:rsidRPr="005C1F04" w:rsidRDefault="00104ABF" w:rsidP="00BF3A5A">
      <w:pPr>
        <w:rPr>
          <w:rFonts w:ascii="Arial" w:hAnsi="Arial" w:cs="Arial"/>
          <w:b/>
          <w:sz w:val="20"/>
          <w:szCs w:val="20"/>
          <w:lang w:val="fi-FI"/>
        </w:rPr>
      </w:pPr>
    </w:p>
    <w:p w14:paraId="1A8093C0" w14:textId="77777777" w:rsidR="000022FB" w:rsidRPr="005C1F04" w:rsidRDefault="000022FB" w:rsidP="00BF3A5A">
      <w:pPr>
        <w:rPr>
          <w:rFonts w:ascii="Arial" w:hAnsi="Arial" w:cs="Arial"/>
          <w:b/>
          <w:sz w:val="20"/>
          <w:szCs w:val="20"/>
          <w:lang w:val="fi-FI"/>
        </w:rPr>
      </w:pPr>
    </w:p>
    <w:p w14:paraId="51B0EB04" w14:textId="77777777" w:rsidR="003678DE" w:rsidRPr="005C1F04" w:rsidRDefault="00BA305B" w:rsidP="004B5D23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>1</w:t>
      </w:r>
      <w:r w:rsidR="000022FB" w:rsidRPr="005C1F04">
        <w:rPr>
          <w:rFonts w:ascii="Arial" w:hAnsi="Arial" w:cs="Arial"/>
          <w:b/>
          <w:sz w:val="20"/>
          <w:szCs w:val="20"/>
          <w:lang w:val="fi-FI"/>
        </w:rPr>
        <w:t>4</w:t>
      </w:r>
      <w:r w:rsidRPr="005C1F04">
        <w:rPr>
          <w:rFonts w:ascii="Arial" w:hAnsi="Arial" w:cs="Arial"/>
          <w:b/>
          <w:sz w:val="20"/>
          <w:szCs w:val="20"/>
          <w:lang w:val="fi-FI"/>
        </w:rPr>
        <w:t xml:space="preserve">. </w:t>
      </w:r>
      <w:r w:rsidR="008C7967" w:rsidRPr="005C1F04">
        <w:rPr>
          <w:rFonts w:ascii="Arial" w:hAnsi="Arial" w:cs="Arial"/>
          <w:b/>
          <w:sz w:val="20"/>
          <w:szCs w:val="20"/>
          <w:lang w:val="fi-FI"/>
        </w:rPr>
        <w:t>MUUT TIEDOT</w:t>
      </w:r>
    </w:p>
    <w:p w14:paraId="0B34D01F" w14:textId="77777777" w:rsidR="00523870" w:rsidRPr="005C1F04" w:rsidRDefault="00523870" w:rsidP="004B5D23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0420FCAC" w14:textId="77777777" w:rsidR="00475BF3" w:rsidRPr="005C1F04" w:rsidRDefault="00475BF3" w:rsidP="004B5D23">
      <w:pPr>
        <w:keepNext/>
        <w:rPr>
          <w:rFonts w:ascii="Arial" w:hAnsi="Arial" w:cs="Arial"/>
          <w:b/>
          <w:sz w:val="20"/>
          <w:szCs w:val="20"/>
          <w:lang w:val="fi-FI"/>
        </w:rPr>
      </w:pPr>
      <w:r w:rsidRPr="005C1F04">
        <w:rPr>
          <w:rFonts w:ascii="Arial" w:hAnsi="Arial" w:cs="Arial"/>
          <w:b/>
          <w:sz w:val="20"/>
          <w:szCs w:val="20"/>
          <w:lang w:val="fi-FI"/>
        </w:rPr>
        <w:t>Liitteet</w:t>
      </w:r>
    </w:p>
    <w:p w14:paraId="008A09EF" w14:textId="77777777" w:rsidR="00475BF3" w:rsidRPr="005C1F04" w:rsidRDefault="00475BF3" w:rsidP="004B5D23">
      <w:pPr>
        <w:keepNext/>
        <w:rPr>
          <w:rFonts w:ascii="Arial" w:hAnsi="Arial" w:cs="Arial"/>
          <w:sz w:val="20"/>
          <w:szCs w:val="20"/>
          <w:lang w:val="fi-FI"/>
        </w:rPr>
      </w:pPr>
    </w:p>
    <w:p w14:paraId="4AABD92F" w14:textId="77777777" w:rsidR="00EF5FA2" w:rsidRDefault="004B5D23" w:rsidP="004B5D23">
      <w:pPr>
        <w:keepNext/>
        <w:ind w:left="1080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Sijainti</w:t>
      </w:r>
      <w:r w:rsidR="00ED046E" w:rsidRPr="005C1F04">
        <w:rPr>
          <w:rFonts w:ascii="Arial" w:hAnsi="Arial" w:cs="Arial"/>
          <w:sz w:val="20"/>
          <w:szCs w:val="20"/>
          <w:lang w:val="fi-FI"/>
        </w:rPr>
        <w:t xml:space="preserve">kartta (liite </w:t>
      </w:r>
      <w:r w:rsidR="00716CA6" w:rsidRPr="005C1F04">
        <w:rPr>
          <w:rFonts w:ascii="Arial" w:hAnsi="Arial" w:cs="Arial"/>
          <w:sz w:val="20"/>
          <w:szCs w:val="20"/>
          <w:lang w:val="fi-FI"/>
        </w:rPr>
        <w:t>A</w:t>
      </w:r>
      <w:r w:rsidR="00ED046E" w:rsidRPr="005C1F04">
        <w:rPr>
          <w:rFonts w:ascii="Arial" w:hAnsi="Arial" w:cs="Arial"/>
          <w:sz w:val="20"/>
          <w:szCs w:val="20"/>
          <w:lang w:val="fi-FI"/>
        </w:rPr>
        <w:t>)</w:t>
      </w:r>
    </w:p>
    <w:p w14:paraId="3DB7C53B" w14:textId="77777777" w:rsidR="00ED046E" w:rsidRDefault="004B5D23" w:rsidP="004B5D23">
      <w:pPr>
        <w:keepNext/>
        <w:ind w:left="1080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</w:t>
      </w:r>
      <w:r w:rsidRPr="005C1F04">
        <w:rPr>
          <w:rFonts w:ascii="Arial" w:hAnsi="Arial" w:cs="Arial"/>
          <w:sz w:val="20"/>
          <w:szCs w:val="20"/>
          <w:lang w:val="fi-FI"/>
        </w:rPr>
        <w:t>A</w:t>
      </w:r>
      <w:r w:rsidR="00ED046E" w:rsidRPr="005C1F04">
        <w:rPr>
          <w:rFonts w:ascii="Arial" w:hAnsi="Arial" w:cs="Arial"/>
          <w:sz w:val="20"/>
          <w:szCs w:val="20"/>
          <w:lang w:val="fi-FI"/>
        </w:rPr>
        <w:t xml:space="preserve">semapiirros (liite </w:t>
      </w:r>
      <w:r w:rsidR="00716CA6" w:rsidRPr="005C1F04">
        <w:rPr>
          <w:rFonts w:ascii="Arial" w:hAnsi="Arial" w:cs="Arial"/>
          <w:sz w:val="20"/>
          <w:szCs w:val="20"/>
          <w:lang w:val="fi-FI"/>
        </w:rPr>
        <w:t>B</w:t>
      </w:r>
      <w:r w:rsidR="00ED046E" w:rsidRPr="005C1F04">
        <w:rPr>
          <w:rFonts w:ascii="Arial" w:hAnsi="Arial" w:cs="Arial"/>
          <w:sz w:val="20"/>
          <w:szCs w:val="20"/>
          <w:lang w:val="fi-FI"/>
        </w:rPr>
        <w:t>)</w:t>
      </w:r>
    </w:p>
    <w:p w14:paraId="4E162F9D" w14:textId="77777777" w:rsidR="003A1BBE" w:rsidRPr="00B06385" w:rsidRDefault="003A1BBE" w:rsidP="003A1BBE">
      <w:pPr>
        <w:keepNext/>
        <w:ind w:left="1080"/>
        <w:rPr>
          <w:rFonts w:ascii="Arial" w:hAnsi="Arial" w:cs="Arial"/>
          <w:sz w:val="20"/>
          <w:szCs w:val="20"/>
          <w:lang w:val="fi-FI"/>
        </w:rPr>
      </w:pPr>
      <w:r w:rsidRPr="00B0638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B0638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B06385">
        <w:rPr>
          <w:rFonts w:ascii="Arial" w:hAnsi="Arial" w:cs="Arial"/>
          <w:sz w:val="20"/>
          <w:lang w:val="fi-FI"/>
        </w:rPr>
        <w:fldChar w:fldCharType="end"/>
      </w:r>
      <w:r w:rsidRPr="00B06385">
        <w:rPr>
          <w:rFonts w:ascii="Arial" w:hAnsi="Arial" w:cs="Arial"/>
          <w:sz w:val="20"/>
          <w:lang w:val="fi-FI"/>
        </w:rPr>
        <w:t xml:space="preserve"> Asemakaavakartta</w:t>
      </w:r>
      <w:r w:rsidR="00CE363C">
        <w:rPr>
          <w:rFonts w:ascii="Arial" w:hAnsi="Arial" w:cs="Arial"/>
          <w:sz w:val="20"/>
          <w:lang w:val="fi-FI"/>
        </w:rPr>
        <w:t xml:space="preserve">, </w:t>
      </w:r>
      <w:r w:rsidR="00CE363C">
        <w:rPr>
          <w:rFonts w:ascii="Arial" w:hAnsi="Arial" w:cs="Arial"/>
          <w:sz w:val="20"/>
          <w:szCs w:val="20"/>
          <w:lang w:val="fi-FI"/>
        </w:rPr>
        <w:t>jos asfalttiasema sijaitsee asemakaava-alueella</w:t>
      </w:r>
      <w:r w:rsidRPr="00B06385">
        <w:rPr>
          <w:rFonts w:ascii="Arial" w:hAnsi="Arial" w:cs="Arial"/>
          <w:sz w:val="20"/>
          <w:lang w:val="fi-FI"/>
        </w:rPr>
        <w:t xml:space="preserve"> (liite C)</w:t>
      </w:r>
    </w:p>
    <w:p w14:paraId="442D894E" w14:textId="77777777" w:rsidR="003A1BBE" w:rsidRPr="00B06385" w:rsidRDefault="003A1BBE" w:rsidP="003A1BBE">
      <w:pPr>
        <w:keepNext/>
        <w:ind w:left="1080"/>
        <w:rPr>
          <w:rFonts w:ascii="Arial" w:hAnsi="Arial" w:cs="Arial"/>
          <w:sz w:val="20"/>
          <w:szCs w:val="20"/>
          <w:lang w:val="fi-FI"/>
        </w:rPr>
      </w:pPr>
      <w:r w:rsidRPr="00B06385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B06385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B06385">
        <w:rPr>
          <w:rFonts w:ascii="Arial" w:hAnsi="Arial" w:cs="Arial"/>
          <w:sz w:val="20"/>
          <w:lang w:val="fi-FI"/>
        </w:rPr>
        <w:fldChar w:fldCharType="end"/>
      </w:r>
      <w:r w:rsidRPr="00B06385">
        <w:rPr>
          <w:rFonts w:ascii="Arial" w:hAnsi="Arial" w:cs="Arial"/>
          <w:sz w:val="20"/>
          <w:lang w:val="fi-FI"/>
        </w:rPr>
        <w:t xml:space="preserve"> </w:t>
      </w:r>
      <w:r>
        <w:rPr>
          <w:rFonts w:ascii="Arial" w:hAnsi="Arial" w:cs="Arial"/>
          <w:sz w:val="20"/>
          <w:lang w:val="fi-FI"/>
        </w:rPr>
        <w:t>Lainhuutotodistus</w:t>
      </w:r>
      <w:r w:rsidRPr="00B06385">
        <w:rPr>
          <w:rFonts w:ascii="Arial" w:hAnsi="Arial" w:cs="Arial"/>
          <w:sz w:val="20"/>
          <w:lang w:val="fi-FI"/>
        </w:rPr>
        <w:t xml:space="preserve"> (liite </w:t>
      </w:r>
      <w:r>
        <w:rPr>
          <w:rFonts w:ascii="Arial" w:hAnsi="Arial" w:cs="Arial"/>
          <w:sz w:val="20"/>
          <w:lang w:val="fi-FI"/>
        </w:rPr>
        <w:t>D</w:t>
      </w:r>
      <w:r w:rsidRPr="00B06385">
        <w:rPr>
          <w:rFonts w:ascii="Arial" w:hAnsi="Arial" w:cs="Arial"/>
          <w:sz w:val="20"/>
          <w:lang w:val="fi-FI"/>
        </w:rPr>
        <w:t>)</w:t>
      </w:r>
    </w:p>
    <w:p w14:paraId="21F94510" w14:textId="77777777" w:rsidR="005C1F04" w:rsidRDefault="004B5D23" w:rsidP="00EF5FA2">
      <w:pPr>
        <w:ind w:left="1080"/>
        <w:rPr>
          <w:rFonts w:ascii="Arial" w:hAnsi="Arial" w:cs="Arial"/>
          <w:sz w:val="20"/>
          <w:szCs w:val="20"/>
          <w:lang w:val="fi-FI"/>
        </w:rPr>
      </w:pPr>
      <w:r w:rsidRPr="005C1F04">
        <w:rPr>
          <w:rFonts w:ascii="Arial" w:hAnsi="Arial" w:cs="Arial"/>
          <w:sz w:val="20"/>
          <w:lang w:val="fi-FI"/>
        </w:rPr>
        <w:fldChar w:fldCharType="begin">
          <w:ffData>
            <w:name w:val="Check49"/>
            <w:enabled/>
            <w:calcOnExit w:val="0"/>
            <w:checkBox>
              <w:size w:val="24"/>
              <w:default w:val="0"/>
            </w:checkBox>
          </w:ffData>
        </w:fldChar>
      </w:r>
      <w:r w:rsidRPr="005C1F04">
        <w:rPr>
          <w:rFonts w:ascii="Arial" w:hAnsi="Arial" w:cs="Arial"/>
          <w:sz w:val="20"/>
          <w:lang w:val="fi-FI"/>
        </w:rPr>
        <w:instrText xml:space="preserve"> FORMCHECKBOX </w:instrText>
      </w:r>
      <w:r w:rsidR="00000000">
        <w:rPr>
          <w:rFonts w:ascii="Arial" w:hAnsi="Arial" w:cs="Arial"/>
          <w:sz w:val="20"/>
          <w:lang w:val="fi-FI"/>
        </w:rPr>
      </w:r>
      <w:r w:rsidR="00000000">
        <w:rPr>
          <w:rFonts w:ascii="Arial" w:hAnsi="Arial" w:cs="Arial"/>
          <w:sz w:val="20"/>
          <w:lang w:val="fi-FI"/>
        </w:rPr>
        <w:fldChar w:fldCharType="separate"/>
      </w:r>
      <w:r w:rsidRPr="005C1F04">
        <w:rPr>
          <w:rFonts w:ascii="Arial" w:hAnsi="Arial" w:cs="Arial"/>
          <w:sz w:val="20"/>
          <w:lang w:val="fi-FI"/>
        </w:rPr>
        <w:fldChar w:fldCharType="end"/>
      </w:r>
      <w:r w:rsidRPr="005C1F04">
        <w:rPr>
          <w:rFonts w:ascii="Arial" w:hAnsi="Arial" w:cs="Arial"/>
          <w:sz w:val="20"/>
          <w:lang w:val="fi-FI"/>
        </w:rPr>
        <w:t xml:space="preserve"> M</w:t>
      </w:r>
      <w:r w:rsidR="008421ED" w:rsidRPr="005C1F04">
        <w:rPr>
          <w:rFonts w:ascii="Arial" w:hAnsi="Arial" w:cs="Arial"/>
          <w:sz w:val="20"/>
          <w:szCs w:val="20"/>
          <w:lang w:val="fi-FI"/>
        </w:rPr>
        <w:t>elumittausraportti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/melulaskelma, </w:t>
      </w:r>
      <w:r w:rsidR="00EF5FA2">
        <w:rPr>
          <w:rFonts w:ascii="Arial" w:hAnsi="Arial" w:cs="Arial"/>
          <w:sz w:val="20"/>
          <w:szCs w:val="20"/>
          <w:lang w:val="fi-FI"/>
        </w:rPr>
        <w:t>jos</w:t>
      </w:r>
      <w:r w:rsidRPr="005C1F04">
        <w:rPr>
          <w:rFonts w:ascii="Arial" w:hAnsi="Arial" w:cs="Arial"/>
          <w:sz w:val="20"/>
          <w:szCs w:val="20"/>
          <w:lang w:val="fi-FI"/>
        </w:rPr>
        <w:t xml:space="preserve"> tehty</w:t>
      </w:r>
      <w:r w:rsidR="008421ED" w:rsidRPr="005C1F04">
        <w:rPr>
          <w:rFonts w:ascii="Arial" w:hAnsi="Arial" w:cs="Arial"/>
          <w:sz w:val="20"/>
          <w:szCs w:val="20"/>
          <w:lang w:val="fi-FI"/>
        </w:rPr>
        <w:t xml:space="preserve"> (liite </w:t>
      </w:r>
      <w:r w:rsidR="003A1BBE">
        <w:rPr>
          <w:rFonts w:ascii="Arial" w:hAnsi="Arial" w:cs="Arial"/>
          <w:sz w:val="20"/>
          <w:szCs w:val="20"/>
          <w:lang w:val="fi-FI"/>
        </w:rPr>
        <w:t>E</w:t>
      </w:r>
      <w:r w:rsidR="008421ED" w:rsidRPr="005C1F04">
        <w:rPr>
          <w:rFonts w:ascii="Arial" w:hAnsi="Arial" w:cs="Arial"/>
          <w:sz w:val="20"/>
          <w:szCs w:val="20"/>
          <w:lang w:val="fi-FI"/>
        </w:rPr>
        <w:t>)</w:t>
      </w:r>
    </w:p>
    <w:p w14:paraId="72DB347A" w14:textId="77777777" w:rsidR="002D701B" w:rsidRDefault="002D701B" w:rsidP="00EF5FA2">
      <w:pPr>
        <w:ind w:left="1080"/>
        <w:rPr>
          <w:rFonts w:ascii="Arial" w:hAnsi="Arial" w:cs="Arial"/>
          <w:sz w:val="20"/>
          <w:szCs w:val="20"/>
          <w:lang w:val="fi-FI"/>
        </w:rPr>
      </w:pPr>
    </w:p>
    <w:p w14:paraId="5E7918F7" w14:textId="77777777" w:rsidR="002D701B" w:rsidRDefault="002D701B" w:rsidP="002D701B">
      <w:pPr>
        <w:rPr>
          <w:rFonts w:ascii="Arial" w:hAnsi="Arial" w:cs="Arial"/>
          <w:sz w:val="20"/>
          <w:szCs w:val="20"/>
          <w:lang w:val="fi-FI"/>
        </w:rPr>
      </w:pPr>
    </w:p>
    <w:p w14:paraId="66BFA441" w14:textId="77777777" w:rsidR="002D701B" w:rsidRPr="00963B3C" w:rsidRDefault="002D701B" w:rsidP="002D701B">
      <w:pPr>
        <w:rPr>
          <w:lang w:val="fi-FI"/>
        </w:rPr>
      </w:pPr>
      <w:r w:rsidRPr="009A6CBA">
        <w:rPr>
          <w:rFonts w:ascii="Arial" w:hAnsi="Arial" w:cs="Arial"/>
          <w:sz w:val="20"/>
          <w:szCs w:val="20"/>
          <w:lang w:val="fi-FI"/>
        </w:rPr>
        <w:t>Lisätietoja kohtaan 1</w:t>
      </w:r>
      <w:r>
        <w:rPr>
          <w:rFonts w:ascii="Arial" w:hAnsi="Arial" w:cs="Arial"/>
          <w:sz w:val="20"/>
          <w:szCs w:val="20"/>
          <w:lang w:val="fi-FI"/>
        </w:rPr>
        <w:t>4</w:t>
      </w:r>
      <w:r w:rsidRPr="009A6CBA">
        <w:rPr>
          <w:rFonts w:ascii="Arial" w:hAnsi="Arial" w:cs="Arial"/>
          <w:sz w:val="20"/>
          <w:szCs w:val="20"/>
          <w:lang w:val="fi-FI"/>
        </w:rPr>
        <w:t xml:space="preserve">: </w:t>
      </w:r>
      <w:r w:rsidRPr="004039A6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4039A6">
        <w:rPr>
          <w:sz w:val="20"/>
        </w:rPr>
        <w:instrText xml:space="preserve"> FORMTEXT </w:instrText>
      </w:r>
      <w:r w:rsidRPr="004039A6">
        <w:rPr>
          <w:sz w:val="20"/>
        </w:rPr>
      </w:r>
      <w:r w:rsidRPr="004039A6">
        <w:rPr>
          <w:sz w:val="20"/>
        </w:rPr>
        <w:fldChar w:fldCharType="separate"/>
      </w:r>
      <w:r w:rsidRPr="004039A6">
        <w:rPr>
          <w:noProof/>
          <w:sz w:val="20"/>
        </w:rPr>
        <w:t> </w:t>
      </w:r>
      <w:r w:rsidRPr="004039A6">
        <w:rPr>
          <w:noProof/>
          <w:sz w:val="20"/>
        </w:rPr>
        <w:t> </w:t>
      </w:r>
      <w:r w:rsidRPr="004039A6">
        <w:rPr>
          <w:noProof/>
          <w:sz w:val="20"/>
        </w:rPr>
        <w:t> </w:t>
      </w:r>
      <w:r w:rsidRPr="004039A6">
        <w:rPr>
          <w:noProof/>
          <w:sz w:val="20"/>
        </w:rPr>
        <w:t> </w:t>
      </w:r>
      <w:r w:rsidRPr="004039A6">
        <w:rPr>
          <w:noProof/>
          <w:sz w:val="20"/>
        </w:rPr>
        <w:t> </w:t>
      </w:r>
      <w:r w:rsidRPr="004039A6">
        <w:rPr>
          <w:sz w:val="20"/>
        </w:rPr>
        <w:fldChar w:fldCharType="end"/>
      </w:r>
    </w:p>
    <w:p w14:paraId="610D3A5D" w14:textId="77777777" w:rsidR="002D701B" w:rsidRPr="005C1F04" w:rsidRDefault="002D701B" w:rsidP="00EF5FA2">
      <w:pPr>
        <w:ind w:left="1080"/>
        <w:rPr>
          <w:rFonts w:ascii="Arial" w:hAnsi="Arial" w:cs="Arial"/>
          <w:sz w:val="20"/>
          <w:szCs w:val="20"/>
          <w:lang w:val="fi-FI"/>
        </w:rPr>
      </w:pPr>
    </w:p>
    <w:sectPr w:rsidR="002D701B" w:rsidRPr="005C1F04" w:rsidSect="001A6D1C">
      <w:footerReference w:type="default" r:id="rId9"/>
      <w:pgSz w:w="11907" w:h="16840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B434" w14:textId="77777777" w:rsidR="009F5571" w:rsidRDefault="009F5571" w:rsidP="007F1B23">
      <w:r>
        <w:separator/>
      </w:r>
    </w:p>
  </w:endnote>
  <w:endnote w:type="continuationSeparator" w:id="0">
    <w:p w14:paraId="1D0CD96B" w14:textId="77777777" w:rsidR="009F5571" w:rsidRDefault="009F5571" w:rsidP="007F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5EED" w14:textId="77777777" w:rsidR="00B30456" w:rsidRPr="007F1B23" w:rsidRDefault="00B30456" w:rsidP="00967CA4">
    <w:pPr>
      <w:pStyle w:val="Alatunnist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6033 / </w:t>
    </w:r>
    <w:r w:rsidR="00A05BBF">
      <w:rPr>
        <w:rFonts w:ascii="Arial" w:hAnsi="Arial" w:cs="Arial"/>
        <w:sz w:val="16"/>
        <w:szCs w:val="16"/>
      </w:rPr>
      <w:t>0</w:t>
    </w:r>
    <w:r w:rsidR="00AE2D7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.201</w:t>
    </w:r>
    <w:r w:rsidR="00AE2D78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ab/>
    </w:r>
    <w:r w:rsidRPr="007F1B23">
      <w:rPr>
        <w:rFonts w:ascii="Arial" w:hAnsi="Arial" w:cs="Arial"/>
        <w:sz w:val="16"/>
        <w:szCs w:val="16"/>
      </w:rPr>
      <w:fldChar w:fldCharType="begin"/>
    </w:r>
    <w:r w:rsidRPr="007F1B23">
      <w:rPr>
        <w:rFonts w:ascii="Arial" w:hAnsi="Arial" w:cs="Arial"/>
        <w:sz w:val="16"/>
        <w:szCs w:val="16"/>
      </w:rPr>
      <w:instrText xml:space="preserve"> PAGE   \* MERGEFORMAT </w:instrText>
    </w:r>
    <w:r w:rsidRPr="007F1B23">
      <w:rPr>
        <w:rFonts w:ascii="Arial" w:hAnsi="Arial" w:cs="Arial"/>
        <w:sz w:val="16"/>
        <w:szCs w:val="16"/>
      </w:rPr>
      <w:fldChar w:fldCharType="separate"/>
    </w:r>
    <w:r w:rsidR="0009655F">
      <w:rPr>
        <w:rFonts w:ascii="Arial" w:hAnsi="Arial" w:cs="Arial"/>
        <w:noProof/>
        <w:sz w:val="16"/>
        <w:szCs w:val="16"/>
      </w:rPr>
      <w:t>2</w:t>
    </w:r>
    <w:r w:rsidRPr="007F1B23">
      <w:rPr>
        <w:rFonts w:ascii="Arial" w:hAnsi="Arial" w:cs="Arial"/>
        <w:sz w:val="16"/>
        <w:szCs w:val="16"/>
      </w:rPr>
      <w:fldChar w:fldCharType="end"/>
    </w:r>
  </w:p>
  <w:p w14:paraId="5D1369A3" w14:textId="77777777" w:rsidR="00B30456" w:rsidRDefault="00B3045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8C25" w14:textId="77777777" w:rsidR="009F5571" w:rsidRDefault="009F5571" w:rsidP="007F1B23">
      <w:r>
        <w:separator/>
      </w:r>
    </w:p>
  </w:footnote>
  <w:footnote w:type="continuationSeparator" w:id="0">
    <w:p w14:paraId="48BAABD7" w14:textId="77777777" w:rsidR="009F5571" w:rsidRDefault="009F5571" w:rsidP="007F1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0336"/>
    <w:multiLevelType w:val="hybridMultilevel"/>
    <w:tmpl w:val="A1142E3A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6902"/>
    <w:multiLevelType w:val="hybridMultilevel"/>
    <w:tmpl w:val="81D2B990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47C6"/>
    <w:multiLevelType w:val="hybridMultilevel"/>
    <w:tmpl w:val="7BB8D8CA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25BC"/>
    <w:multiLevelType w:val="hybridMultilevel"/>
    <w:tmpl w:val="A0020918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843A6"/>
    <w:multiLevelType w:val="hybridMultilevel"/>
    <w:tmpl w:val="F072F8FE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D0748"/>
    <w:multiLevelType w:val="hybridMultilevel"/>
    <w:tmpl w:val="1D1C09C2"/>
    <w:lvl w:ilvl="0" w:tplc="434C265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15D0D"/>
    <w:multiLevelType w:val="hybridMultilevel"/>
    <w:tmpl w:val="77E28332"/>
    <w:lvl w:ilvl="0" w:tplc="E836246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36246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3" w:tplc="434C2652">
      <w:start w:val="1"/>
      <w:numFmt w:val="bullet"/>
      <w:lvlText w:val=""/>
      <w:lvlJc w:val="left"/>
      <w:pPr>
        <w:ind w:left="2520" w:hanging="360"/>
      </w:pPr>
      <w:rPr>
        <w:rFonts w:ascii="Symbol" w:hAnsi="Symbol" w:hint="default"/>
      </w:rPr>
    </w:lvl>
    <w:lvl w:ilvl="4" w:tplc="F1AAAB8E">
      <w:start w:val="5"/>
      <w:numFmt w:val="bullet"/>
      <w:lvlText w:val="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F76FA4"/>
    <w:multiLevelType w:val="hybridMultilevel"/>
    <w:tmpl w:val="5456CF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2522F"/>
    <w:multiLevelType w:val="hybridMultilevel"/>
    <w:tmpl w:val="4A4CADFE"/>
    <w:lvl w:ilvl="0" w:tplc="E83624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56E4B"/>
    <w:multiLevelType w:val="hybridMultilevel"/>
    <w:tmpl w:val="A96E5BC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258FA"/>
    <w:multiLevelType w:val="hybridMultilevel"/>
    <w:tmpl w:val="600036EC"/>
    <w:lvl w:ilvl="0" w:tplc="434C265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98165B"/>
    <w:multiLevelType w:val="hybridMultilevel"/>
    <w:tmpl w:val="96D62336"/>
    <w:lvl w:ilvl="0" w:tplc="434C265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1877741">
    <w:abstractNumId w:val="6"/>
  </w:num>
  <w:num w:numId="2" w16cid:durableId="622004930">
    <w:abstractNumId w:val="2"/>
  </w:num>
  <w:num w:numId="3" w16cid:durableId="1754861189">
    <w:abstractNumId w:val="5"/>
  </w:num>
  <w:num w:numId="4" w16cid:durableId="157162490">
    <w:abstractNumId w:val="8"/>
  </w:num>
  <w:num w:numId="5" w16cid:durableId="2120682819">
    <w:abstractNumId w:val="1"/>
  </w:num>
  <w:num w:numId="6" w16cid:durableId="360975453">
    <w:abstractNumId w:val="0"/>
  </w:num>
  <w:num w:numId="7" w16cid:durableId="1450123859">
    <w:abstractNumId w:val="9"/>
  </w:num>
  <w:num w:numId="8" w16cid:durableId="867839116">
    <w:abstractNumId w:val="3"/>
  </w:num>
  <w:num w:numId="9" w16cid:durableId="1178959864">
    <w:abstractNumId w:val="7"/>
  </w:num>
  <w:num w:numId="10" w16cid:durableId="903830794">
    <w:abstractNumId w:val="11"/>
  </w:num>
  <w:num w:numId="11" w16cid:durableId="1876501106">
    <w:abstractNumId w:val="10"/>
  </w:num>
  <w:num w:numId="12" w16cid:durableId="1898465916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55F"/>
    <w:rsid w:val="000022FB"/>
    <w:rsid w:val="00015677"/>
    <w:rsid w:val="000157C8"/>
    <w:rsid w:val="00015BD0"/>
    <w:rsid w:val="00021AAF"/>
    <w:rsid w:val="000225C2"/>
    <w:rsid w:val="000228B3"/>
    <w:rsid w:val="00022ECE"/>
    <w:rsid w:val="00023160"/>
    <w:rsid w:val="000234CA"/>
    <w:rsid w:val="00027384"/>
    <w:rsid w:val="000326DB"/>
    <w:rsid w:val="00036DBB"/>
    <w:rsid w:val="00041FB7"/>
    <w:rsid w:val="000452D3"/>
    <w:rsid w:val="00052377"/>
    <w:rsid w:val="00055B9D"/>
    <w:rsid w:val="00060B23"/>
    <w:rsid w:val="00061FDF"/>
    <w:rsid w:val="00063146"/>
    <w:rsid w:val="00063364"/>
    <w:rsid w:val="0006795F"/>
    <w:rsid w:val="000713B9"/>
    <w:rsid w:val="000714E6"/>
    <w:rsid w:val="00073991"/>
    <w:rsid w:val="000740E1"/>
    <w:rsid w:val="000800C6"/>
    <w:rsid w:val="0008414D"/>
    <w:rsid w:val="000851F2"/>
    <w:rsid w:val="000861B3"/>
    <w:rsid w:val="00086920"/>
    <w:rsid w:val="000947E1"/>
    <w:rsid w:val="00095AA8"/>
    <w:rsid w:val="0009655F"/>
    <w:rsid w:val="000A06B4"/>
    <w:rsid w:val="000A2A9C"/>
    <w:rsid w:val="000A3538"/>
    <w:rsid w:val="000A62B5"/>
    <w:rsid w:val="000A6CF2"/>
    <w:rsid w:val="000B080F"/>
    <w:rsid w:val="000B0ADC"/>
    <w:rsid w:val="000B407C"/>
    <w:rsid w:val="000B4793"/>
    <w:rsid w:val="000C1A20"/>
    <w:rsid w:val="000C29D0"/>
    <w:rsid w:val="000C4251"/>
    <w:rsid w:val="000C7772"/>
    <w:rsid w:val="000D00F2"/>
    <w:rsid w:val="000D401B"/>
    <w:rsid w:val="000D6004"/>
    <w:rsid w:val="000D6527"/>
    <w:rsid w:val="000E0AD0"/>
    <w:rsid w:val="000F1739"/>
    <w:rsid w:val="000F4C83"/>
    <w:rsid w:val="000F60FD"/>
    <w:rsid w:val="0010054A"/>
    <w:rsid w:val="00102F62"/>
    <w:rsid w:val="00104ABF"/>
    <w:rsid w:val="00106C04"/>
    <w:rsid w:val="00107CBD"/>
    <w:rsid w:val="00107FC1"/>
    <w:rsid w:val="00110A1A"/>
    <w:rsid w:val="00110FD8"/>
    <w:rsid w:val="0011124D"/>
    <w:rsid w:val="00112C33"/>
    <w:rsid w:val="00126550"/>
    <w:rsid w:val="00126711"/>
    <w:rsid w:val="00130436"/>
    <w:rsid w:val="001347B5"/>
    <w:rsid w:val="00134A2E"/>
    <w:rsid w:val="00135A89"/>
    <w:rsid w:val="0014622B"/>
    <w:rsid w:val="00146A50"/>
    <w:rsid w:val="00151628"/>
    <w:rsid w:val="00157E24"/>
    <w:rsid w:val="001613E7"/>
    <w:rsid w:val="00162B5C"/>
    <w:rsid w:val="00163937"/>
    <w:rsid w:val="0017065A"/>
    <w:rsid w:val="00171498"/>
    <w:rsid w:val="0017292F"/>
    <w:rsid w:val="00174E8A"/>
    <w:rsid w:val="001755C7"/>
    <w:rsid w:val="001758A6"/>
    <w:rsid w:val="0017691F"/>
    <w:rsid w:val="0017694A"/>
    <w:rsid w:val="00182F5F"/>
    <w:rsid w:val="0018320D"/>
    <w:rsid w:val="001846C5"/>
    <w:rsid w:val="00192571"/>
    <w:rsid w:val="00194612"/>
    <w:rsid w:val="00197862"/>
    <w:rsid w:val="001A0649"/>
    <w:rsid w:val="001A24F6"/>
    <w:rsid w:val="001A5826"/>
    <w:rsid w:val="001A676D"/>
    <w:rsid w:val="001A6D1C"/>
    <w:rsid w:val="001A7777"/>
    <w:rsid w:val="001B1F4E"/>
    <w:rsid w:val="001C587E"/>
    <w:rsid w:val="001C65F5"/>
    <w:rsid w:val="001C6C5D"/>
    <w:rsid w:val="001D16F8"/>
    <w:rsid w:val="001E072A"/>
    <w:rsid w:val="001E084A"/>
    <w:rsid w:val="001E0A2E"/>
    <w:rsid w:val="001E0F3B"/>
    <w:rsid w:val="001E2171"/>
    <w:rsid w:val="001E26A1"/>
    <w:rsid w:val="001E43E3"/>
    <w:rsid w:val="001E68CC"/>
    <w:rsid w:val="001F040C"/>
    <w:rsid w:val="001F17C6"/>
    <w:rsid w:val="001F2E38"/>
    <w:rsid w:val="001F3A89"/>
    <w:rsid w:val="001F72C2"/>
    <w:rsid w:val="00203620"/>
    <w:rsid w:val="002046D8"/>
    <w:rsid w:val="00205734"/>
    <w:rsid w:val="0021351F"/>
    <w:rsid w:val="00213B30"/>
    <w:rsid w:val="00215381"/>
    <w:rsid w:val="0021687E"/>
    <w:rsid w:val="002168E5"/>
    <w:rsid w:val="00220417"/>
    <w:rsid w:val="00224567"/>
    <w:rsid w:val="00226644"/>
    <w:rsid w:val="0023594A"/>
    <w:rsid w:val="00237114"/>
    <w:rsid w:val="00237C97"/>
    <w:rsid w:val="00243F95"/>
    <w:rsid w:val="002440D7"/>
    <w:rsid w:val="002511EC"/>
    <w:rsid w:val="00257D48"/>
    <w:rsid w:val="00262C30"/>
    <w:rsid w:val="00273102"/>
    <w:rsid w:val="002731FB"/>
    <w:rsid w:val="00273636"/>
    <w:rsid w:val="002754CA"/>
    <w:rsid w:val="00275DD6"/>
    <w:rsid w:val="00276814"/>
    <w:rsid w:val="0028079B"/>
    <w:rsid w:val="0028156D"/>
    <w:rsid w:val="00284FEA"/>
    <w:rsid w:val="00290693"/>
    <w:rsid w:val="00296DDE"/>
    <w:rsid w:val="002A5A5A"/>
    <w:rsid w:val="002A62E9"/>
    <w:rsid w:val="002B1384"/>
    <w:rsid w:val="002B298C"/>
    <w:rsid w:val="002C5B47"/>
    <w:rsid w:val="002C789E"/>
    <w:rsid w:val="002C7F9A"/>
    <w:rsid w:val="002D2FB0"/>
    <w:rsid w:val="002D3D88"/>
    <w:rsid w:val="002D59DE"/>
    <w:rsid w:val="002D701B"/>
    <w:rsid w:val="002E00FD"/>
    <w:rsid w:val="002E07CC"/>
    <w:rsid w:val="002E18E9"/>
    <w:rsid w:val="002E2F1F"/>
    <w:rsid w:val="002F268B"/>
    <w:rsid w:val="002F3AB3"/>
    <w:rsid w:val="002F448F"/>
    <w:rsid w:val="002F45DE"/>
    <w:rsid w:val="002F54FF"/>
    <w:rsid w:val="002F7252"/>
    <w:rsid w:val="002F7279"/>
    <w:rsid w:val="00304296"/>
    <w:rsid w:val="00304E70"/>
    <w:rsid w:val="00310489"/>
    <w:rsid w:val="003108A7"/>
    <w:rsid w:val="00310F1F"/>
    <w:rsid w:val="00314247"/>
    <w:rsid w:val="0032137C"/>
    <w:rsid w:val="00325A44"/>
    <w:rsid w:val="00327F08"/>
    <w:rsid w:val="00331D35"/>
    <w:rsid w:val="00331DF0"/>
    <w:rsid w:val="00337D1A"/>
    <w:rsid w:val="00337FC6"/>
    <w:rsid w:val="003435DB"/>
    <w:rsid w:val="00343F7F"/>
    <w:rsid w:val="00346B81"/>
    <w:rsid w:val="00346ED8"/>
    <w:rsid w:val="0035104E"/>
    <w:rsid w:val="00357D17"/>
    <w:rsid w:val="00363226"/>
    <w:rsid w:val="00364BC7"/>
    <w:rsid w:val="003678DE"/>
    <w:rsid w:val="00370551"/>
    <w:rsid w:val="00371421"/>
    <w:rsid w:val="00375A03"/>
    <w:rsid w:val="003766C9"/>
    <w:rsid w:val="0038149B"/>
    <w:rsid w:val="00382CD5"/>
    <w:rsid w:val="00382E9A"/>
    <w:rsid w:val="00383828"/>
    <w:rsid w:val="0039616E"/>
    <w:rsid w:val="003A1BBE"/>
    <w:rsid w:val="003A354C"/>
    <w:rsid w:val="003A5FA7"/>
    <w:rsid w:val="003B22E6"/>
    <w:rsid w:val="003B3CED"/>
    <w:rsid w:val="003B3E20"/>
    <w:rsid w:val="003B41C4"/>
    <w:rsid w:val="003B7B80"/>
    <w:rsid w:val="003C1E32"/>
    <w:rsid w:val="003D00CC"/>
    <w:rsid w:val="003D27AC"/>
    <w:rsid w:val="003D3E92"/>
    <w:rsid w:val="003E1C3B"/>
    <w:rsid w:val="003E6D8D"/>
    <w:rsid w:val="003E743E"/>
    <w:rsid w:val="003F2022"/>
    <w:rsid w:val="003F519C"/>
    <w:rsid w:val="003F5E0D"/>
    <w:rsid w:val="003F60D0"/>
    <w:rsid w:val="003F7969"/>
    <w:rsid w:val="004002E7"/>
    <w:rsid w:val="00401D3E"/>
    <w:rsid w:val="00406699"/>
    <w:rsid w:val="00410925"/>
    <w:rsid w:val="0041136B"/>
    <w:rsid w:val="00411850"/>
    <w:rsid w:val="004120CC"/>
    <w:rsid w:val="00414CAB"/>
    <w:rsid w:val="0042210A"/>
    <w:rsid w:val="0042347D"/>
    <w:rsid w:val="004309DE"/>
    <w:rsid w:val="00431BE1"/>
    <w:rsid w:val="004321BD"/>
    <w:rsid w:val="00434D78"/>
    <w:rsid w:val="00441E2A"/>
    <w:rsid w:val="004421CE"/>
    <w:rsid w:val="004447EC"/>
    <w:rsid w:val="00444EDB"/>
    <w:rsid w:val="00453D19"/>
    <w:rsid w:val="00453F52"/>
    <w:rsid w:val="004546BE"/>
    <w:rsid w:val="004612C6"/>
    <w:rsid w:val="00464AF4"/>
    <w:rsid w:val="00466972"/>
    <w:rsid w:val="00471104"/>
    <w:rsid w:val="00471498"/>
    <w:rsid w:val="00474520"/>
    <w:rsid w:val="004745C3"/>
    <w:rsid w:val="00475BF3"/>
    <w:rsid w:val="0047793F"/>
    <w:rsid w:val="0048360A"/>
    <w:rsid w:val="00485ADB"/>
    <w:rsid w:val="0049130D"/>
    <w:rsid w:val="0049176E"/>
    <w:rsid w:val="004A3DC7"/>
    <w:rsid w:val="004A3F1C"/>
    <w:rsid w:val="004B211A"/>
    <w:rsid w:val="004B26F7"/>
    <w:rsid w:val="004B5D0C"/>
    <w:rsid w:val="004B5D23"/>
    <w:rsid w:val="004C0259"/>
    <w:rsid w:val="004C0461"/>
    <w:rsid w:val="004C1B8E"/>
    <w:rsid w:val="004C333C"/>
    <w:rsid w:val="004C4396"/>
    <w:rsid w:val="004C48C4"/>
    <w:rsid w:val="004C4A17"/>
    <w:rsid w:val="004C6F4D"/>
    <w:rsid w:val="004D027A"/>
    <w:rsid w:val="004D066B"/>
    <w:rsid w:val="004E03DA"/>
    <w:rsid w:val="004E1077"/>
    <w:rsid w:val="004E164E"/>
    <w:rsid w:val="004E21EA"/>
    <w:rsid w:val="004E24BF"/>
    <w:rsid w:val="004E2584"/>
    <w:rsid w:val="004E2C24"/>
    <w:rsid w:val="004E4568"/>
    <w:rsid w:val="004E57BC"/>
    <w:rsid w:val="004F17A8"/>
    <w:rsid w:val="004F2411"/>
    <w:rsid w:val="004F4125"/>
    <w:rsid w:val="0050093D"/>
    <w:rsid w:val="00501223"/>
    <w:rsid w:val="00501516"/>
    <w:rsid w:val="0050207A"/>
    <w:rsid w:val="00503535"/>
    <w:rsid w:val="00505454"/>
    <w:rsid w:val="00506895"/>
    <w:rsid w:val="0050732B"/>
    <w:rsid w:val="00510C88"/>
    <w:rsid w:val="00511129"/>
    <w:rsid w:val="00516F0C"/>
    <w:rsid w:val="00517F0D"/>
    <w:rsid w:val="00520310"/>
    <w:rsid w:val="0052277D"/>
    <w:rsid w:val="00523870"/>
    <w:rsid w:val="0052389A"/>
    <w:rsid w:val="00525F0D"/>
    <w:rsid w:val="00526A86"/>
    <w:rsid w:val="00526E2B"/>
    <w:rsid w:val="00527575"/>
    <w:rsid w:val="00530AB5"/>
    <w:rsid w:val="005342A1"/>
    <w:rsid w:val="0053761B"/>
    <w:rsid w:val="0054591E"/>
    <w:rsid w:val="00546C48"/>
    <w:rsid w:val="005513FC"/>
    <w:rsid w:val="0055663E"/>
    <w:rsid w:val="00557F80"/>
    <w:rsid w:val="00561C32"/>
    <w:rsid w:val="00561CB5"/>
    <w:rsid w:val="0056772A"/>
    <w:rsid w:val="00570A1F"/>
    <w:rsid w:val="00570F2D"/>
    <w:rsid w:val="005718D6"/>
    <w:rsid w:val="005722BA"/>
    <w:rsid w:val="0057371E"/>
    <w:rsid w:val="00574C57"/>
    <w:rsid w:val="005766C4"/>
    <w:rsid w:val="005908DA"/>
    <w:rsid w:val="00595957"/>
    <w:rsid w:val="005969A1"/>
    <w:rsid w:val="00597888"/>
    <w:rsid w:val="005979DD"/>
    <w:rsid w:val="005A0617"/>
    <w:rsid w:val="005A7343"/>
    <w:rsid w:val="005B1B0C"/>
    <w:rsid w:val="005B3DD9"/>
    <w:rsid w:val="005B5170"/>
    <w:rsid w:val="005B533E"/>
    <w:rsid w:val="005B6A82"/>
    <w:rsid w:val="005B6D99"/>
    <w:rsid w:val="005C12C4"/>
    <w:rsid w:val="005C13FE"/>
    <w:rsid w:val="005C1669"/>
    <w:rsid w:val="005C1F04"/>
    <w:rsid w:val="005C2ECA"/>
    <w:rsid w:val="005C3D6C"/>
    <w:rsid w:val="005C4F27"/>
    <w:rsid w:val="005C5D83"/>
    <w:rsid w:val="005C6DF9"/>
    <w:rsid w:val="005C6EF4"/>
    <w:rsid w:val="005D26C7"/>
    <w:rsid w:val="005E02B5"/>
    <w:rsid w:val="005E1940"/>
    <w:rsid w:val="005E4D31"/>
    <w:rsid w:val="005E550E"/>
    <w:rsid w:val="005E78FE"/>
    <w:rsid w:val="005F5884"/>
    <w:rsid w:val="005F72F4"/>
    <w:rsid w:val="005F73CA"/>
    <w:rsid w:val="00600194"/>
    <w:rsid w:val="006016AA"/>
    <w:rsid w:val="00601929"/>
    <w:rsid w:val="00601F46"/>
    <w:rsid w:val="006026D8"/>
    <w:rsid w:val="00602CF3"/>
    <w:rsid w:val="00603410"/>
    <w:rsid w:val="00611C3B"/>
    <w:rsid w:val="00612411"/>
    <w:rsid w:val="0061378C"/>
    <w:rsid w:val="0061505C"/>
    <w:rsid w:val="006152DF"/>
    <w:rsid w:val="00620B27"/>
    <w:rsid w:val="00620C96"/>
    <w:rsid w:val="006325AE"/>
    <w:rsid w:val="00632A51"/>
    <w:rsid w:val="00637104"/>
    <w:rsid w:val="006372DC"/>
    <w:rsid w:val="00640A0E"/>
    <w:rsid w:val="00640C54"/>
    <w:rsid w:val="006461A4"/>
    <w:rsid w:val="00652521"/>
    <w:rsid w:val="00652A11"/>
    <w:rsid w:val="006568AD"/>
    <w:rsid w:val="0066732E"/>
    <w:rsid w:val="00667A2A"/>
    <w:rsid w:val="00671046"/>
    <w:rsid w:val="006713A1"/>
    <w:rsid w:val="00674B87"/>
    <w:rsid w:val="00680587"/>
    <w:rsid w:val="00680C27"/>
    <w:rsid w:val="00687950"/>
    <w:rsid w:val="00690721"/>
    <w:rsid w:val="00691094"/>
    <w:rsid w:val="00697DA7"/>
    <w:rsid w:val="00697E68"/>
    <w:rsid w:val="00697F7A"/>
    <w:rsid w:val="006A2768"/>
    <w:rsid w:val="006A54CF"/>
    <w:rsid w:val="006A729F"/>
    <w:rsid w:val="006B1A94"/>
    <w:rsid w:val="006B7EE7"/>
    <w:rsid w:val="006C1543"/>
    <w:rsid w:val="006C1D90"/>
    <w:rsid w:val="006C587C"/>
    <w:rsid w:val="006C61F1"/>
    <w:rsid w:val="006D1CC9"/>
    <w:rsid w:val="006D674E"/>
    <w:rsid w:val="006E2C25"/>
    <w:rsid w:val="006E2DCB"/>
    <w:rsid w:val="006E49D5"/>
    <w:rsid w:val="006E6CD9"/>
    <w:rsid w:val="006F08E2"/>
    <w:rsid w:val="006F2145"/>
    <w:rsid w:val="006F517B"/>
    <w:rsid w:val="006F75E3"/>
    <w:rsid w:val="00701321"/>
    <w:rsid w:val="00705707"/>
    <w:rsid w:val="007102D4"/>
    <w:rsid w:val="00713124"/>
    <w:rsid w:val="00713964"/>
    <w:rsid w:val="00714A5F"/>
    <w:rsid w:val="00716CA6"/>
    <w:rsid w:val="007241B9"/>
    <w:rsid w:val="00732D47"/>
    <w:rsid w:val="00734208"/>
    <w:rsid w:val="00744502"/>
    <w:rsid w:val="0074667B"/>
    <w:rsid w:val="00754493"/>
    <w:rsid w:val="00756B20"/>
    <w:rsid w:val="0075718B"/>
    <w:rsid w:val="0076233E"/>
    <w:rsid w:val="00767BB9"/>
    <w:rsid w:val="00770611"/>
    <w:rsid w:val="00776145"/>
    <w:rsid w:val="00777C9A"/>
    <w:rsid w:val="00780ADB"/>
    <w:rsid w:val="007816F4"/>
    <w:rsid w:val="00786510"/>
    <w:rsid w:val="00786660"/>
    <w:rsid w:val="00786FFB"/>
    <w:rsid w:val="0078713E"/>
    <w:rsid w:val="00787B6B"/>
    <w:rsid w:val="00793F9D"/>
    <w:rsid w:val="007953B7"/>
    <w:rsid w:val="007962EA"/>
    <w:rsid w:val="007A02D7"/>
    <w:rsid w:val="007A31B8"/>
    <w:rsid w:val="007B0B30"/>
    <w:rsid w:val="007B1C7A"/>
    <w:rsid w:val="007B5882"/>
    <w:rsid w:val="007B5E4B"/>
    <w:rsid w:val="007C0C3E"/>
    <w:rsid w:val="007C3D80"/>
    <w:rsid w:val="007D071F"/>
    <w:rsid w:val="007D6D02"/>
    <w:rsid w:val="007D70C6"/>
    <w:rsid w:val="007E2FFD"/>
    <w:rsid w:val="007E4B0F"/>
    <w:rsid w:val="007E6856"/>
    <w:rsid w:val="007F1868"/>
    <w:rsid w:val="007F1B23"/>
    <w:rsid w:val="007F5F4E"/>
    <w:rsid w:val="00810157"/>
    <w:rsid w:val="00814783"/>
    <w:rsid w:val="00814EBF"/>
    <w:rsid w:val="00816B25"/>
    <w:rsid w:val="008207EE"/>
    <w:rsid w:val="00821D18"/>
    <w:rsid w:val="008224D4"/>
    <w:rsid w:val="00822593"/>
    <w:rsid w:val="00823211"/>
    <w:rsid w:val="00823C89"/>
    <w:rsid w:val="00825723"/>
    <w:rsid w:val="008259C5"/>
    <w:rsid w:val="008313E3"/>
    <w:rsid w:val="00831702"/>
    <w:rsid w:val="00833439"/>
    <w:rsid w:val="00833BE2"/>
    <w:rsid w:val="00836CE5"/>
    <w:rsid w:val="00841F23"/>
    <w:rsid w:val="008421ED"/>
    <w:rsid w:val="00843A16"/>
    <w:rsid w:val="00846F9A"/>
    <w:rsid w:val="008652EC"/>
    <w:rsid w:val="00866DC3"/>
    <w:rsid w:val="00872409"/>
    <w:rsid w:val="00872A87"/>
    <w:rsid w:val="00872D6E"/>
    <w:rsid w:val="00875B11"/>
    <w:rsid w:val="00877BE1"/>
    <w:rsid w:val="008812E5"/>
    <w:rsid w:val="008823EB"/>
    <w:rsid w:val="0088316C"/>
    <w:rsid w:val="00884744"/>
    <w:rsid w:val="008856E7"/>
    <w:rsid w:val="00887C34"/>
    <w:rsid w:val="00890499"/>
    <w:rsid w:val="008932FD"/>
    <w:rsid w:val="0089680E"/>
    <w:rsid w:val="008977AF"/>
    <w:rsid w:val="008A1550"/>
    <w:rsid w:val="008A1AF9"/>
    <w:rsid w:val="008A1EF0"/>
    <w:rsid w:val="008A75FE"/>
    <w:rsid w:val="008B00AE"/>
    <w:rsid w:val="008B1BD5"/>
    <w:rsid w:val="008B2ECE"/>
    <w:rsid w:val="008C13D2"/>
    <w:rsid w:val="008C5883"/>
    <w:rsid w:val="008C74C8"/>
    <w:rsid w:val="008C7967"/>
    <w:rsid w:val="008D377A"/>
    <w:rsid w:val="008D4219"/>
    <w:rsid w:val="008D5153"/>
    <w:rsid w:val="008D5F63"/>
    <w:rsid w:val="008E4197"/>
    <w:rsid w:val="008E54AB"/>
    <w:rsid w:val="008E6B93"/>
    <w:rsid w:val="008F0175"/>
    <w:rsid w:val="008F01A2"/>
    <w:rsid w:val="008F2396"/>
    <w:rsid w:val="008F27B9"/>
    <w:rsid w:val="008F3527"/>
    <w:rsid w:val="008F4B4B"/>
    <w:rsid w:val="008F57D1"/>
    <w:rsid w:val="008F6DAD"/>
    <w:rsid w:val="008F7286"/>
    <w:rsid w:val="009022F2"/>
    <w:rsid w:val="00903496"/>
    <w:rsid w:val="00903A84"/>
    <w:rsid w:val="00906F95"/>
    <w:rsid w:val="0091370F"/>
    <w:rsid w:val="00915E45"/>
    <w:rsid w:val="00916E2C"/>
    <w:rsid w:val="0091715E"/>
    <w:rsid w:val="00920FED"/>
    <w:rsid w:val="009351D7"/>
    <w:rsid w:val="0093723E"/>
    <w:rsid w:val="00937D49"/>
    <w:rsid w:val="00950CD1"/>
    <w:rsid w:val="00950E9C"/>
    <w:rsid w:val="009576C5"/>
    <w:rsid w:val="0096195A"/>
    <w:rsid w:val="00963C9C"/>
    <w:rsid w:val="009675A3"/>
    <w:rsid w:val="00967CA4"/>
    <w:rsid w:val="00971FED"/>
    <w:rsid w:val="0097641F"/>
    <w:rsid w:val="00981DF6"/>
    <w:rsid w:val="00986CAC"/>
    <w:rsid w:val="009A22E9"/>
    <w:rsid w:val="009A39A8"/>
    <w:rsid w:val="009A49CC"/>
    <w:rsid w:val="009A5221"/>
    <w:rsid w:val="009A6656"/>
    <w:rsid w:val="009B178C"/>
    <w:rsid w:val="009B3188"/>
    <w:rsid w:val="009B3791"/>
    <w:rsid w:val="009B54DD"/>
    <w:rsid w:val="009C479A"/>
    <w:rsid w:val="009C4DBA"/>
    <w:rsid w:val="009C5100"/>
    <w:rsid w:val="009D3CD2"/>
    <w:rsid w:val="009D576E"/>
    <w:rsid w:val="009D6763"/>
    <w:rsid w:val="009E0EEE"/>
    <w:rsid w:val="009E5330"/>
    <w:rsid w:val="009E6942"/>
    <w:rsid w:val="009F027F"/>
    <w:rsid w:val="009F1DDE"/>
    <w:rsid w:val="009F35F6"/>
    <w:rsid w:val="009F5571"/>
    <w:rsid w:val="00A02504"/>
    <w:rsid w:val="00A05183"/>
    <w:rsid w:val="00A05BBF"/>
    <w:rsid w:val="00A05E93"/>
    <w:rsid w:val="00A0675F"/>
    <w:rsid w:val="00A06DDF"/>
    <w:rsid w:val="00A10F52"/>
    <w:rsid w:val="00A10F57"/>
    <w:rsid w:val="00A21FA6"/>
    <w:rsid w:val="00A2251C"/>
    <w:rsid w:val="00A22EE5"/>
    <w:rsid w:val="00A26AD2"/>
    <w:rsid w:val="00A3096B"/>
    <w:rsid w:val="00A30DB3"/>
    <w:rsid w:val="00A31050"/>
    <w:rsid w:val="00A316D4"/>
    <w:rsid w:val="00A31BEA"/>
    <w:rsid w:val="00A320C5"/>
    <w:rsid w:val="00A34F1C"/>
    <w:rsid w:val="00A3762C"/>
    <w:rsid w:val="00A376A5"/>
    <w:rsid w:val="00A40DBE"/>
    <w:rsid w:val="00A4160F"/>
    <w:rsid w:val="00A41C40"/>
    <w:rsid w:val="00A4400D"/>
    <w:rsid w:val="00A50967"/>
    <w:rsid w:val="00A521CD"/>
    <w:rsid w:val="00A52B5E"/>
    <w:rsid w:val="00A62963"/>
    <w:rsid w:val="00A675DE"/>
    <w:rsid w:val="00A76B3C"/>
    <w:rsid w:val="00A847E8"/>
    <w:rsid w:val="00A85874"/>
    <w:rsid w:val="00A91A38"/>
    <w:rsid w:val="00A9293F"/>
    <w:rsid w:val="00A9326C"/>
    <w:rsid w:val="00A962A8"/>
    <w:rsid w:val="00A96C98"/>
    <w:rsid w:val="00A97A49"/>
    <w:rsid w:val="00A97CF3"/>
    <w:rsid w:val="00AA2025"/>
    <w:rsid w:val="00AA346F"/>
    <w:rsid w:val="00AA7426"/>
    <w:rsid w:val="00AB7F50"/>
    <w:rsid w:val="00AC13FA"/>
    <w:rsid w:val="00AC3443"/>
    <w:rsid w:val="00AC3ED6"/>
    <w:rsid w:val="00AC5EB2"/>
    <w:rsid w:val="00AD1E91"/>
    <w:rsid w:val="00AD2612"/>
    <w:rsid w:val="00AD4000"/>
    <w:rsid w:val="00AE07D8"/>
    <w:rsid w:val="00AE2D78"/>
    <w:rsid w:val="00AE7F4C"/>
    <w:rsid w:val="00AF028D"/>
    <w:rsid w:val="00AF1782"/>
    <w:rsid w:val="00AF2551"/>
    <w:rsid w:val="00AF718C"/>
    <w:rsid w:val="00B00301"/>
    <w:rsid w:val="00B00CBA"/>
    <w:rsid w:val="00B03D95"/>
    <w:rsid w:val="00B04537"/>
    <w:rsid w:val="00B05C4F"/>
    <w:rsid w:val="00B06385"/>
    <w:rsid w:val="00B12F04"/>
    <w:rsid w:val="00B17502"/>
    <w:rsid w:val="00B21075"/>
    <w:rsid w:val="00B23011"/>
    <w:rsid w:val="00B277FB"/>
    <w:rsid w:val="00B30456"/>
    <w:rsid w:val="00B30B3A"/>
    <w:rsid w:val="00B325EB"/>
    <w:rsid w:val="00B34442"/>
    <w:rsid w:val="00B34C42"/>
    <w:rsid w:val="00B358D9"/>
    <w:rsid w:val="00B4504F"/>
    <w:rsid w:val="00B46835"/>
    <w:rsid w:val="00B47383"/>
    <w:rsid w:val="00B47414"/>
    <w:rsid w:val="00B47596"/>
    <w:rsid w:val="00B51D60"/>
    <w:rsid w:val="00B64A58"/>
    <w:rsid w:val="00B700D3"/>
    <w:rsid w:val="00B70AA9"/>
    <w:rsid w:val="00B76521"/>
    <w:rsid w:val="00B77ED0"/>
    <w:rsid w:val="00B834E3"/>
    <w:rsid w:val="00B84067"/>
    <w:rsid w:val="00B87426"/>
    <w:rsid w:val="00B97F21"/>
    <w:rsid w:val="00BA305B"/>
    <w:rsid w:val="00BA3148"/>
    <w:rsid w:val="00BA4CA6"/>
    <w:rsid w:val="00BA7F66"/>
    <w:rsid w:val="00BB2CB1"/>
    <w:rsid w:val="00BB35A5"/>
    <w:rsid w:val="00BB6FC7"/>
    <w:rsid w:val="00BC0820"/>
    <w:rsid w:val="00BC0B09"/>
    <w:rsid w:val="00BC16B2"/>
    <w:rsid w:val="00BC36FC"/>
    <w:rsid w:val="00BC5AB1"/>
    <w:rsid w:val="00BC64EC"/>
    <w:rsid w:val="00BD3E15"/>
    <w:rsid w:val="00BD690F"/>
    <w:rsid w:val="00BD7359"/>
    <w:rsid w:val="00BD77EF"/>
    <w:rsid w:val="00BE0A68"/>
    <w:rsid w:val="00BE7287"/>
    <w:rsid w:val="00BE74A4"/>
    <w:rsid w:val="00BF0193"/>
    <w:rsid w:val="00BF07C4"/>
    <w:rsid w:val="00BF1086"/>
    <w:rsid w:val="00BF1EFB"/>
    <w:rsid w:val="00BF2982"/>
    <w:rsid w:val="00BF3A5A"/>
    <w:rsid w:val="00BF3C9C"/>
    <w:rsid w:val="00BF67D9"/>
    <w:rsid w:val="00BF6BB8"/>
    <w:rsid w:val="00C0350A"/>
    <w:rsid w:val="00C04F67"/>
    <w:rsid w:val="00C10831"/>
    <w:rsid w:val="00C11D21"/>
    <w:rsid w:val="00C11DDA"/>
    <w:rsid w:val="00C14928"/>
    <w:rsid w:val="00C23063"/>
    <w:rsid w:val="00C23CCB"/>
    <w:rsid w:val="00C31725"/>
    <w:rsid w:val="00C32069"/>
    <w:rsid w:val="00C4016F"/>
    <w:rsid w:val="00C43DD0"/>
    <w:rsid w:val="00C45319"/>
    <w:rsid w:val="00C45D6C"/>
    <w:rsid w:val="00C52A4A"/>
    <w:rsid w:val="00C54187"/>
    <w:rsid w:val="00C607A7"/>
    <w:rsid w:val="00C7138D"/>
    <w:rsid w:val="00C76CBE"/>
    <w:rsid w:val="00C76F9C"/>
    <w:rsid w:val="00C77F63"/>
    <w:rsid w:val="00C82131"/>
    <w:rsid w:val="00C84C13"/>
    <w:rsid w:val="00C86318"/>
    <w:rsid w:val="00C92A5E"/>
    <w:rsid w:val="00C93108"/>
    <w:rsid w:val="00C970B5"/>
    <w:rsid w:val="00CA0C09"/>
    <w:rsid w:val="00CA4D64"/>
    <w:rsid w:val="00CA5574"/>
    <w:rsid w:val="00CA6116"/>
    <w:rsid w:val="00CA6510"/>
    <w:rsid w:val="00CB50E4"/>
    <w:rsid w:val="00CB55B5"/>
    <w:rsid w:val="00CC1CD3"/>
    <w:rsid w:val="00CC60E0"/>
    <w:rsid w:val="00CD1951"/>
    <w:rsid w:val="00CE363C"/>
    <w:rsid w:val="00CE72F5"/>
    <w:rsid w:val="00CF319A"/>
    <w:rsid w:val="00D0428B"/>
    <w:rsid w:val="00D203A2"/>
    <w:rsid w:val="00D2097D"/>
    <w:rsid w:val="00D21C0C"/>
    <w:rsid w:val="00D21DC8"/>
    <w:rsid w:val="00D329C8"/>
    <w:rsid w:val="00D33DC3"/>
    <w:rsid w:val="00D348AC"/>
    <w:rsid w:val="00D34D47"/>
    <w:rsid w:val="00D35082"/>
    <w:rsid w:val="00D408DA"/>
    <w:rsid w:val="00D4185A"/>
    <w:rsid w:val="00D450DF"/>
    <w:rsid w:val="00D57181"/>
    <w:rsid w:val="00D57C3D"/>
    <w:rsid w:val="00D63CB5"/>
    <w:rsid w:val="00D63FBB"/>
    <w:rsid w:val="00D64B2D"/>
    <w:rsid w:val="00D67905"/>
    <w:rsid w:val="00D70643"/>
    <w:rsid w:val="00D70EBB"/>
    <w:rsid w:val="00D71F2C"/>
    <w:rsid w:val="00D81A26"/>
    <w:rsid w:val="00D86417"/>
    <w:rsid w:val="00D869FC"/>
    <w:rsid w:val="00D93758"/>
    <w:rsid w:val="00D95D41"/>
    <w:rsid w:val="00D9687C"/>
    <w:rsid w:val="00D97A31"/>
    <w:rsid w:val="00DA2BD3"/>
    <w:rsid w:val="00DA4F2F"/>
    <w:rsid w:val="00DC07DC"/>
    <w:rsid w:val="00DC0C48"/>
    <w:rsid w:val="00DC2E26"/>
    <w:rsid w:val="00DC35F3"/>
    <w:rsid w:val="00DC43A9"/>
    <w:rsid w:val="00DC78D7"/>
    <w:rsid w:val="00DD2B7F"/>
    <w:rsid w:val="00DD42A0"/>
    <w:rsid w:val="00DD7E47"/>
    <w:rsid w:val="00DE0193"/>
    <w:rsid w:val="00DE4878"/>
    <w:rsid w:val="00DE5CFB"/>
    <w:rsid w:val="00DE7624"/>
    <w:rsid w:val="00DE76F6"/>
    <w:rsid w:val="00DF06BA"/>
    <w:rsid w:val="00DF070D"/>
    <w:rsid w:val="00DF14F4"/>
    <w:rsid w:val="00DF25C4"/>
    <w:rsid w:val="00DF35EA"/>
    <w:rsid w:val="00DF3BFA"/>
    <w:rsid w:val="00DF458B"/>
    <w:rsid w:val="00DF6C18"/>
    <w:rsid w:val="00E001FB"/>
    <w:rsid w:val="00E01ED2"/>
    <w:rsid w:val="00E02D54"/>
    <w:rsid w:val="00E03387"/>
    <w:rsid w:val="00E03D51"/>
    <w:rsid w:val="00E11322"/>
    <w:rsid w:val="00E140FD"/>
    <w:rsid w:val="00E14F9E"/>
    <w:rsid w:val="00E21779"/>
    <w:rsid w:val="00E23F74"/>
    <w:rsid w:val="00E24C1D"/>
    <w:rsid w:val="00E26F34"/>
    <w:rsid w:val="00E31631"/>
    <w:rsid w:val="00E33250"/>
    <w:rsid w:val="00E33E18"/>
    <w:rsid w:val="00E37C56"/>
    <w:rsid w:val="00E425C5"/>
    <w:rsid w:val="00E43838"/>
    <w:rsid w:val="00E44450"/>
    <w:rsid w:val="00E530EB"/>
    <w:rsid w:val="00E53C7F"/>
    <w:rsid w:val="00E541FE"/>
    <w:rsid w:val="00E55E72"/>
    <w:rsid w:val="00E605A1"/>
    <w:rsid w:val="00E649B1"/>
    <w:rsid w:val="00E67A5F"/>
    <w:rsid w:val="00E7106B"/>
    <w:rsid w:val="00E718EE"/>
    <w:rsid w:val="00E720B0"/>
    <w:rsid w:val="00E74C81"/>
    <w:rsid w:val="00E76C8A"/>
    <w:rsid w:val="00E814C9"/>
    <w:rsid w:val="00E858DC"/>
    <w:rsid w:val="00E903E4"/>
    <w:rsid w:val="00E9085A"/>
    <w:rsid w:val="00E933CA"/>
    <w:rsid w:val="00E95299"/>
    <w:rsid w:val="00E964EB"/>
    <w:rsid w:val="00E97F99"/>
    <w:rsid w:val="00EA2C01"/>
    <w:rsid w:val="00EA3729"/>
    <w:rsid w:val="00EB175D"/>
    <w:rsid w:val="00EB3826"/>
    <w:rsid w:val="00EB40F2"/>
    <w:rsid w:val="00EB62CD"/>
    <w:rsid w:val="00EB6659"/>
    <w:rsid w:val="00EC0394"/>
    <w:rsid w:val="00EC19F0"/>
    <w:rsid w:val="00EC4DBB"/>
    <w:rsid w:val="00EC7F41"/>
    <w:rsid w:val="00ED046E"/>
    <w:rsid w:val="00ED4452"/>
    <w:rsid w:val="00ED6DF6"/>
    <w:rsid w:val="00EE0F4A"/>
    <w:rsid w:val="00EE458B"/>
    <w:rsid w:val="00EE5483"/>
    <w:rsid w:val="00EF0725"/>
    <w:rsid w:val="00EF5FA2"/>
    <w:rsid w:val="00F10113"/>
    <w:rsid w:val="00F13E9A"/>
    <w:rsid w:val="00F1632D"/>
    <w:rsid w:val="00F209E7"/>
    <w:rsid w:val="00F25CE7"/>
    <w:rsid w:val="00F2728A"/>
    <w:rsid w:val="00F2762A"/>
    <w:rsid w:val="00F301FF"/>
    <w:rsid w:val="00F307F1"/>
    <w:rsid w:val="00F32FB7"/>
    <w:rsid w:val="00F34BBA"/>
    <w:rsid w:val="00F36469"/>
    <w:rsid w:val="00F37C64"/>
    <w:rsid w:val="00F40F11"/>
    <w:rsid w:val="00F42FBC"/>
    <w:rsid w:val="00F529BB"/>
    <w:rsid w:val="00F54217"/>
    <w:rsid w:val="00F6064A"/>
    <w:rsid w:val="00F62A6E"/>
    <w:rsid w:val="00F71C1C"/>
    <w:rsid w:val="00F72776"/>
    <w:rsid w:val="00F746C3"/>
    <w:rsid w:val="00F75FE5"/>
    <w:rsid w:val="00F76B50"/>
    <w:rsid w:val="00F83F72"/>
    <w:rsid w:val="00F86C0C"/>
    <w:rsid w:val="00F87B64"/>
    <w:rsid w:val="00F92255"/>
    <w:rsid w:val="00F93FC4"/>
    <w:rsid w:val="00F95134"/>
    <w:rsid w:val="00F957EB"/>
    <w:rsid w:val="00F95833"/>
    <w:rsid w:val="00F97AE2"/>
    <w:rsid w:val="00FA2534"/>
    <w:rsid w:val="00FA2B66"/>
    <w:rsid w:val="00FA3257"/>
    <w:rsid w:val="00FA447A"/>
    <w:rsid w:val="00FA4572"/>
    <w:rsid w:val="00FA48C4"/>
    <w:rsid w:val="00FA70D1"/>
    <w:rsid w:val="00FA76BC"/>
    <w:rsid w:val="00FB46CC"/>
    <w:rsid w:val="00FB7AFB"/>
    <w:rsid w:val="00FC018C"/>
    <w:rsid w:val="00FC04CE"/>
    <w:rsid w:val="00FC32EE"/>
    <w:rsid w:val="00FC508C"/>
    <w:rsid w:val="00FC5F29"/>
    <w:rsid w:val="00FC7711"/>
    <w:rsid w:val="00FD0090"/>
    <w:rsid w:val="00FD03D0"/>
    <w:rsid w:val="00FD0667"/>
    <w:rsid w:val="00FD06ED"/>
    <w:rsid w:val="00FD2292"/>
    <w:rsid w:val="00FD4ECA"/>
    <w:rsid w:val="00FD53DA"/>
    <w:rsid w:val="00FD6603"/>
    <w:rsid w:val="00FD677C"/>
    <w:rsid w:val="00FD7841"/>
    <w:rsid w:val="00FE1923"/>
    <w:rsid w:val="00FE1ABE"/>
    <w:rsid w:val="00FE37A4"/>
    <w:rsid w:val="00FE5020"/>
    <w:rsid w:val="00FF03EE"/>
    <w:rsid w:val="00FF273B"/>
    <w:rsid w:val="00FF3181"/>
    <w:rsid w:val="00FF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14B1E"/>
  <w15:docId w15:val="{8144895E-DF9E-458B-A0D0-5A44E5D5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link w:val="Otsikko1Char"/>
    <w:qFormat/>
    <w:rsid w:val="00310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Otsikko3">
    <w:name w:val="heading 3"/>
    <w:basedOn w:val="Normaali"/>
    <w:next w:val="Normaali"/>
    <w:qFormat/>
    <w:rsid w:val="00E01E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EB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hjeteksit">
    <w:name w:val="Ohjeteksit"/>
    <w:basedOn w:val="Normaali"/>
    <w:rsid w:val="00162B5C"/>
    <w:rPr>
      <w:rFonts w:ascii="Arial" w:hAnsi="Arial"/>
      <w:sz w:val="20"/>
      <w:szCs w:val="20"/>
      <w:lang w:eastAsia="fi-FI"/>
    </w:rPr>
  </w:style>
  <w:style w:type="paragraph" w:customStyle="1" w:styleId="Ohjetekstipieni">
    <w:name w:val="Ohjeteksti_pieni"/>
    <w:basedOn w:val="Normaali"/>
    <w:rsid w:val="00275DD6"/>
    <w:rPr>
      <w:rFonts w:ascii="Arial" w:hAnsi="Arial"/>
      <w:sz w:val="16"/>
      <w:szCs w:val="20"/>
      <w:lang w:val="fi-FI" w:eastAsia="fi-FI"/>
    </w:rPr>
  </w:style>
  <w:style w:type="paragraph" w:customStyle="1" w:styleId="Tyttteksti2">
    <w:name w:val="Täyttöteksti2"/>
    <w:basedOn w:val="Normaali"/>
    <w:rsid w:val="00275DD6"/>
    <w:rPr>
      <w:szCs w:val="20"/>
      <w:lang w:val="fi-FI" w:eastAsia="fi-FI"/>
    </w:rPr>
  </w:style>
  <w:style w:type="paragraph" w:styleId="Muutos">
    <w:name w:val="Revision"/>
    <w:hidden/>
    <w:uiPriority w:val="99"/>
    <w:semiHidden/>
    <w:rsid w:val="00275DD6"/>
    <w:rPr>
      <w:sz w:val="24"/>
      <w:szCs w:val="24"/>
      <w:lang w:val="en-US" w:eastAsia="en-US"/>
    </w:rPr>
  </w:style>
  <w:style w:type="character" w:customStyle="1" w:styleId="Otsikko1Char">
    <w:name w:val="Otsikko 1 Char"/>
    <w:link w:val="Otsikko1"/>
    <w:rsid w:val="003108A7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Luettelokappale">
    <w:name w:val="List Paragraph"/>
    <w:basedOn w:val="Normaali"/>
    <w:uiPriority w:val="34"/>
    <w:qFormat/>
    <w:rsid w:val="00A521CD"/>
    <w:pPr>
      <w:ind w:left="1304"/>
    </w:pPr>
  </w:style>
  <w:style w:type="character" w:styleId="Hyperlinkki">
    <w:name w:val="Hyperlink"/>
    <w:uiPriority w:val="99"/>
    <w:rsid w:val="000225C2"/>
    <w:rPr>
      <w:color w:val="0000FF"/>
      <w:u w:val="single"/>
    </w:rPr>
  </w:style>
  <w:style w:type="paragraph" w:customStyle="1" w:styleId="py">
    <w:name w:val="py"/>
    <w:basedOn w:val="Normaali"/>
    <w:rsid w:val="00950E9C"/>
    <w:pPr>
      <w:spacing w:before="100" w:beforeAutospacing="1" w:after="100" w:afterAutospacing="1"/>
    </w:pPr>
    <w:rPr>
      <w:lang w:val="fi-FI" w:eastAsia="fi-FI"/>
    </w:rPr>
  </w:style>
  <w:style w:type="paragraph" w:styleId="Yltunniste">
    <w:name w:val="header"/>
    <w:basedOn w:val="Normaali"/>
    <w:link w:val="YltunnisteChar"/>
    <w:rsid w:val="007F1B2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7F1B23"/>
    <w:rPr>
      <w:sz w:val="24"/>
      <w:szCs w:val="24"/>
      <w:lang w:val="en-US" w:eastAsia="en-US"/>
    </w:rPr>
  </w:style>
  <w:style w:type="paragraph" w:styleId="Alatunniste">
    <w:name w:val="footer"/>
    <w:basedOn w:val="Normaali"/>
    <w:link w:val="AlatunnisteChar"/>
    <w:uiPriority w:val="99"/>
    <w:rsid w:val="007F1B2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7F1B23"/>
    <w:rPr>
      <w:sz w:val="24"/>
      <w:szCs w:val="24"/>
      <w:lang w:val="en-US" w:eastAsia="en-US"/>
    </w:rPr>
  </w:style>
  <w:style w:type="paragraph" w:styleId="Seliteteksti">
    <w:name w:val="Balloon Text"/>
    <w:basedOn w:val="Normaali"/>
    <w:link w:val="SelitetekstiChar"/>
    <w:rsid w:val="006F75E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6F75E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129">
      <w:bodyDiv w:val="1"/>
      <w:marLeft w:val="1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lex.fi/fi/laki/alkup/2017/201701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salo\Downloads\6033%20asfalttiasema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1860-F1A3-4317-8791-4719B6363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6033 asfalttiasema (1)</Template>
  <TotalTime>0</TotalTime>
  <Pages>6</Pages>
  <Words>2427</Words>
  <Characters>19659</Characters>
  <Application>Microsoft Office Word</Application>
  <DocSecurity>0</DocSecurity>
  <Lines>163</Lines>
  <Paragraphs>44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Lomakkeen sisältö</vt:lpstr>
    </vt:vector>
  </TitlesOfParts>
  <Company>Ympäristöhallinto</Company>
  <LinksUpToDate>false</LinksUpToDate>
  <CharactersWithSpaces>22042</CharactersWithSpaces>
  <SharedDoc>false</SharedDoc>
  <HLinks>
    <vt:vector size="6" baseType="variant">
      <vt:variant>
        <vt:i4>1507346</vt:i4>
      </vt:variant>
      <vt:variant>
        <vt:i4>675</vt:i4>
      </vt:variant>
      <vt:variant>
        <vt:i4>0</vt:i4>
      </vt:variant>
      <vt:variant>
        <vt:i4>5</vt:i4>
      </vt:variant>
      <vt:variant>
        <vt:lpwstr>http://www.finlex.fi/fi/laki/alkup/2017/20170157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Lomakkeen sisältö</dc:title>
  <dc:creator>Heini Saloinen</dc:creator>
  <cp:lastModifiedBy>Kuusimäki Leena</cp:lastModifiedBy>
  <cp:revision>2</cp:revision>
  <cp:lastPrinted>2010-02-04T14:51:00Z</cp:lastPrinted>
  <dcterms:created xsi:type="dcterms:W3CDTF">2022-12-28T11:18:00Z</dcterms:created>
  <dcterms:modified xsi:type="dcterms:W3CDTF">2022-12-28T11:18:00Z</dcterms:modified>
</cp:coreProperties>
</file>