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E0EA" w14:textId="77777777" w:rsidR="00545548" w:rsidRPr="009A6CBA" w:rsidRDefault="00374BBA" w:rsidP="00945A9D">
      <w:pPr>
        <w:pStyle w:val="Ohjeteksit"/>
        <w:ind w:left="5216"/>
        <w:rPr>
          <w:rFonts w:cs="Arial"/>
          <w:b/>
          <w:sz w:val="22"/>
          <w:szCs w:val="22"/>
          <w:lang w:val="fi-FI"/>
        </w:rPr>
      </w:pPr>
      <w:r>
        <w:rPr>
          <w:rFonts w:cs="Arial"/>
          <w:b/>
          <w:sz w:val="22"/>
          <w:szCs w:val="22"/>
          <w:lang w:val="fi-FI"/>
        </w:rPr>
        <w:t xml:space="preserve">KESKISUUREN </w:t>
      </w:r>
      <w:r w:rsidR="00545548" w:rsidRPr="009A6CBA">
        <w:rPr>
          <w:rFonts w:cs="Arial"/>
          <w:b/>
          <w:sz w:val="22"/>
          <w:szCs w:val="22"/>
          <w:lang w:val="fi-FI"/>
        </w:rPr>
        <w:t>ENERGIANTUOTANTOLAITO</w:t>
      </w:r>
      <w:r w:rsidR="00F348D3">
        <w:rPr>
          <w:rFonts w:cs="Arial"/>
          <w:b/>
          <w:sz w:val="22"/>
          <w:szCs w:val="22"/>
          <w:lang w:val="fi-FI"/>
        </w:rPr>
        <w:t>KS</w:t>
      </w:r>
      <w:r w:rsidR="00545548" w:rsidRPr="009A6CBA">
        <w:rPr>
          <w:rFonts w:cs="Arial"/>
          <w:b/>
          <w:sz w:val="22"/>
          <w:szCs w:val="22"/>
          <w:lang w:val="fi-FI"/>
        </w:rPr>
        <w:t xml:space="preserve">EN </w:t>
      </w:r>
      <w:r w:rsidR="00945A9D">
        <w:rPr>
          <w:rFonts w:cs="Arial"/>
          <w:b/>
          <w:sz w:val="22"/>
          <w:szCs w:val="22"/>
          <w:lang w:val="fi-FI"/>
        </w:rPr>
        <w:t>REKISTERÖINTI-</w:t>
      </w:r>
      <w:r w:rsidR="00545548" w:rsidRPr="009A6CBA">
        <w:rPr>
          <w:rFonts w:cs="Arial"/>
          <w:b/>
          <w:sz w:val="22"/>
          <w:szCs w:val="22"/>
          <w:lang w:val="fi-FI"/>
        </w:rPr>
        <w:t>ILMOITUS</w:t>
      </w:r>
    </w:p>
    <w:p w14:paraId="65F55D6D" w14:textId="77777777" w:rsidR="00D87187" w:rsidRPr="003C0026" w:rsidRDefault="00D87187" w:rsidP="00545548">
      <w:pPr>
        <w:pStyle w:val="Otsikko3"/>
        <w:rPr>
          <w:color w:val="FF0000"/>
          <w:sz w:val="20"/>
          <w:szCs w:val="20"/>
          <w:lang w:val="fi-FI"/>
        </w:rPr>
      </w:pPr>
    </w:p>
    <w:p w14:paraId="110E186F" w14:textId="77777777" w:rsidR="00545548" w:rsidRPr="009A6CBA" w:rsidRDefault="00545548" w:rsidP="00545548">
      <w:pPr>
        <w:pStyle w:val="Otsikko3"/>
        <w:rPr>
          <w:sz w:val="20"/>
          <w:szCs w:val="20"/>
          <w:lang w:val="fi-FI"/>
        </w:rPr>
      </w:pPr>
      <w:r w:rsidRPr="009A6CBA">
        <w:rPr>
          <w:sz w:val="20"/>
          <w:szCs w:val="20"/>
          <w:lang w:val="fi-FI"/>
        </w:rPr>
        <w:t>ILMOITUKSEN TUNNISTETIEDOT</w:t>
      </w:r>
    </w:p>
    <w:tbl>
      <w:tblPr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D9D9D9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7"/>
        <w:gridCol w:w="4961"/>
      </w:tblGrid>
      <w:tr w:rsidR="00545548" w:rsidRPr="003E2B3A" w14:paraId="4DD7CD36" w14:textId="77777777" w:rsidTr="00A51955">
        <w:trPr>
          <w:cantSplit/>
        </w:trPr>
        <w:tc>
          <w:tcPr>
            <w:tcW w:w="4877" w:type="dxa"/>
            <w:shd w:val="clear" w:color="auto" w:fill="D9D9D9"/>
          </w:tcPr>
          <w:p w14:paraId="64CC1B23" w14:textId="77777777" w:rsidR="00545548" w:rsidRPr="003E2B3A" w:rsidRDefault="00545548" w:rsidP="00630880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3E2B3A">
              <w:rPr>
                <w:rFonts w:cs="Arial"/>
                <w:sz w:val="18"/>
                <w:szCs w:val="18"/>
              </w:rPr>
              <w:t>(Viranomainen täyttää)</w:t>
            </w:r>
          </w:p>
          <w:p w14:paraId="0539EC21" w14:textId="77777777" w:rsidR="00545548" w:rsidRPr="003E2B3A" w:rsidRDefault="00545548" w:rsidP="00630880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3E2B3A">
              <w:rPr>
                <w:rFonts w:cs="Arial"/>
                <w:sz w:val="18"/>
                <w:szCs w:val="18"/>
              </w:rPr>
              <w:t>Diaarimerkintä</w:t>
            </w:r>
          </w:p>
          <w:p w14:paraId="1A245C5F" w14:textId="77777777" w:rsidR="00545548" w:rsidRPr="003E2B3A" w:rsidRDefault="00545548" w:rsidP="00630880">
            <w:pPr>
              <w:pStyle w:val="Ohjetekstipieni"/>
              <w:rPr>
                <w:rFonts w:cs="Arial"/>
                <w:sz w:val="18"/>
                <w:szCs w:val="18"/>
              </w:rPr>
            </w:pPr>
          </w:p>
          <w:p w14:paraId="7FF86CB1" w14:textId="77777777" w:rsidR="00545548" w:rsidRPr="003E2B3A" w:rsidRDefault="00545548" w:rsidP="00630880">
            <w:pPr>
              <w:pStyle w:val="Tyttteksti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D9D9D9"/>
          </w:tcPr>
          <w:p w14:paraId="786ECDBD" w14:textId="77777777" w:rsidR="00545548" w:rsidRPr="003E2B3A" w:rsidRDefault="00545548" w:rsidP="00630880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3E2B3A">
              <w:rPr>
                <w:rFonts w:cs="Arial"/>
                <w:sz w:val="18"/>
                <w:szCs w:val="18"/>
              </w:rPr>
              <w:t>Viranomaisen yhteystiedot</w:t>
            </w:r>
          </w:p>
        </w:tc>
      </w:tr>
      <w:tr w:rsidR="00545548" w:rsidRPr="003E2B3A" w14:paraId="32E4683C" w14:textId="77777777" w:rsidTr="00A51955">
        <w:trPr>
          <w:cantSplit/>
        </w:trPr>
        <w:tc>
          <w:tcPr>
            <w:tcW w:w="4877" w:type="dxa"/>
            <w:shd w:val="clear" w:color="auto" w:fill="D9D9D9"/>
          </w:tcPr>
          <w:p w14:paraId="6AE86CB4" w14:textId="77777777" w:rsidR="00545548" w:rsidRPr="003E2B3A" w:rsidRDefault="00545548" w:rsidP="00630880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3E2B3A">
              <w:rPr>
                <w:rFonts w:cs="Arial"/>
                <w:sz w:val="18"/>
                <w:szCs w:val="18"/>
              </w:rPr>
              <w:t>Ilmoitus on saapunut</w:t>
            </w:r>
          </w:p>
          <w:p w14:paraId="719F184B" w14:textId="77777777" w:rsidR="00545548" w:rsidRPr="003E2B3A" w:rsidRDefault="00545548" w:rsidP="00630880">
            <w:pPr>
              <w:pStyle w:val="Ohjetekstipieni"/>
              <w:rPr>
                <w:rFonts w:cs="Arial"/>
                <w:sz w:val="18"/>
                <w:szCs w:val="18"/>
              </w:rPr>
            </w:pPr>
          </w:p>
          <w:p w14:paraId="7F73EC74" w14:textId="77777777" w:rsidR="00545548" w:rsidRPr="003E2B3A" w:rsidRDefault="00545548" w:rsidP="00630880">
            <w:pPr>
              <w:pStyle w:val="Tyttteksti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D9D9D9"/>
          </w:tcPr>
          <w:p w14:paraId="1D431E0C" w14:textId="77777777" w:rsidR="00545548" w:rsidRPr="003E2B3A" w:rsidRDefault="00545548" w:rsidP="00630880">
            <w:pPr>
              <w:pStyle w:val="Tyttteksti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7F9046" w14:textId="77777777" w:rsidR="00545548" w:rsidRDefault="00545548" w:rsidP="00545548">
      <w:pPr>
        <w:rPr>
          <w:rFonts w:ascii="Arial" w:hAnsi="Arial" w:cs="Arial"/>
          <w:sz w:val="20"/>
          <w:szCs w:val="20"/>
          <w:lang w:val="fi-FI"/>
        </w:rPr>
      </w:pPr>
    </w:p>
    <w:p w14:paraId="5BCEBC66" w14:textId="77777777" w:rsidR="004E456A" w:rsidRDefault="004E456A" w:rsidP="00545548">
      <w:pPr>
        <w:rPr>
          <w:rFonts w:ascii="Arial" w:hAnsi="Arial" w:cs="Arial"/>
          <w:sz w:val="20"/>
          <w:szCs w:val="20"/>
          <w:lang w:val="fi-FI"/>
        </w:rPr>
      </w:pPr>
    </w:p>
    <w:p w14:paraId="251E6F58" w14:textId="77777777" w:rsidR="003E6616" w:rsidRPr="004E456A" w:rsidRDefault="003E6616" w:rsidP="00545548">
      <w:pPr>
        <w:rPr>
          <w:rFonts w:ascii="Arial" w:hAnsi="Arial" w:cs="Arial"/>
          <w:b/>
          <w:color w:val="FF0000"/>
          <w:sz w:val="22"/>
          <w:szCs w:val="22"/>
          <w:lang w:val="fi-FI"/>
        </w:rPr>
      </w:pPr>
      <w:r w:rsidRPr="004E456A">
        <w:rPr>
          <w:rFonts w:ascii="Arial" w:hAnsi="Arial" w:cs="Arial"/>
          <w:b/>
          <w:color w:val="FF0000"/>
          <w:sz w:val="22"/>
          <w:szCs w:val="22"/>
          <w:lang w:val="fi-FI"/>
        </w:rPr>
        <w:t xml:space="preserve">Ennen lomakkeen täyttämistä kannattaa tutustua huolellisesti täyttöohjeen kohtaan "Milloin </w:t>
      </w:r>
      <w:r w:rsidR="00924B74">
        <w:rPr>
          <w:rFonts w:ascii="Arial" w:hAnsi="Arial" w:cs="Arial"/>
          <w:b/>
          <w:color w:val="FF0000"/>
          <w:sz w:val="22"/>
          <w:szCs w:val="22"/>
          <w:lang w:val="fi-FI"/>
        </w:rPr>
        <w:t>energiantuotantolaitokse</w:t>
      </w:r>
      <w:r w:rsidRPr="004E456A">
        <w:rPr>
          <w:rFonts w:ascii="Arial" w:hAnsi="Arial" w:cs="Arial"/>
          <w:b/>
          <w:color w:val="FF0000"/>
          <w:sz w:val="22"/>
          <w:szCs w:val="22"/>
          <w:lang w:val="fi-FI"/>
        </w:rPr>
        <w:t>n voi rekisteröidä?"</w:t>
      </w:r>
    </w:p>
    <w:p w14:paraId="1BA25817" w14:textId="77777777" w:rsidR="00545548" w:rsidRDefault="00545548" w:rsidP="00545548">
      <w:pPr>
        <w:rPr>
          <w:rFonts w:ascii="Arial" w:hAnsi="Arial" w:cs="Arial"/>
          <w:sz w:val="20"/>
          <w:szCs w:val="20"/>
          <w:highlight w:val="yellow"/>
          <w:lang w:val="fi-FI"/>
        </w:rPr>
      </w:pPr>
    </w:p>
    <w:p w14:paraId="3E1A2B05" w14:textId="77777777" w:rsidR="004E456A" w:rsidRPr="009A6CBA" w:rsidRDefault="004E456A" w:rsidP="00545548">
      <w:pPr>
        <w:rPr>
          <w:rFonts w:ascii="Arial" w:hAnsi="Arial" w:cs="Arial"/>
          <w:sz w:val="20"/>
          <w:szCs w:val="20"/>
          <w:highlight w:val="yellow"/>
          <w:lang w:val="fi-FI"/>
        </w:rPr>
      </w:pPr>
    </w:p>
    <w:tbl>
      <w:tblPr>
        <w:tblW w:w="5017" w:type="pct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21"/>
        <w:gridCol w:w="1108"/>
        <w:gridCol w:w="6"/>
        <w:gridCol w:w="692"/>
        <w:gridCol w:w="843"/>
        <w:gridCol w:w="2079"/>
        <w:gridCol w:w="2122"/>
      </w:tblGrid>
      <w:tr w:rsidR="00545548" w:rsidRPr="009A6CBA" w14:paraId="1BB006DF" w14:textId="77777777" w:rsidTr="0026636C">
        <w:tc>
          <w:tcPr>
            <w:tcW w:w="5000" w:type="pct"/>
            <w:gridSpan w:val="7"/>
            <w:tcBorders>
              <w:bottom w:val="single" w:sz="6" w:space="0" w:color="auto"/>
            </w:tcBorders>
          </w:tcPr>
          <w:p w14:paraId="0CF12F4B" w14:textId="77777777" w:rsidR="004E456A" w:rsidRPr="009A6CBA" w:rsidRDefault="00545548" w:rsidP="004E456A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  <w:r w:rsidRPr="009A6CBA">
              <w:rPr>
                <w:rFonts w:cs="Arial"/>
                <w:b/>
                <w:sz w:val="20"/>
              </w:rPr>
              <w:t>ENERGIANTUOTANTOLAITOS</w:t>
            </w:r>
            <w:r w:rsidR="00FC0987" w:rsidRPr="00D51663">
              <w:rPr>
                <w:rFonts w:cs="Arial"/>
                <w:sz w:val="20"/>
                <w:vertAlign w:val="superscript"/>
              </w:rPr>
              <w:t>1</w:t>
            </w:r>
            <w:r w:rsidRPr="009A6CBA">
              <w:rPr>
                <w:rFonts w:cs="Arial"/>
                <w:b/>
                <w:sz w:val="20"/>
              </w:rPr>
              <w:t>, JOLLE REKISTERÖINTIÄ HAETAAN</w:t>
            </w:r>
          </w:p>
        </w:tc>
      </w:tr>
      <w:tr w:rsidR="001A4FBB" w:rsidRPr="009A6CBA" w14:paraId="4E8A1D3B" w14:textId="77777777" w:rsidTr="0026636C">
        <w:trPr>
          <w:cantSplit/>
          <w:trHeight w:val="716"/>
        </w:trPr>
        <w:tc>
          <w:tcPr>
            <w:tcW w:w="2034" w:type="pct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5C72" w14:textId="77777777" w:rsidR="001A4FBB" w:rsidRPr="004039A6" w:rsidRDefault="001A4FBB" w:rsidP="001A4FBB">
            <w:pPr>
              <w:pStyle w:val="Ohjetekstipieni"/>
              <w:tabs>
                <w:tab w:val="left" w:pos="1928"/>
              </w:tabs>
              <w:rPr>
                <w:rFonts w:ascii="Times New Roman" w:hAnsi="Times New Roman"/>
                <w:sz w:val="20"/>
              </w:rPr>
            </w:pPr>
            <w:r w:rsidRPr="009A6CBA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9A6CBA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9A6CBA">
              <w:rPr>
                <w:rFonts w:cs="Arial"/>
                <w:sz w:val="20"/>
              </w:rPr>
              <w:fldChar w:fldCharType="end"/>
            </w:r>
            <w:r w:rsidRPr="009A6CB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U</w:t>
            </w:r>
            <w:r w:rsidRPr="00EB2EC7">
              <w:rPr>
                <w:rFonts w:cs="Arial"/>
                <w:sz w:val="20"/>
              </w:rPr>
              <w:t>usi laitos</w:t>
            </w:r>
            <w:r>
              <w:rPr>
                <w:rFonts w:cs="Arial"/>
                <w:b/>
                <w:sz w:val="20"/>
              </w:rPr>
              <w:tab/>
            </w:r>
          </w:p>
        </w:tc>
        <w:tc>
          <w:tcPr>
            <w:tcW w:w="2966" w:type="pct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15B6D8A" w14:textId="77777777" w:rsidR="001A4FBB" w:rsidRPr="009A6CBA" w:rsidRDefault="001A4FBB" w:rsidP="004C0D69">
            <w:pPr>
              <w:pStyle w:val="Ohjetekstipieni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Toiminnan s</w:t>
            </w:r>
            <w:r w:rsidRPr="009A6CBA">
              <w:rPr>
                <w:rFonts w:cs="Arial"/>
                <w:sz w:val="20"/>
              </w:rPr>
              <w:t>uunni</w:t>
            </w:r>
            <w:r>
              <w:rPr>
                <w:rFonts w:cs="Arial"/>
                <w:sz w:val="20"/>
              </w:rPr>
              <w:softHyphen/>
            </w:r>
            <w:r w:rsidRPr="009A6CBA">
              <w:rPr>
                <w:rFonts w:cs="Arial"/>
                <w:sz w:val="20"/>
              </w:rPr>
              <w:t xml:space="preserve">teltu </w:t>
            </w:r>
            <w:r>
              <w:rPr>
                <w:rFonts w:cs="Arial"/>
                <w:sz w:val="20"/>
              </w:rPr>
              <w:t>käynnistymis</w:t>
            </w:r>
            <w:r w:rsidRPr="009A6CBA">
              <w:rPr>
                <w:rFonts w:cs="Arial"/>
                <w:sz w:val="20"/>
              </w:rPr>
              <w:t xml:space="preserve">ajankohta </w:t>
            </w:r>
          </w:p>
          <w:p w14:paraId="2B85FEBB" w14:textId="77777777" w:rsidR="001A4FBB" w:rsidRPr="009A6CBA" w:rsidRDefault="001A4FBB" w:rsidP="00815460">
            <w:pPr>
              <w:pStyle w:val="Ohjetekstipieni"/>
              <w:rPr>
                <w:rFonts w:cs="Arial"/>
                <w:sz w:val="20"/>
              </w:rPr>
            </w:pPr>
            <w:r w:rsidRPr="004039A6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039A6">
              <w:rPr>
                <w:rFonts w:ascii="Times New Roman" w:hAnsi="Times New Roman"/>
                <w:sz w:val="20"/>
              </w:rPr>
            </w:r>
            <w:r w:rsidRPr="004039A6">
              <w:rPr>
                <w:rFonts w:ascii="Times New Roman" w:hAnsi="Times New Roman"/>
                <w:sz w:val="20"/>
              </w:rPr>
              <w:fldChar w:fldCharType="separate"/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A4FBB" w:rsidRPr="004C0D69" w14:paraId="02E92353" w14:textId="77777777" w:rsidTr="0026636C">
        <w:trPr>
          <w:cantSplit/>
          <w:trHeight w:val="716"/>
        </w:trPr>
        <w:tc>
          <w:tcPr>
            <w:tcW w:w="2034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39048D9" w14:textId="77777777" w:rsidR="001A4FBB" w:rsidRPr="00D878BC" w:rsidRDefault="001A4FBB" w:rsidP="004C0D69">
            <w:pPr>
              <w:pStyle w:val="Ohjetekstipieni"/>
              <w:ind w:left="312" w:hanging="312"/>
              <w:rPr>
                <w:rFonts w:cs="Arial"/>
                <w:sz w:val="20"/>
              </w:rPr>
            </w:pPr>
            <w:r w:rsidRPr="009A6CBA">
              <w:rPr>
                <w:rFonts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A6CBA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9A6CBA">
              <w:rPr>
                <w:rFonts w:cs="Arial"/>
                <w:sz w:val="20"/>
              </w:rPr>
              <w:fldChar w:fldCharType="end"/>
            </w:r>
            <w:r w:rsidRPr="009A6CB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</w:t>
            </w:r>
            <w:r w:rsidRPr="00EB2EC7">
              <w:rPr>
                <w:rFonts w:cs="Arial"/>
                <w:sz w:val="20"/>
              </w:rPr>
              <w:t>lemassa olevan laitoksen</w:t>
            </w:r>
            <w:r w:rsidRPr="009A6CBA">
              <w:rPr>
                <w:rFonts w:cs="Arial"/>
                <w:sz w:val="20"/>
              </w:rPr>
              <w:t xml:space="preserve"> </w:t>
            </w:r>
            <w:r w:rsidRPr="00D878BC">
              <w:rPr>
                <w:rFonts w:cs="Arial"/>
                <w:sz w:val="20"/>
              </w:rPr>
              <w:t>toiminnan</w:t>
            </w:r>
            <w:r>
              <w:rPr>
                <w:rFonts w:cs="Arial"/>
                <w:sz w:val="20"/>
              </w:rPr>
              <w:t xml:space="preserve"> </w:t>
            </w:r>
          </w:p>
          <w:p w14:paraId="714777E8" w14:textId="77777777" w:rsidR="001A4FBB" w:rsidRPr="009A6CBA" w:rsidRDefault="001A4FBB" w:rsidP="00BB45C8">
            <w:pPr>
              <w:pStyle w:val="Ohjetekstipieni"/>
              <w:ind w:left="312" w:hanging="312"/>
              <w:rPr>
                <w:rFonts w:cs="Arial"/>
                <w:sz w:val="20"/>
              </w:rPr>
            </w:pPr>
            <w:r w:rsidRPr="00D878BC">
              <w:rPr>
                <w:rFonts w:cs="Arial"/>
                <w:sz w:val="20"/>
              </w:rPr>
              <w:tab/>
              <w:t>olennainen muuttaminen (YSL 29 §)</w:t>
            </w:r>
          </w:p>
        </w:tc>
        <w:tc>
          <w:tcPr>
            <w:tcW w:w="29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DCFFFA2" w14:textId="77777777" w:rsidR="001A4FBB" w:rsidRPr="009A6CBA" w:rsidRDefault="001A4FBB" w:rsidP="004E456A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sz w:val="20"/>
              </w:rPr>
              <w:t xml:space="preserve">Muutoksen suunniteltu </w:t>
            </w:r>
            <w:r>
              <w:rPr>
                <w:rFonts w:cs="Arial"/>
                <w:sz w:val="20"/>
              </w:rPr>
              <w:t>käyttöönotto</w:t>
            </w:r>
            <w:r w:rsidRPr="009A6CBA">
              <w:rPr>
                <w:rFonts w:cs="Arial"/>
                <w:sz w:val="20"/>
              </w:rPr>
              <w:t xml:space="preserve">ajankohta </w:t>
            </w:r>
          </w:p>
          <w:p w14:paraId="0F8EC98A" w14:textId="77777777" w:rsidR="001A4FBB" w:rsidRPr="009A6CBA" w:rsidRDefault="001A4FBB" w:rsidP="004E456A">
            <w:pPr>
              <w:pStyle w:val="Ohjetekstipieni"/>
              <w:ind w:left="312" w:hanging="312"/>
              <w:rPr>
                <w:rFonts w:cs="Arial"/>
                <w:sz w:val="20"/>
              </w:rPr>
            </w:pPr>
            <w:r w:rsidRPr="004039A6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039A6">
              <w:rPr>
                <w:rFonts w:ascii="Times New Roman" w:hAnsi="Times New Roman"/>
                <w:sz w:val="20"/>
              </w:rPr>
            </w:r>
            <w:r w:rsidRPr="004039A6">
              <w:rPr>
                <w:rFonts w:ascii="Times New Roman" w:hAnsi="Times New Roman"/>
                <w:sz w:val="20"/>
              </w:rPr>
              <w:fldChar w:fldCharType="separate"/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sz w:val="20"/>
              </w:rPr>
              <w:fldChar w:fldCharType="end"/>
            </w:r>
          </w:p>
          <w:p w14:paraId="73D664E2" w14:textId="77777777" w:rsidR="001A4FBB" w:rsidRPr="009A6CBA" w:rsidRDefault="001A4FBB" w:rsidP="00815460">
            <w:pPr>
              <w:pStyle w:val="Ohjetekstipieni"/>
              <w:rPr>
                <w:rFonts w:cs="Arial"/>
                <w:sz w:val="20"/>
              </w:rPr>
            </w:pPr>
          </w:p>
        </w:tc>
      </w:tr>
      <w:tr w:rsidR="001A4FBB" w:rsidRPr="004C0D69" w14:paraId="6DCA4913" w14:textId="77777777" w:rsidTr="0026636C">
        <w:trPr>
          <w:cantSplit/>
          <w:trHeight w:val="716"/>
        </w:trPr>
        <w:tc>
          <w:tcPr>
            <w:tcW w:w="2034" w:type="pct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CC5F3" w14:textId="77777777" w:rsidR="001A4FBB" w:rsidRPr="009A6CBA" w:rsidRDefault="001A4FBB" w:rsidP="004C0D69">
            <w:pPr>
              <w:pStyle w:val="Ohjetekstipieni"/>
              <w:ind w:left="312" w:hanging="312"/>
              <w:rPr>
                <w:rFonts w:cs="Arial"/>
                <w:sz w:val="20"/>
              </w:rPr>
            </w:pPr>
          </w:p>
        </w:tc>
        <w:tc>
          <w:tcPr>
            <w:tcW w:w="29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042C7DC" w14:textId="77777777" w:rsidR="001A4FBB" w:rsidRDefault="001A4FBB" w:rsidP="00C749E4">
            <w:pPr>
              <w:pStyle w:val="Ohjetekstipieni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Mitä muutos koskee?</w:t>
            </w:r>
          </w:p>
          <w:p w14:paraId="0CF9FF78" w14:textId="77777777" w:rsidR="001A4FBB" w:rsidRDefault="001A4FBB" w:rsidP="00815460">
            <w:pPr>
              <w:pStyle w:val="Ohjetekstipieni"/>
              <w:rPr>
                <w:rFonts w:cs="Arial"/>
                <w:sz w:val="20"/>
              </w:rPr>
            </w:pPr>
            <w:r w:rsidRPr="004039A6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039A6">
              <w:rPr>
                <w:rFonts w:ascii="Times New Roman" w:hAnsi="Times New Roman"/>
                <w:sz w:val="20"/>
              </w:rPr>
            </w:r>
            <w:r w:rsidRPr="004039A6">
              <w:rPr>
                <w:rFonts w:ascii="Times New Roman" w:hAnsi="Times New Roman"/>
                <w:sz w:val="20"/>
              </w:rPr>
              <w:fldChar w:fldCharType="separate"/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A4FBB" w:rsidRPr="004C0D69" w14:paraId="65EE6CE5" w14:textId="77777777" w:rsidTr="0026636C">
        <w:trPr>
          <w:cantSplit/>
          <w:trHeight w:val="716"/>
        </w:trPr>
        <w:tc>
          <w:tcPr>
            <w:tcW w:w="20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5DBC" w14:textId="77777777" w:rsidR="001A4FBB" w:rsidRPr="009A6CBA" w:rsidRDefault="001A4FBB" w:rsidP="001A4FBB">
            <w:pPr>
              <w:pStyle w:val="Ohjetekstipieni"/>
              <w:ind w:left="312" w:hanging="312"/>
              <w:rPr>
                <w:rFonts w:cs="Arial"/>
                <w:sz w:val="20"/>
              </w:rPr>
            </w:pPr>
            <w:r w:rsidRPr="009A6CBA">
              <w:rPr>
                <w:rFonts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A6CBA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9A6CBA">
              <w:rPr>
                <w:rFonts w:cs="Arial"/>
                <w:sz w:val="20"/>
              </w:rPr>
              <w:fldChar w:fldCharType="end"/>
            </w:r>
            <w:r w:rsidRPr="009A6CB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</w:t>
            </w:r>
            <w:r w:rsidRPr="00EB2EC7">
              <w:rPr>
                <w:rFonts w:cs="Arial"/>
                <w:sz w:val="20"/>
              </w:rPr>
              <w:t>lemassa olevan laitoksen</w:t>
            </w:r>
            <w:r w:rsidRPr="009A6CB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y</w:t>
            </w:r>
            <w:r w:rsidRPr="009A6CBA">
              <w:rPr>
                <w:rFonts w:cs="Arial"/>
                <w:sz w:val="20"/>
              </w:rPr>
              <w:t>mpäristö</w:t>
            </w:r>
            <w:r>
              <w:rPr>
                <w:rFonts w:cs="Arial"/>
                <w:sz w:val="20"/>
              </w:rPr>
              <w:softHyphen/>
            </w:r>
            <w:r w:rsidRPr="009A6CBA">
              <w:rPr>
                <w:rFonts w:cs="Arial"/>
                <w:sz w:val="20"/>
              </w:rPr>
              <w:t xml:space="preserve">luvan </w:t>
            </w:r>
            <w:r>
              <w:rPr>
                <w:rFonts w:cs="Arial"/>
                <w:sz w:val="20"/>
              </w:rPr>
              <w:t xml:space="preserve">muuttaminen (YSL </w:t>
            </w:r>
            <w:r w:rsidRPr="00D878BC">
              <w:rPr>
                <w:rFonts w:cs="Arial"/>
                <w:sz w:val="20"/>
              </w:rPr>
              <w:t>89</w:t>
            </w:r>
            <w:r>
              <w:rPr>
                <w:rFonts w:cs="Arial"/>
                <w:sz w:val="20"/>
              </w:rPr>
              <w:t xml:space="preserve"> §)</w:t>
            </w:r>
          </w:p>
        </w:tc>
        <w:tc>
          <w:tcPr>
            <w:tcW w:w="296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CB2A447" w14:textId="77777777" w:rsidR="001A4FBB" w:rsidRDefault="001A4FBB" w:rsidP="00397C66">
            <w:pPr>
              <w:pStyle w:val="Ohjetekstipieni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Mitä muutos koskee?</w:t>
            </w:r>
          </w:p>
          <w:p w14:paraId="7C550D5C" w14:textId="77777777" w:rsidR="001A4FBB" w:rsidRPr="009A6CBA" w:rsidRDefault="001A4FBB" w:rsidP="00397C66">
            <w:pPr>
              <w:pStyle w:val="Ohjetekstipieni"/>
              <w:rPr>
                <w:rFonts w:cs="Arial"/>
                <w:sz w:val="20"/>
              </w:rPr>
            </w:pPr>
            <w:r w:rsidRPr="004039A6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039A6">
              <w:rPr>
                <w:rFonts w:ascii="Times New Roman" w:hAnsi="Times New Roman"/>
                <w:sz w:val="20"/>
              </w:rPr>
            </w:r>
            <w:r w:rsidRPr="004039A6">
              <w:rPr>
                <w:rFonts w:ascii="Times New Roman" w:hAnsi="Times New Roman"/>
                <w:sz w:val="20"/>
              </w:rPr>
              <w:fldChar w:fldCharType="separate"/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A4FBB" w:rsidRPr="00EB2EC7" w14:paraId="73B3AA84" w14:textId="77777777" w:rsidTr="0026636C">
        <w:trPr>
          <w:cantSplit/>
          <w:trHeight w:val="716"/>
        </w:trPr>
        <w:tc>
          <w:tcPr>
            <w:tcW w:w="2031" w:type="pct"/>
            <w:gridSpan w:val="2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06D46B61" w14:textId="77777777" w:rsidR="001A4FBB" w:rsidRPr="009A6CBA" w:rsidRDefault="001A4FBB" w:rsidP="001A4FBB">
            <w:pPr>
              <w:pStyle w:val="Ohjetekstipieni"/>
              <w:ind w:left="312" w:hanging="312"/>
              <w:rPr>
                <w:rFonts w:cs="Arial"/>
                <w:sz w:val="20"/>
              </w:rPr>
            </w:pPr>
            <w:r w:rsidRPr="009A6CBA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A6CBA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9A6CBA">
              <w:rPr>
                <w:rFonts w:cs="Arial"/>
                <w:sz w:val="20"/>
              </w:rPr>
              <w:fldChar w:fldCharType="end"/>
            </w:r>
            <w:r w:rsidRPr="009A6CB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R</w:t>
            </w:r>
            <w:r w:rsidRPr="00D93EA0">
              <w:rPr>
                <w:rFonts w:cs="Arial"/>
                <w:sz w:val="20"/>
              </w:rPr>
              <w:t>ekisteröi</w:t>
            </w:r>
            <w:r>
              <w:rPr>
                <w:rFonts w:cs="Arial"/>
                <w:sz w:val="20"/>
              </w:rPr>
              <w:t>dyn</w:t>
            </w:r>
            <w:r w:rsidRPr="00D93EA0">
              <w:rPr>
                <w:rFonts w:cs="Arial"/>
                <w:sz w:val="20"/>
              </w:rPr>
              <w:t xml:space="preserve"> laito</w:t>
            </w:r>
            <w:r>
              <w:rPr>
                <w:rFonts w:cs="Arial"/>
                <w:sz w:val="20"/>
              </w:rPr>
              <w:t>ksen toiminnan tai tie</w:t>
            </w:r>
            <w:r w:rsidRPr="00D93EA0">
              <w:rPr>
                <w:rFonts w:cs="Arial"/>
                <w:sz w:val="20"/>
              </w:rPr>
              <w:t>tojen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880AF8">
              <w:rPr>
                <w:rFonts w:cs="Arial"/>
                <w:sz w:val="20"/>
              </w:rPr>
              <w:t>muuttaminen</w:t>
            </w:r>
            <w:r>
              <w:rPr>
                <w:rFonts w:cs="Arial"/>
                <w:sz w:val="20"/>
              </w:rPr>
              <w:t xml:space="preserve"> (YSL 170 §)</w:t>
            </w:r>
          </w:p>
        </w:tc>
        <w:tc>
          <w:tcPr>
            <w:tcW w:w="2969" w:type="pct"/>
            <w:gridSpan w:val="5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1E282814" w14:textId="77777777" w:rsidR="001A4FBB" w:rsidRDefault="001A4FBB" w:rsidP="00276210">
            <w:pPr>
              <w:pStyle w:val="Ohjetekstipieni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Mitä muutos koskee?</w:t>
            </w:r>
          </w:p>
          <w:p w14:paraId="059657D1" w14:textId="77777777" w:rsidR="001A4FBB" w:rsidRPr="009A6CBA" w:rsidRDefault="001A4FBB" w:rsidP="00276210">
            <w:pPr>
              <w:pStyle w:val="Ohjetekstipieni"/>
              <w:rPr>
                <w:rFonts w:cs="Arial"/>
                <w:sz w:val="20"/>
              </w:rPr>
            </w:pPr>
            <w:r w:rsidRPr="004039A6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039A6">
              <w:rPr>
                <w:rFonts w:ascii="Times New Roman" w:hAnsi="Times New Roman"/>
                <w:sz w:val="20"/>
              </w:rPr>
            </w:r>
            <w:r w:rsidRPr="004039A6">
              <w:rPr>
                <w:rFonts w:ascii="Times New Roman" w:hAnsi="Times New Roman"/>
                <w:sz w:val="20"/>
              </w:rPr>
              <w:fldChar w:fldCharType="separate"/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1A4FBB" w:rsidRPr="001A4FBB" w14:paraId="22446010" w14:textId="77777777" w:rsidTr="0026636C">
        <w:trPr>
          <w:cantSplit/>
          <w:trHeight w:val="716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14:paraId="4EA16FA1" w14:textId="77777777" w:rsidR="001A4FBB" w:rsidRDefault="001A4FBB" w:rsidP="00276210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A6CBA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9A6CBA">
              <w:rPr>
                <w:rFonts w:cs="Arial"/>
                <w:sz w:val="20"/>
              </w:rPr>
              <w:fldChar w:fldCharType="end"/>
            </w:r>
            <w:r w:rsidRPr="009A6CBA">
              <w:rPr>
                <w:rFonts w:cs="Arial"/>
                <w:sz w:val="20"/>
              </w:rPr>
              <w:t xml:space="preserve"> </w:t>
            </w:r>
            <w:r w:rsidRPr="00B714D5">
              <w:rPr>
                <w:rFonts w:cs="Arial"/>
                <w:sz w:val="20"/>
              </w:rPr>
              <w:t>Olemassa olevan laitoksen rekisteröinti muusta syystä</w:t>
            </w:r>
          </w:p>
        </w:tc>
      </w:tr>
      <w:tr w:rsidR="004C0D69" w:rsidRPr="009A6CBA" w14:paraId="56569261" w14:textId="77777777" w:rsidTr="005D4AC5"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342600DB" w14:textId="77777777" w:rsidR="004C0D69" w:rsidRPr="00FC0987" w:rsidRDefault="00FC0987" w:rsidP="00630880">
            <w:pPr>
              <w:pStyle w:val="Ohjetekstipieni"/>
              <w:tabs>
                <w:tab w:val="left" w:pos="284"/>
              </w:tabs>
              <w:rPr>
                <w:rFonts w:cs="Arial"/>
                <w:szCs w:val="16"/>
              </w:rPr>
            </w:pPr>
            <w:r w:rsidRPr="00FC0987">
              <w:rPr>
                <w:rFonts w:cs="Arial"/>
                <w:szCs w:val="16"/>
                <w:vertAlign w:val="superscript"/>
              </w:rPr>
              <w:t>1</w:t>
            </w:r>
            <w:r w:rsidRPr="00FC0987">
              <w:rPr>
                <w:rFonts w:cs="Arial"/>
                <w:szCs w:val="16"/>
              </w:rPr>
              <w:t xml:space="preserve"> Energiantuotantolaitokse</w:t>
            </w:r>
            <w:r w:rsidR="007F1320">
              <w:rPr>
                <w:rFonts w:cs="Arial"/>
                <w:szCs w:val="16"/>
              </w:rPr>
              <w:t xml:space="preserve">n muodostavat samalla laitosalueella sijaitsevat energiantuotantoyksiköt </w:t>
            </w:r>
            <w:r w:rsidRPr="00FC0987">
              <w:rPr>
                <w:rFonts w:cs="Arial"/>
                <w:szCs w:val="16"/>
              </w:rPr>
              <w:t>(kattila</w:t>
            </w:r>
            <w:r w:rsidR="007F1320">
              <w:rPr>
                <w:rFonts w:cs="Arial"/>
                <w:szCs w:val="16"/>
              </w:rPr>
              <w:t>t</w:t>
            </w:r>
            <w:r w:rsidRPr="00FC0987">
              <w:rPr>
                <w:rFonts w:cs="Arial"/>
                <w:szCs w:val="16"/>
              </w:rPr>
              <w:t>, kaasuturbiini</w:t>
            </w:r>
            <w:r w:rsidR="007F1320">
              <w:rPr>
                <w:rFonts w:cs="Arial"/>
                <w:szCs w:val="16"/>
              </w:rPr>
              <w:t>t ja</w:t>
            </w:r>
            <w:r w:rsidRPr="00FC0987">
              <w:rPr>
                <w:rFonts w:cs="Arial"/>
                <w:szCs w:val="16"/>
              </w:rPr>
              <w:t xml:space="preserve"> polttomoottori</w:t>
            </w:r>
            <w:r w:rsidR="007F1320">
              <w:rPr>
                <w:rFonts w:cs="Arial"/>
                <w:szCs w:val="16"/>
              </w:rPr>
              <w:t>t</w:t>
            </w:r>
            <w:r w:rsidRPr="00FC0987">
              <w:rPr>
                <w:rFonts w:cs="Arial"/>
                <w:szCs w:val="16"/>
              </w:rPr>
              <w:t xml:space="preserve">) </w:t>
            </w:r>
            <w:r w:rsidR="001E2472">
              <w:rPr>
                <w:rFonts w:cs="Arial"/>
                <w:szCs w:val="16"/>
              </w:rPr>
              <w:t>sekä</w:t>
            </w:r>
            <w:r w:rsidRPr="00FC0987">
              <w:rPr>
                <w:rFonts w:cs="Arial"/>
                <w:szCs w:val="16"/>
              </w:rPr>
              <w:t xml:space="preserve"> niiden toimintaan </w:t>
            </w:r>
            <w:r w:rsidR="007F1320">
              <w:rPr>
                <w:rFonts w:cs="Arial"/>
                <w:szCs w:val="16"/>
              </w:rPr>
              <w:t>kiinteästi liittyvät muut toiminnot, kuten polttoainevarastot</w:t>
            </w:r>
            <w:r w:rsidR="001E2472">
              <w:rPr>
                <w:rFonts w:cs="Arial"/>
                <w:szCs w:val="16"/>
              </w:rPr>
              <w:t>. Jos laitosalueella on vain yksi energiantuotantoyksikkö, se muodostaa oman energiantuotantolaitoksensa.</w:t>
            </w:r>
          </w:p>
          <w:p w14:paraId="30FBB07E" w14:textId="77777777" w:rsidR="004C0D69" w:rsidRDefault="004C0D69" w:rsidP="0063088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  <w:p w14:paraId="42AEB0EF" w14:textId="77777777" w:rsidR="002220C9" w:rsidRDefault="002220C9" w:rsidP="0063088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  <w:p w14:paraId="42C68E86" w14:textId="77777777" w:rsidR="004C0D69" w:rsidRPr="009A6CBA" w:rsidRDefault="004C0D69" w:rsidP="0063088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  <w:r w:rsidRPr="009A6CBA">
              <w:rPr>
                <w:rFonts w:cs="Arial"/>
                <w:b/>
                <w:sz w:val="20"/>
              </w:rPr>
              <w:t>1.</w:t>
            </w:r>
            <w:r w:rsidRPr="009A6CBA">
              <w:rPr>
                <w:rFonts w:cs="Arial"/>
                <w:b/>
                <w:sz w:val="20"/>
              </w:rPr>
              <w:tab/>
              <w:t xml:space="preserve">TOIMINNANHARJOITTAJAN </w:t>
            </w:r>
            <w:r>
              <w:rPr>
                <w:rFonts w:cs="Arial"/>
                <w:b/>
                <w:sz w:val="20"/>
              </w:rPr>
              <w:t xml:space="preserve">NIMI JA </w:t>
            </w:r>
            <w:r w:rsidRPr="009A6CBA">
              <w:rPr>
                <w:rFonts w:cs="Arial"/>
                <w:b/>
                <w:sz w:val="20"/>
              </w:rPr>
              <w:t>YHTEYSTIEDOT</w:t>
            </w:r>
          </w:p>
        </w:tc>
      </w:tr>
      <w:tr w:rsidR="00A71F6A" w:rsidRPr="009A6CBA" w14:paraId="6FC219A0" w14:textId="77777777" w:rsidTr="005D4AC5">
        <w:trPr>
          <w:trHeight w:val="567"/>
        </w:trPr>
        <w:tc>
          <w:tcPr>
            <w:tcW w:w="2828" w:type="pct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3A7C10" w14:textId="77777777" w:rsidR="00A71F6A" w:rsidRPr="009A6CBA" w:rsidRDefault="00A71F6A" w:rsidP="00630880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b/>
                <w:bCs/>
                <w:sz w:val="20"/>
              </w:rPr>
              <w:t>Toiminnanharjoittajan</w:t>
            </w:r>
            <w:r w:rsidRPr="009A6CBA">
              <w:rPr>
                <w:rFonts w:cs="Arial"/>
                <w:sz w:val="20"/>
              </w:rPr>
              <w:t xml:space="preserve"> nimi tai toiminimi</w:t>
            </w:r>
            <w:r w:rsidRPr="009A6CBA">
              <w:rPr>
                <w:rFonts w:cs="Arial"/>
                <w:b/>
                <w:sz w:val="20"/>
              </w:rPr>
              <w:t xml:space="preserve"> </w:t>
            </w:r>
          </w:p>
          <w:p w14:paraId="28B65013" w14:textId="77777777" w:rsidR="00A71F6A" w:rsidRPr="009A6CBA" w:rsidRDefault="00A71F6A" w:rsidP="00945A9D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1075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AFB5" w14:textId="77777777" w:rsidR="00A71F6A" w:rsidRPr="009A6CBA" w:rsidRDefault="00A71F6A" w:rsidP="00A71F6A">
            <w:pPr>
              <w:pStyle w:val="Ohjetekstipieni"/>
              <w:rPr>
                <w:rFonts w:cs="Arial"/>
                <w:sz w:val="20"/>
              </w:rPr>
            </w:pPr>
            <w:bookmarkStart w:id="0" w:name="Text11"/>
            <w:r w:rsidRPr="009A6CBA">
              <w:rPr>
                <w:rFonts w:cs="Arial"/>
                <w:sz w:val="20"/>
              </w:rPr>
              <w:t>Kotipaikka</w:t>
            </w:r>
          </w:p>
          <w:p w14:paraId="01A3A58C" w14:textId="77777777" w:rsidR="00A71F6A" w:rsidRPr="009A6CBA" w:rsidRDefault="00A71F6A" w:rsidP="00A71F6A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  <w:bookmarkEnd w:id="0"/>
          </w:p>
        </w:tc>
        <w:tc>
          <w:tcPr>
            <w:tcW w:w="1097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E12A9D2" w14:textId="77777777" w:rsidR="00A71F6A" w:rsidRPr="009A6CBA" w:rsidRDefault="00A71F6A" w:rsidP="00A71F6A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sz w:val="20"/>
              </w:rPr>
              <w:t>Y-tunnus</w:t>
            </w:r>
          </w:p>
          <w:p w14:paraId="2D09E5D0" w14:textId="77777777" w:rsidR="00A71F6A" w:rsidRPr="009A6CBA" w:rsidRDefault="00A71F6A" w:rsidP="00A71F6A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</w:tr>
      <w:tr w:rsidR="004C0D69" w:rsidRPr="009A6CBA" w14:paraId="65A2E8A8" w14:textId="77777777" w:rsidTr="005D4AC5">
        <w:trPr>
          <w:trHeight w:val="794"/>
        </w:trPr>
        <w:tc>
          <w:tcPr>
            <w:tcW w:w="14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5E10C1" w14:textId="77777777" w:rsidR="004C0D69" w:rsidRPr="009A6CBA" w:rsidRDefault="004C0D69" w:rsidP="00630880">
            <w:pPr>
              <w:pStyle w:val="Ohjetekstipieni"/>
              <w:rPr>
                <w:rFonts w:cs="Arial"/>
                <w:sz w:val="20"/>
              </w:rPr>
            </w:pPr>
            <w:bookmarkStart w:id="1" w:name="Teksti8"/>
            <w:r w:rsidRPr="009A6CBA">
              <w:rPr>
                <w:rFonts w:cs="Arial"/>
                <w:sz w:val="20"/>
              </w:rPr>
              <w:t>Postiosoite ja -toimipaikka</w:t>
            </w:r>
          </w:p>
          <w:p w14:paraId="27B578E2" w14:textId="77777777" w:rsidR="004C0D69" w:rsidRPr="009A6CBA" w:rsidRDefault="004C0D69" w:rsidP="00945A9D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137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B357D" w14:textId="77777777" w:rsidR="004C0D69" w:rsidRPr="009A6CBA" w:rsidRDefault="004C0D69" w:rsidP="009725EC">
            <w:pPr>
              <w:pStyle w:val="Ohjetekstipieni"/>
              <w:rPr>
                <w:rFonts w:cs="Arial"/>
                <w:sz w:val="20"/>
              </w:rPr>
            </w:pPr>
            <w:bookmarkStart w:id="2" w:name="Teksti9"/>
            <w:bookmarkEnd w:id="1"/>
            <w:r w:rsidRPr="009A6CBA">
              <w:rPr>
                <w:rFonts w:cs="Arial"/>
                <w:sz w:val="20"/>
              </w:rPr>
              <w:t>Käyntiosoite ja posti-</w:t>
            </w:r>
          </w:p>
          <w:p w14:paraId="156FEFE1" w14:textId="77777777" w:rsidR="004C0D69" w:rsidRPr="009A6CBA" w:rsidRDefault="004C0D69" w:rsidP="009725EC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sz w:val="20"/>
              </w:rPr>
              <w:t>toimipaikka</w:t>
            </w:r>
          </w:p>
          <w:p w14:paraId="02523AC5" w14:textId="77777777" w:rsidR="004C0D69" w:rsidRPr="009A6CBA" w:rsidRDefault="004C0D69" w:rsidP="00630880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bookmarkEnd w:id="2"/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5B9A" w14:textId="77777777" w:rsidR="004C0D69" w:rsidRPr="009A6CBA" w:rsidRDefault="004C0D69" w:rsidP="00630880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sz w:val="20"/>
              </w:rPr>
              <w:t>Puhelinnumero</w:t>
            </w:r>
          </w:p>
          <w:p w14:paraId="0DB7FA18" w14:textId="77777777" w:rsidR="004C0D69" w:rsidRPr="009A6CBA" w:rsidRDefault="004C0D69" w:rsidP="00630880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021859" w14:textId="77777777" w:rsidR="004C0D69" w:rsidRPr="009A6CBA" w:rsidRDefault="004C0D69" w:rsidP="00630880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sz w:val="20"/>
              </w:rPr>
              <w:t>Sähköpostiosoite</w:t>
            </w:r>
          </w:p>
          <w:p w14:paraId="796CFFEC" w14:textId="77777777" w:rsidR="004C0D69" w:rsidRPr="009A6CBA" w:rsidRDefault="004C0D69" w:rsidP="00630880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</w:tr>
      <w:tr w:rsidR="004C0D69" w:rsidRPr="009A6CBA" w14:paraId="7BC265A0" w14:textId="77777777" w:rsidTr="005D4AC5">
        <w:trPr>
          <w:trHeight w:val="567"/>
        </w:trPr>
        <w:tc>
          <w:tcPr>
            <w:tcW w:w="14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C472D6" w14:textId="77777777" w:rsidR="004C0D69" w:rsidRPr="009A6CBA" w:rsidRDefault="004C0D69" w:rsidP="00630880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b/>
                <w:bCs/>
                <w:sz w:val="20"/>
              </w:rPr>
              <w:t xml:space="preserve">Ilmoituksen tekijän </w:t>
            </w:r>
            <w:r w:rsidRPr="009A6CBA">
              <w:rPr>
                <w:rFonts w:cs="Arial"/>
                <w:sz w:val="20"/>
              </w:rPr>
              <w:t>nimi</w:t>
            </w:r>
          </w:p>
          <w:p w14:paraId="4C76549B" w14:textId="77777777" w:rsidR="004C0D69" w:rsidRPr="009A6CBA" w:rsidRDefault="004C0D69" w:rsidP="00945A9D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137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A87B" w14:textId="77777777" w:rsidR="004C0D69" w:rsidRPr="009A6CBA" w:rsidRDefault="004C0D69" w:rsidP="00630880">
            <w:pPr>
              <w:pStyle w:val="Ohjetekstipieni"/>
              <w:rPr>
                <w:rFonts w:cs="Arial"/>
                <w:sz w:val="20"/>
              </w:rPr>
            </w:pPr>
            <w:bookmarkStart w:id="3" w:name="Text14"/>
            <w:r w:rsidRPr="009A6CBA">
              <w:rPr>
                <w:rFonts w:cs="Arial"/>
                <w:sz w:val="20"/>
              </w:rPr>
              <w:t>Postiosoite ja -toimipaikka</w:t>
            </w:r>
          </w:p>
          <w:p w14:paraId="65845F48" w14:textId="77777777" w:rsidR="004C0D69" w:rsidRPr="009A6CBA" w:rsidRDefault="004C0D69" w:rsidP="005D1AE9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  <w:bookmarkEnd w:id="3"/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3CE0" w14:textId="77777777" w:rsidR="004C0D69" w:rsidRPr="009A6CBA" w:rsidRDefault="004C0D69" w:rsidP="00630880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sz w:val="20"/>
              </w:rPr>
              <w:t>Puhelinnumero</w:t>
            </w:r>
          </w:p>
          <w:p w14:paraId="4854308C" w14:textId="77777777" w:rsidR="004C0D69" w:rsidRPr="009A6CBA" w:rsidRDefault="004C0D69" w:rsidP="005D1AE9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0D73629" w14:textId="77777777" w:rsidR="004C0D69" w:rsidRPr="009A6CBA" w:rsidRDefault="004C0D69" w:rsidP="00630880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sz w:val="20"/>
              </w:rPr>
              <w:t>Sähköpostiosoite</w:t>
            </w:r>
          </w:p>
          <w:p w14:paraId="3B45B1CA" w14:textId="77777777" w:rsidR="004C0D69" w:rsidRPr="009A6CBA" w:rsidRDefault="004C0D69" w:rsidP="005D1AE9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</w:tr>
      <w:tr w:rsidR="004C0D69" w:rsidRPr="009A6CBA" w14:paraId="1B26B7FD" w14:textId="77777777" w:rsidTr="005D4AC5">
        <w:trPr>
          <w:trHeight w:val="794"/>
        </w:trPr>
        <w:tc>
          <w:tcPr>
            <w:tcW w:w="1458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1A3C2" w14:textId="77777777" w:rsidR="004C0D69" w:rsidRPr="009A6CBA" w:rsidRDefault="004C0D69" w:rsidP="00630880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b/>
                <w:bCs/>
                <w:sz w:val="20"/>
              </w:rPr>
              <w:t>Yhteyshenkilön</w:t>
            </w:r>
            <w:r w:rsidRPr="009A6CBA">
              <w:rPr>
                <w:rFonts w:cs="Arial"/>
                <w:sz w:val="20"/>
              </w:rPr>
              <w:t xml:space="preserve"> nimi</w:t>
            </w:r>
            <w:r w:rsidRPr="009A6CBA">
              <w:rPr>
                <w:rFonts w:cs="Arial"/>
                <w:bCs/>
                <w:sz w:val="20"/>
              </w:rPr>
              <w:t xml:space="preserve"> (jos eri kuin ilmoituksen tekijä)</w:t>
            </w:r>
            <w:r w:rsidRPr="009A6CBA">
              <w:rPr>
                <w:rFonts w:cs="Arial"/>
                <w:sz w:val="20"/>
              </w:rPr>
              <w:t xml:space="preserve"> </w:t>
            </w:r>
          </w:p>
          <w:p w14:paraId="7EB43465" w14:textId="77777777" w:rsidR="004C0D69" w:rsidRPr="009A6CBA" w:rsidRDefault="004C0D69" w:rsidP="00945A9D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137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0EAF" w14:textId="77777777" w:rsidR="004C0D69" w:rsidRPr="009A6CBA" w:rsidRDefault="004C0D69" w:rsidP="00630880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sz w:val="20"/>
              </w:rPr>
              <w:t>Postiosoite ja -toimipaikka</w:t>
            </w:r>
          </w:p>
          <w:p w14:paraId="747F437C" w14:textId="77777777" w:rsidR="004C0D69" w:rsidRPr="009A6CBA" w:rsidRDefault="004C0D69" w:rsidP="00630880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10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CEC2C" w14:textId="77777777" w:rsidR="004C0D69" w:rsidRPr="009A6CBA" w:rsidRDefault="004C0D69" w:rsidP="00630880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sz w:val="20"/>
              </w:rPr>
              <w:t>Puhelinnumero</w:t>
            </w:r>
          </w:p>
          <w:p w14:paraId="0F0D4534" w14:textId="77777777" w:rsidR="004C0D69" w:rsidRPr="009A6CBA" w:rsidRDefault="004C0D69" w:rsidP="00630880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10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B24A0FA" w14:textId="77777777" w:rsidR="004C0D69" w:rsidRPr="009A6CBA" w:rsidRDefault="004C0D69" w:rsidP="00630880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sz w:val="20"/>
              </w:rPr>
              <w:t>Sähköpostiosoite</w:t>
            </w:r>
          </w:p>
          <w:p w14:paraId="17405C6E" w14:textId="77777777" w:rsidR="004C0D69" w:rsidRPr="009A6CBA" w:rsidRDefault="004C0D69" w:rsidP="00630880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</w:tr>
      <w:tr w:rsidR="006B5CB2" w:rsidRPr="005C1F04" w14:paraId="4D41220B" w14:textId="77777777" w:rsidTr="0026636C">
        <w:trPr>
          <w:trHeight w:val="567"/>
        </w:trPr>
        <w:tc>
          <w:tcPr>
            <w:tcW w:w="5000" w:type="pct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76D1816" w14:textId="77777777" w:rsidR="006B5CB2" w:rsidRPr="005C1F04" w:rsidRDefault="006B5CB2" w:rsidP="001122F0">
            <w:pPr>
              <w:pStyle w:val="Ohjetekstipieni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Laskutusosoite</w:t>
            </w:r>
            <w:r w:rsidRPr="005C1F04">
              <w:rPr>
                <w:rFonts w:cs="Arial"/>
                <w:b/>
                <w:bCs/>
                <w:sz w:val="20"/>
              </w:rPr>
              <w:t xml:space="preserve"> </w:t>
            </w:r>
            <w:r w:rsidR="00BB45C8" w:rsidRPr="00D878BC">
              <w:rPr>
                <w:rFonts w:cs="Arial"/>
                <w:bCs/>
                <w:sz w:val="20"/>
              </w:rPr>
              <w:t>(postiosoite tai verkkolaskuosoite)</w:t>
            </w:r>
          </w:p>
          <w:p w14:paraId="6F41E027" w14:textId="77777777" w:rsidR="006B5CB2" w:rsidRPr="005C1F04" w:rsidRDefault="006B5CB2" w:rsidP="00945A9D">
            <w:pPr>
              <w:pStyle w:val="Tyttteksti2"/>
              <w:rPr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</w:tr>
      <w:tr w:rsidR="004C0D69" w:rsidRPr="009A6CBA" w14:paraId="5863C772" w14:textId="77777777" w:rsidTr="005D4AC5"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56C3CCCC" w14:textId="77777777" w:rsidR="004C0D69" w:rsidRDefault="004C0D69" w:rsidP="0063088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  <w:p w14:paraId="30948EEB" w14:textId="77777777" w:rsidR="004C0D69" w:rsidRDefault="004C0D69" w:rsidP="0063088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  <w:p w14:paraId="4E3B9AEC" w14:textId="77777777" w:rsidR="005D4AC5" w:rsidRDefault="005D4AC5" w:rsidP="0063088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  <w:p w14:paraId="5FB3297F" w14:textId="77777777" w:rsidR="005D4AC5" w:rsidRDefault="005D4AC5" w:rsidP="0063088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  <w:p w14:paraId="774BDE33" w14:textId="77777777" w:rsidR="005D4AC5" w:rsidRDefault="005D4AC5" w:rsidP="0063088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  <w:p w14:paraId="34984E67" w14:textId="77777777" w:rsidR="005D4AC5" w:rsidRDefault="005D4AC5" w:rsidP="0063088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  <w:p w14:paraId="52049345" w14:textId="77777777" w:rsidR="005D4AC5" w:rsidRDefault="005D4AC5" w:rsidP="0063088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  <w:p w14:paraId="14928D58" w14:textId="77777777" w:rsidR="005D4AC5" w:rsidRPr="009A6CBA" w:rsidRDefault="005D4AC5" w:rsidP="0063088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  <w:p w14:paraId="55452330" w14:textId="77777777" w:rsidR="004C0D69" w:rsidRPr="009A6CBA" w:rsidRDefault="004C0D69" w:rsidP="00D83F09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  <w:r w:rsidRPr="009A6CBA">
              <w:rPr>
                <w:rFonts w:cs="Arial"/>
                <w:b/>
                <w:sz w:val="20"/>
              </w:rPr>
              <w:t>2.</w:t>
            </w:r>
            <w:r w:rsidRPr="009A6CBA">
              <w:rPr>
                <w:rFonts w:cs="Arial"/>
                <w:b/>
                <w:sz w:val="20"/>
              </w:rPr>
              <w:tab/>
              <w:t>ENERGIANTUOTANTOLAITOKSEN YHTEYSTIEDOT</w:t>
            </w:r>
            <w:r>
              <w:rPr>
                <w:rFonts w:cs="Arial"/>
                <w:b/>
                <w:sz w:val="20"/>
              </w:rPr>
              <w:t xml:space="preserve"> JA</w:t>
            </w:r>
            <w:r w:rsidRPr="009A6CBA">
              <w:rPr>
                <w:rFonts w:cs="Arial"/>
                <w:b/>
                <w:sz w:val="20"/>
              </w:rPr>
              <w:t xml:space="preserve"> SIJAINTI SEKÄ TIEDOT LAITOKSEN </w:t>
            </w:r>
            <w:r>
              <w:rPr>
                <w:rFonts w:cs="Arial"/>
                <w:b/>
                <w:sz w:val="20"/>
              </w:rPr>
              <w:tab/>
            </w:r>
            <w:r w:rsidRPr="009A6CBA">
              <w:rPr>
                <w:rFonts w:cs="Arial"/>
                <w:b/>
                <w:sz w:val="20"/>
              </w:rPr>
              <w:t>YMPÄRISTÖSTÄ</w:t>
            </w:r>
            <w:r w:rsidRPr="009A6CBA">
              <w:rPr>
                <w:rFonts w:cs="Arial"/>
                <w:sz w:val="20"/>
              </w:rPr>
              <w:t xml:space="preserve"> (</w:t>
            </w:r>
            <w:r>
              <w:rPr>
                <w:rFonts w:cs="Arial"/>
                <w:sz w:val="20"/>
              </w:rPr>
              <w:t>4</w:t>
            </w:r>
            <w:r w:rsidRPr="009A6CBA">
              <w:rPr>
                <w:rFonts w:cs="Arial"/>
                <w:sz w:val="20"/>
              </w:rPr>
              <w:t xml:space="preserve"> §)</w:t>
            </w:r>
          </w:p>
        </w:tc>
      </w:tr>
      <w:tr w:rsidR="00945A9D" w:rsidRPr="009A6CBA" w14:paraId="792BE5B9" w14:textId="77777777" w:rsidTr="005D4AC5">
        <w:tc>
          <w:tcPr>
            <w:tcW w:w="2392" w:type="pct"/>
            <w:gridSpan w:val="4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14:paraId="06E7468C" w14:textId="77777777" w:rsidR="00945A9D" w:rsidRPr="009A6CBA" w:rsidRDefault="00945A9D" w:rsidP="00630880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b/>
                <w:bCs/>
                <w:sz w:val="20"/>
              </w:rPr>
              <w:lastRenderedPageBreak/>
              <w:t>Laitoksen</w:t>
            </w:r>
            <w:r w:rsidRPr="009A6CBA">
              <w:rPr>
                <w:rFonts w:cs="Arial"/>
                <w:sz w:val="20"/>
              </w:rPr>
              <w:t xml:space="preserve"> nimi </w:t>
            </w:r>
          </w:p>
          <w:p w14:paraId="718A0C13" w14:textId="77777777" w:rsidR="00945A9D" w:rsidRPr="009A6CBA" w:rsidRDefault="00945A9D" w:rsidP="00630880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  <w:p w14:paraId="57FE1CFA" w14:textId="77777777" w:rsidR="00945A9D" w:rsidRPr="009A6CBA" w:rsidRDefault="00945A9D" w:rsidP="00630880">
            <w:pPr>
              <w:pStyle w:val="Tyttteksti2"/>
              <w:rPr>
                <w:rFonts w:ascii="Arial" w:hAnsi="Arial" w:cs="Arial"/>
                <w:sz w:val="20"/>
              </w:rPr>
            </w:pPr>
          </w:p>
        </w:tc>
        <w:tc>
          <w:tcPr>
            <w:tcW w:w="2608" w:type="pct"/>
            <w:gridSpan w:val="3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14:paraId="4AAA8833" w14:textId="77777777" w:rsidR="00945A9D" w:rsidRPr="009A6CBA" w:rsidRDefault="00945A9D" w:rsidP="00630880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sz w:val="20"/>
              </w:rPr>
              <w:t>Sijaintipaikka (kunta, kylä)</w:t>
            </w:r>
          </w:p>
          <w:p w14:paraId="0B37DD27" w14:textId="77777777" w:rsidR="00945A9D" w:rsidRPr="009A6CBA" w:rsidRDefault="00945A9D" w:rsidP="00630880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</w:tr>
      <w:tr w:rsidR="00945A9D" w:rsidRPr="00945A9D" w14:paraId="5297F077" w14:textId="77777777" w:rsidTr="005D4AC5">
        <w:tc>
          <w:tcPr>
            <w:tcW w:w="2392" w:type="pct"/>
            <w:gridSpan w:val="4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18F221" w14:textId="77777777" w:rsidR="00945A9D" w:rsidRDefault="00945A9D" w:rsidP="001842E7">
            <w:pPr>
              <w:pStyle w:val="Ohjetekstipieni"/>
              <w:ind w:left="340" w:hanging="340"/>
              <w:rPr>
                <w:rFonts w:cs="Arial"/>
                <w:sz w:val="20"/>
              </w:rPr>
            </w:pPr>
          </w:p>
        </w:tc>
        <w:tc>
          <w:tcPr>
            <w:tcW w:w="2608" w:type="pct"/>
            <w:gridSpan w:val="3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C0DA2A5" w14:textId="77777777" w:rsidR="00945A9D" w:rsidRDefault="00945A9D" w:rsidP="00945A9D">
            <w:pPr>
              <w:pStyle w:val="Ohjetekstipieni"/>
              <w:ind w:left="340" w:hanging="340"/>
              <w:rPr>
                <w:rFonts w:cs="Arial"/>
                <w:sz w:val="20"/>
              </w:rPr>
            </w:pPr>
            <w:r w:rsidRPr="00E455EF">
              <w:rPr>
                <w:rFonts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F146B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E455EF">
              <w:rPr>
                <w:rFonts w:cs="Arial"/>
                <w:sz w:val="20"/>
              </w:rPr>
              <w:fldChar w:fldCharType="end"/>
            </w:r>
            <w:r w:rsidRPr="00E455E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Siirrettävä energiantuotantoyksikkö, ei pysyvää </w:t>
            </w:r>
          </w:p>
          <w:p w14:paraId="622578CB" w14:textId="77777777" w:rsidR="00945A9D" w:rsidRDefault="00945A9D" w:rsidP="00945A9D">
            <w:pPr>
              <w:pStyle w:val="Ohjetekstipieni"/>
              <w:ind w:left="340" w:hanging="3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ab/>
              <w:t>sijaintipaikkaa</w:t>
            </w:r>
          </w:p>
        </w:tc>
      </w:tr>
      <w:tr w:rsidR="00945A9D" w:rsidRPr="009A6CBA" w14:paraId="514C1D4C" w14:textId="77777777" w:rsidTr="005D4AC5">
        <w:trPr>
          <w:trHeight w:val="567"/>
        </w:trPr>
        <w:tc>
          <w:tcPr>
            <w:tcW w:w="2392" w:type="pct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F0F493" w14:textId="77777777" w:rsidR="00945A9D" w:rsidRPr="009A6CBA" w:rsidRDefault="00945A9D" w:rsidP="00221959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sz w:val="20"/>
              </w:rPr>
              <w:t xml:space="preserve">Katuosoite </w:t>
            </w:r>
          </w:p>
          <w:p w14:paraId="1BE38219" w14:textId="77777777" w:rsidR="00945A9D" w:rsidRPr="009A6CBA" w:rsidRDefault="00945A9D" w:rsidP="00221959">
            <w:pPr>
              <w:pStyle w:val="Ohjetekstipieni"/>
              <w:rPr>
                <w:rFonts w:cs="Arial"/>
                <w:sz w:val="20"/>
              </w:rPr>
            </w:pPr>
            <w:r w:rsidRPr="004039A6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039A6">
              <w:rPr>
                <w:rFonts w:ascii="Times New Roman" w:hAnsi="Times New Roman"/>
                <w:sz w:val="20"/>
              </w:rPr>
            </w:r>
            <w:r w:rsidRPr="004039A6">
              <w:rPr>
                <w:rFonts w:ascii="Times New Roman" w:hAnsi="Times New Roman"/>
                <w:sz w:val="20"/>
              </w:rPr>
              <w:fldChar w:fldCharType="separate"/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60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202B2A2" w14:textId="77777777" w:rsidR="00945A9D" w:rsidRPr="009A6CBA" w:rsidRDefault="00945A9D" w:rsidP="00221959">
            <w:pPr>
              <w:pStyle w:val="Ohjetekstipieni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Kiinteistötunnus</w:t>
            </w:r>
          </w:p>
          <w:p w14:paraId="3C8B9125" w14:textId="77777777" w:rsidR="00945A9D" w:rsidRDefault="00945A9D" w:rsidP="00221959">
            <w:pPr>
              <w:pStyle w:val="Ohjetekstipieni"/>
              <w:rPr>
                <w:rFonts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</w:tr>
      <w:tr w:rsidR="00945A9D" w:rsidRPr="009A6CBA" w14:paraId="692A6E8B" w14:textId="77777777" w:rsidTr="005D4AC5">
        <w:tc>
          <w:tcPr>
            <w:tcW w:w="5000" w:type="pct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00CC9D1" w14:textId="77777777" w:rsidR="00945A9D" w:rsidRPr="009A6CBA" w:rsidRDefault="00945A9D" w:rsidP="00630880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sz w:val="20"/>
              </w:rPr>
              <w:t>Toimiala</w:t>
            </w:r>
            <w:r>
              <w:rPr>
                <w:rFonts w:cs="Arial"/>
                <w:sz w:val="20"/>
              </w:rPr>
              <w:t>luokka</w:t>
            </w:r>
            <w:r w:rsidRPr="009A6CBA">
              <w:rPr>
                <w:rFonts w:cs="Arial"/>
                <w:sz w:val="20"/>
              </w:rPr>
              <w:t xml:space="preserve"> (TOL)</w:t>
            </w:r>
          </w:p>
          <w:p w14:paraId="35A755A1" w14:textId="77777777" w:rsidR="00945A9D" w:rsidRPr="009A6CBA" w:rsidRDefault="00945A9D" w:rsidP="0063088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9A6CBA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9A6CBA">
              <w:rPr>
                <w:rFonts w:ascii="Arial" w:hAnsi="Arial" w:cs="Arial"/>
                <w:sz w:val="20"/>
                <w:szCs w:val="20"/>
                <w:lang w:val="fi-FI"/>
              </w:rPr>
              <w:t>35112 sähkön erillistuotanto lämpövoimalla</w:t>
            </w:r>
          </w:p>
          <w:p w14:paraId="6F8CE152" w14:textId="77777777" w:rsidR="00945A9D" w:rsidRPr="009A6CBA" w:rsidRDefault="00945A9D" w:rsidP="0063088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9A6CBA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9A6CBA">
              <w:rPr>
                <w:rFonts w:ascii="Arial" w:hAnsi="Arial" w:cs="Arial"/>
                <w:sz w:val="20"/>
                <w:szCs w:val="20"/>
                <w:lang w:val="fi-FI"/>
              </w:rPr>
              <w:t>35113 sähkön ja kaukolämmön yhteistuotanto</w:t>
            </w:r>
          </w:p>
          <w:p w14:paraId="0AACECD8" w14:textId="77777777" w:rsidR="00945A9D" w:rsidRPr="009A6CBA" w:rsidRDefault="00945A9D" w:rsidP="0063088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9A6CBA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9A6CBA">
              <w:rPr>
                <w:rFonts w:ascii="Arial" w:hAnsi="Arial" w:cs="Arial"/>
                <w:sz w:val="20"/>
                <w:szCs w:val="20"/>
                <w:lang w:val="fi-FI"/>
              </w:rPr>
              <w:t>35115 teollisuutta palveleva sähkön ja lämmön tuotanto</w:t>
            </w:r>
          </w:p>
          <w:p w14:paraId="2706DD3B" w14:textId="77777777" w:rsidR="00945A9D" w:rsidRPr="009A6CBA" w:rsidRDefault="00945A9D" w:rsidP="0063088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9A6CBA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9A6CBA">
              <w:rPr>
                <w:rFonts w:ascii="Arial" w:hAnsi="Arial" w:cs="Arial"/>
                <w:sz w:val="20"/>
                <w:szCs w:val="20"/>
                <w:lang w:val="fi-FI"/>
              </w:rPr>
              <w:t>35301 kaukolämmön ja -kylmän erillistuotanto ja jakelu</w:t>
            </w:r>
          </w:p>
          <w:p w14:paraId="4D61F434" w14:textId="77777777" w:rsidR="00945A9D" w:rsidRPr="009A6CBA" w:rsidRDefault="00945A9D" w:rsidP="0063088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9A6CBA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9A6CBA">
              <w:rPr>
                <w:rFonts w:ascii="Arial" w:hAnsi="Arial" w:cs="Arial"/>
                <w:sz w:val="20"/>
                <w:szCs w:val="20"/>
                <w:lang w:val="fi-FI"/>
              </w:rPr>
              <w:t>35302 teollisuutta palveleva lämmön ja kylmän erillistuotanto</w:t>
            </w:r>
          </w:p>
          <w:p w14:paraId="41E24B94" w14:textId="77777777" w:rsidR="00945A9D" w:rsidRPr="009A6CBA" w:rsidRDefault="00945A9D" w:rsidP="00630880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9A6CBA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9A6CBA">
              <w:rPr>
                <w:rFonts w:ascii="Arial" w:hAnsi="Arial" w:cs="Arial"/>
                <w:sz w:val="20"/>
                <w:szCs w:val="20"/>
                <w:lang w:val="fi-FI"/>
              </w:rPr>
              <w:t xml:space="preserve">muu, mikä? </w:t>
            </w: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  <w:lang w:val="fi-FI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  <w:r w:rsidRPr="009A6CBA">
              <w:rPr>
                <w:rFonts w:ascii="Arial" w:hAnsi="Arial" w:cs="Arial"/>
                <w:sz w:val="20"/>
                <w:szCs w:val="20"/>
                <w:lang w:val="fi-FI"/>
              </w:rPr>
              <w:t xml:space="preserve"> (esim. kiinteistökohtainen tai kiinteistöryhmän lämmöntuotanto)</w:t>
            </w:r>
          </w:p>
          <w:p w14:paraId="217A3AB1" w14:textId="77777777" w:rsidR="00945A9D" w:rsidRPr="009A6CBA" w:rsidRDefault="00945A9D" w:rsidP="00630880">
            <w:pPr>
              <w:pStyle w:val="Tyttteksti2"/>
              <w:rPr>
                <w:rFonts w:ascii="Arial" w:hAnsi="Arial" w:cs="Arial"/>
                <w:sz w:val="20"/>
              </w:rPr>
            </w:pPr>
          </w:p>
        </w:tc>
      </w:tr>
      <w:tr w:rsidR="00945A9D" w:rsidRPr="009A6CBA" w14:paraId="0AC584D4" w14:textId="77777777" w:rsidTr="005D4AC5">
        <w:trPr>
          <w:trHeight w:val="567"/>
        </w:trPr>
        <w:tc>
          <w:tcPr>
            <w:tcW w:w="2390" w:type="pct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A6F6" w14:textId="77777777" w:rsidR="008372E5" w:rsidRDefault="00945A9D" w:rsidP="00221959">
            <w:pPr>
              <w:pStyle w:val="Ohjetekstipieni"/>
              <w:rPr>
                <w:rFonts w:cs="Arial"/>
                <w:sz w:val="20"/>
              </w:rPr>
            </w:pPr>
            <w:r w:rsidRPr="008372E5">
              <w:rPr>
                <w:rFonts w:cs="Arial"/>
                <w:b/>
                <w:sz w:val="20"/>
              </w:rPr>
              <w:t>Laitoksen yhteyshenkilön</w:t>
            </w:r>
            <w:r w:rsidRPr="009A6CBA">
              <w:rPr>
                <w:rFonts w:cs="Arial"/>
                <w:sz w:val="20"/>
              </w:rPr>
              <w:t xml:space="preserve"> nimi </w:t>
            </w:r>
          </w:p>
          <w:p w14:paraId="6E14E463" w14:textId="77777777" w:rsidR="00945A9D" w:rsidRPr="009A6CBA" w:rsidRDefault="00945A9D" w:rsidP="00221959">
            <w:pPr>
              <w:pStyle w:val="Ohjetekstipieni"/>
              <w:rPr>
                <w:rFonts w:cs="Arial"/>
                <w:sz w:val="20"/>
              </w:rPr>
            </w:pPr>
            <w:r w:rsidRPr="008372E5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372E5">
              <w:rPr>
                <w:rFonts w:cs="Arial"/>
                <w:sz w:val="20"/>
              </w:rPr>
              <w:instrText xml:space="preserve"> FORMTEXT </w:instrText>
            </w:r>
            <w:r w:rsidRPr="008372E5">
              <w:rPr>
                <w:rFonts w:cs="Arial"/>
                <w:sz w:val="20"/>
              </w:rPr>
            </w:r>
            <w:r w:rsidRPr="008372E5">
              <w:rPr>
                <w:rFonts w:cs="Arial"/>
                <w:sz w:val="20"/>
              </w:rPr>
              <w:fldChar w:fldCharType="separate"/>
            </w:r>
            <w:r w:rsidRPr="008372E5">
              <w:rPr>
                <w:rFonts w:cs="Arial"/>
                <w:sz w:val="20"/>
              </w:rPr>
              <w:t> </w:t>
            </w:r>
            <w:r w:rsidRPr="008372E5">
              <w:rPr>
                <w:rFonts w:cs="Arial"/>
                <w:sz w:val="20"/>
              </w:rPr>
              <w:t> </w:t>
            </w:r>
            <w:r w:rsidRPr="008372E5">
              <w:rPr>
                <w:rFonts w:cs="Arial"/>
                <w:sz w:val="20"/>
              </w:rPr>
              <w:t> </w:t>
            </w:r>
            <w:r w:rsidRPr="008372E5">
              <w:rPr>
                <w:rFonts w:cs="Arial"/>
                <w:sz w:val="20"/>
              </w:rPr>
              <w:t> </w:t>
            </w:r>
            <w:r w:rsidRPr="008372E5">
              <w:rPr>
                <w:rFonts w:cs="Arial"/>
                <w:sz w:val="20"/>
              </w:rPr>
              <w:t> </w:t>
            </w:r>
            <w:r w:rsidRPr="008372E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1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28A8C92" w14:textId="77777777" w:rsidR="00945A9D" w:rsidRPr="009A6CBA" w:rsidRDefault="00945A9D" w:rsidP="00221959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sz w:val="20"/>
              </w:rPr>
              <w:t>Puhelinnumero</w:t>
            </w:r>
          </w:p>
          <w:p w14:paraId="083F9861" w14:textId="77777777" w:rsidR="00945A9D" w:rsidRPr="009A6CBA" w:rsidRDefault="00945A9D" w:rsidP="00221959">
            <w:pPr>
              <w:pStyle w:val="Tyttteksti2"/>
              <w:ind w:left="284" w:hanging="284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</w:tr>
      <w:tr w:rsidR="008372E5" w:rsidRPr="00945A9D" w14:paraId="08F31970" w14:textId="77777777" w:rsidTr="005D4AC5">
        <w:trPr>
          <w:trHeight w:val="567"/>
        </w:trPr>
        <w:tc>
          <w:tcPr>
            <w:tcW w:w="2390" w:type="pct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6856659" w14:textId="77777777" w:rsidR="008372E5" w:rsidRPr="009A6CBA" w:rsidRDefault="008372E5" w:rsidP="00221959">
            <w:pPr>
              <w:pStyle w:val="Ohjetekstipieni"/>
              <w:rPr>
                <w:rFonts w:cs="Arial"/>
                <w:sz w:val="20"/>
              </w:rPr>
            </w:pPr>
            <w:r w:rsidRPr="009A6CBA">
              <w:rPr>
                <w:rFonts w:cs="Arial"/>
                <w:sz w:val="20"/>
              </w:rPr>
              <w:t>Sähköpostiosoite</w:t>
            </w:r>
          </w:p>
          <w:p w14:paraId="56B43A0D" w14:textId="77777777" w:rsidR="008372E5" w:rsidRPr="009A6CBA" w:rsidRDefault="008372E5" w:rsidP="00221959">
            <w:pPr>
              <w:pStyle w:val="Tyttteksti2"/>
              <w:ind w:left="284" w:hanging="284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bookmarkStart w:id="4" w:name="Check50"/>
        <w:tc>
          <w:tcPr>
            <w:tcW w:w="2610" w:type="pct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23D6C5" w14:textId="77777777" w:rsidR="008372E5" w:rsidRDefault="008372E5" w:rsidP="00221959">
            <w:pPr>
              <w:pStyle w:val="Tyttteksti2"/>
              <w:ind w:left="284" w:hanging="28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9A6CBA">
              <w:rPr>
                <w:rFonts w:ascii="Arial" w:hAnsi="Arial" w:cs="Arial"/>
                <w:sz w:val="20"/>
              </w:rPr>
              <w:t xml:space="preserve"> Yhteyshenkilö ei tiedos</w:t>
            </w:r>
            <w:r>
              <w:rPr>
                <w:rFonts w:ascii="Arial" w:hAnsi="Arial" w:cs="Arial"/>
                <w:sz w:val="20"/>
              </w:rPr>
              <w:softHyphen/>
            </w:r>
            <w:r w:rsidRPr="009A6CBA">
              <w:rPr>
                <w:rFonts w:ascii="Arial" w:hAnsi="Arial" w:cs="Arial"/>
                <w:sz w:val="20"/>
              </w:rPr>
              <w:t xml:space="preserve">sa, tiedot </w:t>
            </w:r>
            <w:r>
              <w:rPr>
                <w:rFonts w:ascii="Arial" w:hAnsi="Arial" w:cs="Arial"/>
                <w:sz w:val="20"/>
              </w:rPr>
              <w:t xml:space="preserve">ilmoitetaan </w:t>
            </w:r>
            <w:r w:rsidRPr="009A6CBA">
              <w:rPr>
                <w:rFonts w:ascii="Arial" w:hAnsi="Arial" w:cs="Arial"/>
                <w:sz w:val="20"/>
              </w:rPr>
              <w:t>myöhemmin</w:t>
            </w:r>
          </w:p>
        </w:tc>
      </w:tr>
    </w:tbl>
    <w:p w14:paraId="7123974E" w14:textId="77777777" w:rsidR="00545548" w:rsidRPr="009A6CBA" w:rsidRDefault="00545548" w:rsidP="00545548">
      <w:pPr>
        <w:ind w:firstLine="567"/>
        <w:rPr>
          <w:rFonts w:ascii="Arial" w:hAnsi="Arial" w:cs="Arial"/>
          <w:sz w:val="20"/>
          <w:szCs w:val="20"/>
          <w:lang w:val="fi-FI" w:eastAsia="fi-FI"/>
        </w:rPr>
      </w:pPr>
    </w:p>
    <w:p w14:paraId="7D707F52" w14:textId="77777777" w:rsidR="00545548" w:rsidRPr="00D878BC" w:rsidRDefault="00545548" w:rsidP="00545548">
      <w:pPr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 xml:space="preserve">Laitoksen koordinaatit </w:t>
      </w:r>
      <w:hyperlink r:id="rId8" w:history="1">
        <w:r w:rsidR="0006085E" w:rsidRPr="00F91916">
          <w:rPr>
            <w:rStyle w:val="Hyperlinkki"/>
            <w:rFonts w:ascii="Arial" w:hAnsi="Arial" w:cs="Arial"/>
            <w:sz w:val="20"/>
            <w:szCs w:val="20"/>
            <w:lang w:val="fi-FI"/>
          </w:rPr>
          <w:t>ETRS-TM35FIN-tasokoordinaatistossa</w:t>
        </w:r>
      </w:hyperlink>
      <w:r w:rsidRPr="00D878BC">
        <w:rPr>
          <w:rFonts w:ascii="Arial" w:hAnsi="Arial" w:cs="Arial"/>
          <w:sz w:val="20"/>
          <w:szCs w:val="20"/>
          <w:lang w:val="fi-FI"/>
        </w:rPr>
        <w:t xml:space="preserve">: </w:t>
      </w:r>
    </w:p>
    <w:p w14:paraId="5FD173E2" w14:textId="77777777" w:rsidR="00545548" w:rsidRPr="00D878BC" w:rsidRDefault="00B775E2" w:rsidP="00545548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2FD9">
        <w:rPr>
          <w:sz w:val="20"/>
          <w:lang w:val="fi-FI"/>
        </w:rPr>
        <w:instrText xml:space="preserve"> FORMTEXT </w:instrText>
      </w:r>
      <w:r w:rsidRPr="001615D7">
        <w:rPr>
          <w:sz w:val="20"/>
        </w:rPr>
      </w:r>
      <w:r w:rsidRPr="001615D7">
        <w:rPr>
          <w:sz w:val="20"/>
        </w:rPr>
        <w:fldChar w:fldCharType="separate"/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sz w:val="20"/>
        </w:rPr>
        <w:fldChar w:fldCharType="end"/>
      </w:r>
      <w:r w:rsidR="00545548" w:rsidRPr="00D878BC">
        <w:rPr>
          <w:rFonts w:ascii="Arial" w:hAnsi="Arial" w:cs="Arial"/>
          <w:sz w:val="20"/>
          <w:szCs w:val="20"/>
          <w:lang w:val="fi-FI"/>
        </w:rPr>
        <w:t xml:space="preserve"> </w:t>
      </w:r>
      <w:r w:rsidR="0006085E" w:rsidRPr="00D878BC">
        <w:rPr>
          <w:rFonts w:ascii="Arial" w:hAnsi="Arial" w:cs="Arial"/>
          <w:sz w:val="20"/>
          <w:szCs w:val="20"/>
          <w:lang w:val="fi-FI"/>
        </w:rPr>
        <w:t>pohjoinen (N)</w:t>
      </w:r>
    </w:p>
    <w:p w14:paraId="01579220" w14:textId="77777777" w:rsidR="00545548" w:rsidRPr="009A6CBA" w:rsidRDefault="00B775E2" w:rsidP="00545548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A2FD9">
        <w:rPr>
          <w:sz w:val="20"/>
          <w:lang w:val="fi-FI"/>
        </w:rPr>
        <w:instrText xml:space="preserve"> FORMTEXT </w:instrText>
      </w:r>
      <w:r w:rsidRPr="001615D7">
        <w:rPr>
          <w:sz w:val="20"/>
        </w:rPr>
      </w:r>
      <w:r w:rsidRPr="001615D7">
        <w:rPr>
          <w:sz w:val="20"/>
        </w:rPr>
        <w:fldChar w:fldCharType="separate"/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sz w:val="20"/>
        </w:rPr>
        <w:fldChar w:fldCharType="end"/>
      </w:r>
      <w:r w:rsidR="00545548" w:rsidRPr="00D878BC">
        <w:rPr>
          <w:rFonts w:ascii="Arial" w:hAnsi="Arial" w:cs="Arial"/>
          <w:sz w:val="20"/>
          <w:szCs w:val="20"/>
          <w:lang w:val="fi-FI"/>
        </w:rPr>
        <w:t xml:space="preserve"> </w:t>
      </w:r>
      <w:r w:rsidR="0006085E" w:rsidRPr="00D878BC">
        <w:rPr>
          <w:rFonts w:ascii="Arial" w:hAnsi="Arial" w:cs="Arial"/>
          <w:sz w:val="20"/>
          <w:szCs w:val="20"/>
          <w:lang w:val="fi-FI"/>
        </w:rPr>
        <w:t>itä (E)</w:t>
      </w:r>
    </w:p>
    <w:p w14:paraId="178D941E" w14:textId="77777777" w:rsidR="00545548" w:rsidRPr="009A6CBA" w:rsidRDefault="00545548" w:rsidP="00545548">
      <w:pPr>
        <w:rPr>
          <w:rFonts w:ascii="Arial" w:hAnsi="Arial" w:cs="Arial"/>
          <w:strike/>
          <w:sz w:val="20"/>
          <w:szCs w:val="20"/>
          <w:lang w:val="fi-FI"/>
        </w:rPr>
      </w:pPr>
    </w:p>
    <w:p w14:paraId="2D78091C" w14:textId="77777777" w:rsidR="00545548" w:rsidRPr="009A6CBA" w:rsidRDefault="00545548" w:rsidP="00215D6D">
      <w:pPr>
        <w:rPr>
          <w:rFonts w:ascii="Arial" w:hAnsi="Arial" w:cs="Arial"/>
          <w:strike/>
          <w:sz w:val="20"/>
          <w:szCs w:val="20"/>
          <w:lang w:val="fi-FI"/>
        </w:rPr>
      </w:pPr>
    </w:p>
    <w:p w14:paraId="71023DB7" w14:textId="77777777" w:rsidR="00545548" w:rsidRPr="009A6CBA" w:rsidRDefault="00545548" w:rsidP="00545548">
      <w:pPr>
        <w:rPr>
          <w:rFonts w:ascii="Arial" w:hAnsi="Arial" w:cs="Arial"/>
          <w:b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t xml:space="preserve">Tiedot laitoksen sijaintipaikan </w:t>
      </w:r>
      <w:r w:rsidR="00AC63F7">
        <w:rPr>
          <w:rFonts w:ascii="Arial" w:hAnsi="Arial" w:cs="Arial"/>
          <w:b/>
          <w:sz w:val="20"/>
          <w:szCs w:val="20"/>
          <w:lang w:val="fi-FI"/>
        </w:rPr>
        <w:t>ympäristöstä</w:t>
      </w:r>
    </w:p>
    <w:p w14:paraId="7E06830F" w14:textId="77777777" w:rsidR="00545548" w:rsidRPr="009A6CBA" w:rsidRDefault="00545548" w:rsidP="00545548">
      <w:pPr>
        <w:tabs>
          <w:tab w:val="left" w:pos="1276"/>
          <w:tab w:val="left" w:pos="1701"/>
        </w:tabs>
        <w:ind w:left="1276"/>
        <w:rPr>
          <w:rFonts w:ascii="Arial" w:hAnsi="Arial" w:cs="Arial"/>
          <w:sz w:val="20"/>
          <w:szCs w:val="20"/>
          <w:lang w:val="fi-FI"/>
        </w:rPr>
      </w:pPr>
    </w:p>
    <w:p w14:paraId="5ADEDC7F" w14:textId="77777777" w:rsidR="00545548" w:rsidRDefault="00C861F1" w:rsidP="00545548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H</w:t>
      </w:r>
      <w:r w:rsidRPr="000B4FEE">
        <w:rPr>
          <w:rFonts w:ascii="Arial" w:hAnsi="Arial" w:cs="Arial"/>
          <w:sz w:val="20"/>
          <w:szCs w:val="20"/>
          <w:lang w:val="fi-FI"/>
        </w:rPr>
        <w:t xml:space="preserve">äiriölle alttiit </w:t>
      </w:r>
      <w:r>
        <w:rPr>
          <w:rFonts w:ascii="Arial" w:hAnsi="Arial" w:cs="Arial"/>
          <w:sz w:val="20"/>
          <w:szCs w:val="20"/>
          <w:lang w:val="fi-FI"/>
        </w:rPr>
        <w:t>kohteet</w:t>
      </w:r>
      <w:r w:rsidRPr="002C6636">
        <w:rPr>
          <w:rFonts w:ascii="Arial" w:hAnsi="Arial" w:cs="Arial"/>
          <w:sz w:val="20"/>
          <w:szCs w:val="20"/>
          <w:lang w:val="fi-FI"/>
        </w:rPr>
        <w:t xml:space="preserve"> sekä muut herkät kohteet</w:t>
      </w:r>
      <w:r w:rsidR="00DD7BE1" w:rsidRPr="00EE675D">
        <w:rPr>
          <w:rFonts w:ascii="Arial" w:hAnsi="Arial" w:cs="Arial"/>
          <w:sz w:val="20"/>
          <w:szCs w:val="20"/>
          <w:lang w:val="fi-FI"/>
        </w:rPr>
        <w:t>, jotka sijaitsevat</w:t>
      </w:r>
      <w:r w:rsidR="00DD7BE1" w:rsidRPr="00EE675D">
        <w:rPr>
          <w:rFonts w:ascii="Arial" w:hAnsi="Arial" w:cs="Arial"/>
          <w:b/>
          <w:sz w:val="20"/>
          <w:szCs w:val="20"/>
          <w:lang w:val="fi-FI"/>
        </w:rPr>
        <w:t xml:space="preserve"> alle 1 km etäisyydellä</w:t>
      </w:r>
      <w:r w:rsidR="00DD7BE1" w:rsidRPr="00EE675D">
        <w:rPr>
          <w:rFonts w:ascii="Arial" w:hAnsi="Arial" w:cs="Arial"/>
          <w:sz w:val="20"/>
          <w:szCs w:val="20"/>
          <w:lang w:val="fi-FI"/>
        </w:rPr>
        <w:t xml:space="preserve"> laitoksesta</w:t>
      </w:r>
      <w:r w:rsidR="003F0125">
        <w:rPr>
          <w:rFonts w:ascii="Arial" w:hAnsi="Arial" w:cs="Arial"/>
          <w:sz w:val="20"/>
          <w:szCs w:val="20"/>
          <w:lang w:val="fi-FI"/>
        </w:rPr>
        <w:t xml:space="preserve"> (</w:t>
      </w:r>
      <w:r w:rsidR="003F0125" w:rsidRPr="003F0125">
        <w:rPr>
          <w:rFonts w:ascii="Arial" w:hAnsi="Arial" w:cs="Arial"/>
          <w:b/>
          <w:sz w:val="20"/>
          <w:szCs w:val="20"/>
          <w:lang w:val="fi-FI"/>
        </w:rPr>
        <w:t>alle 500 m etäisyydellä</w:t>
      </w:r>
      <w:r w:rsidR="003F0125">
        <w:rPr>
          <w:rFonts w:ascii="Arial" w:hAnsi="Arial" w:cs="Arial"/>
          <w:sz w:val="20"/>
          <w:szCs w:val="20"/>
          <w:lang w:val="fi-FI"/>
        </w:rPr>
        <w:t>, jos kyseessä on polttoaineteholtaan enintään 5 megawatin energiantuotantolaitos)</w:t>
      </w:r>
      <w:r>
        <w:rPr>
          <w:rFonts w:ascii="Arial" w:hAnsi="Arial" w:cs="Arial"/>
          <w:sz w:val="20"/>
          <w:szCs w:val="20"/>
          <w:lang w:val="fi-FI"/>
        </w:rPr>
        <w:t>:</w:t>
      </w:r>
    </w:p>
    <w:p w14:paraId="32BDCC54" w14:textId="77777777" w:rsidR="001842E7" w:rsidRPr="00EE675D" w:rsidRDefault="001842E7" w:rsidP="00545548">
      <w:pPr>
        <w:rPr>
          <w:rFonts w:ascii="Arial" w:hAnsi="Arial" w:cs="Arial"/>
          <w:sz w:val="20"/>
          <w:szCs w:val="20"/>
          <w:lang w:val="fi-FI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1807"/>
        <w:gridCol w:w="2162"/>
      </w:tblGrid>
      <w:tr w:rsidR="00DD7BE1" w:rsidRPr="007A0C9E" w14:paraId="7ED0C242" w14:textId="77777777" w:rsidTr="00193D02">
        <w:trPr>
          <w:trHeight w:val="567"/>
        </w:trPr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6548457" w14:textId="77777777" w:rsidR="00DD7BE1" w:rsidRPr="00EE675D" w:rsidRDefault="00DD7BE1" w:rsidP="00193D02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EE675D">
              <w:rPr>
                <w:rFonts w:ascii="Arial" w:hAnsi="Arial" w:cs="Arial"/>
                <w:b/>
                <w:sz w:val="18"/>
                <w:szCs w:val="18"/>
                <w:lang w:val="fi-FI"/>
              </w:rPr>
              <w:t>Lähin kohde</w:t>
            </w:r>
            <w:r w:rsidR="00C861F1">
              <w:rPr>
                <w:rFonts w:ascii="Arial" w:hAnsi="Arial" w:cs="Arial"/>
                <w:b/>
                <w:sz w:val="18"/>
                <w:szCs w:val="18"/>
                <w:lang w:val="fi-FI"/>
              </w:rPr>
              <w:t>*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65BE91" w14:textId="77777777" w:rsidR="00DD7BE1" w:rsidRPr="00EE675D" w:rsidRDefault="00DD7BE1" w:rsidP="00193D02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EE675D">
              <w:rPr>
                <w:rFonts w:ascii="Arial" w:hAnsi="Arial" w:cs="Arial"/>
                <w:b/>
                <w:sz w:val="18"/>
                <w:szCs w:val="18"/>
                <w:lang w:val="fi-FI"/>
              </w:rPr>
              <w:t>Kohteen nimi</w:t>
            </w:r>
          </w:p>
        </w:tc>
        <w:tc>
          <w:tcPr>
            <w:tcW w:w="180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14CAD05" w14:textId="77777777" w:rsidR="00C861F1" w:rsidRDefault="00DD7BE1" w:rsidP="00193D02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EE675D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Etäisyys </w:t>
            </w:r>
          </w:p>
          <w:p w14:paraId="05968BAF" w14:textId="77777777" w:rsidR="00DD7BE1" w:rsidRPr="00EE675D" w:rsidRDefault="00DD7BE1" w:rsidP="00193D02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EE675D">
              <w:rPr>
                <w:rFonts w:ascii="Arial" w:hAnsi="Arial" w:cs="Arial"/>
                <w:b/>
                <w:sz w:val="18"/>
                <w:szCs w:val="18"/>
                <w:lang w:val="fi-FI"/>
              </w:rPr>
              <w:t>laitoksesta (m)</w:t>
            </w:r>
          </w:p>
        </w:tc>
        <w:tc>
          <w:tcPr>
            <w:tcW w:w="216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B797D81" w14:textId="77777777" w:rsidR="00C861F1" w:rsidRPr="007A0C9E" w:rsidRDefault="00DD7BE1" w:rsidP="00193D02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EE675D">
              <w:rPr>
                <w:rFonts w:ascii="Arial" w:hAnsi="Arial" w:cs="Arial"/>
                <w:b/>
                <w:sz w:val="18"/>
                <w:szCs w:val="18"/>
                <w:lang w:val="fi-FI"/>
              </w:rPr>
              <w:t>Merkintä laitoksen sijaintikartalla</w:t>
            </w:r>
            <w:r w:rsidR="00C861F1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 (liite A)</w:t>
            </w:r>
          </w:p>
        </w:tc>
      </w:tr>
      <w:tr w:rsidR="005D1AE9" w:rsidRPr="007A0C9E" w14:paraId="710A3126" w14:textId="77777777" w:rsidTr="0056769E">
        <w:trPr>
          <w:trHeight w:val="291"/>
        </w:trPr>
        <w:tc>
          <w:tcPr>
            <w:tcW w:w="2977" w:type="dxa"/>
            <w:tcBorders>
              <w:top w:val="single" w:sz="6" w:space="0" w:color="auto"/>
            </w:tcBorders>
            <w:vAlign w:val="center"/>
          </w:tcPr>
          <w:p w14:paraId="29B95CAF" w14:textId="77777777" w:rsidR="005D1AE9" w:rsidRPr="007A0C9E" w:rsidRDefault="005D1AE9" w:rsidP="0063088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A</w:t>
            </w:r>
            <w:r w:rsidRPr="007A0C9E">
              <w:rPr>
                <w:rFonts w:ascii="Arial" w:hAnsi="Arial" w:cs="Arial"/>
                <w:sz w:val="18"/>
                <w:szCs w:val="18"/>
                <w:lang w:val="fi-FI"/>
              </w:rPr>
              <w:t>suinkiinteistö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vAlign w:val="center"/>
          </w:tcPr>
          <w:p w14:paraId="47255F0B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1807" w:type="dxa"/>
            <w:tcBorders>
              <w:top w:val="single" w:sz="6" w:space="0" w:color="auto"/>
            </w:tcBorders>
            <w:vAlign w:val="center"/>
          </w:tcPr>
          <w:p w14:paraId="7FBC0F0B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2162" w:type="dxa"/>
            <w:tcBorders>
              <w:top w:val="single" w:sz="6" w:space="0" w:color="auto"/>
            </w:tcBorders>
            <w:vAlign w:val="center"/>
          </w:tcPr>
          <w:p w14:paraId="6C9A2855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</w:tr>
      <w:tr w:rsidR="005D1AE9" w:rsidRPr="007A0C9E" w14:paraId="278AF7FB" w14:textId="77777777" w:rsidTr="0056769E">
        <w:trPr>
          <w:trHeight w:val="291"/>
        </w:trPr>
        <w:tc>
          <w:tcPr>
            <w:tcW w:w="2977" w:type="dxa"/>
            <w:vAlign w:val="center"/>
          </w:tcPr>
          <w:p w14:paraId="2F0C6AC7" w14:textId="77777777" w:rsidR="005D1AE9" w:rsidRPr="007A0C9E" w:rsidRDefault="005D1AE9" w:rsidP="0063088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L</w:t>
            </w:r>
            <w:r w:rsidRPr="007A0C9E">
              <w:rPr>
                <w:rFonts w:ascii="Arial" w:hAnsi="Arial" w:cs="Arial"/>
                <w:sz w:val="18"/>
                <w:szCs w:val="18"/>
                <w:lang w:val="fi-FI"/>
              </w:rPr>
              <w:t>oma-asunto</w:t>
            </w:r>
          </w:p>
        </w:tc>
        <w:tc>
          <w:tcPr>
            <w:tcW w:w="2835" w:type="dxa"/>
            <w:vAlign w:val="center"/>
          </w:tcPr>
          <w:p w14:paraId="0A692465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1807" w:type="dxa"/>
            <w:vAlign w:val="center"/>
          </w:tcPr>
          <w:p w14:paraId="7EA5F0D5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2162" w:type="dxa"/>
            <w:vAlign w:val="center"/>
          </w:tcPr>
          <w:p w14:paraId="3F1519C9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</w:tr>
      <w:tr w:rsidR="005D1AE9" w:rsidRPr="007A0C9E" w14:paraId="4A2908FF" w14:textId="77777777" w:rsidTr="0056769E">
        <w:trPr>
          <w:trHeight w:val="291"/>
        </w:trPr>
        <w:tc>
          <w:tcPr>
            <w:tcW w:w="2977" w:type="dxa"/>
            <w:vAlign w:val="center"/>
          </w:tcPr>
          <w:p w14:paraId="1958285C" w14:textId="77777777" w:rsidR="005D1AE9" w:rsidRPr="007A0C9E" w:rsidRDefault="005D1AE9" w:rsidP="0063088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7A0C9E">
              <w:rPr>
                <w:rFonts w:ascii="Arial" w:hAnsi="Arial" w:cs="Arial"/>
                <w:sz w:val="18"/>
                <w:szCs w:val="18"/>
                <w:lang w:val="fi-FI"/>
              </w:rPr>
              <w:t>Koulu tai päiväkoti</w:t>
            </w:r>
          </w:p>
        </w:tc>
        <w:tc>
          <w:tcPr>
            <w:tcW w:w="2835" w:type="dxa"/>
            <w:vAlign w:val="center"/>
          </w:tcPr>
          <w:p w14:paraId="66111288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1807" w:type="dxa"/>
            <w:vAlign w:val="center"/>
          </w:tcPr>
          <w:p w14:paraId="3800E5B1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2162" w:type="dxa"/>
            <w:vAlign w:val="center"/>
          </w:tcPr>
          <w:p w14:paraId="15787B90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</w:tr>
      <w:tr w:rsidR="005D1AE9" w:rsidRPr="007A0C9E" w14:paraId="5AE24847" w14:textId="77777777" w:rsidTr="0056769E">
        <w:trPr>
          <w:trHeight w:val="291"/>
        </w:trPr>
        <w:tc>
          <w:tcPr>
            <w:tcW w:w="2977" w:type="dxa"/>
            <w:vAlign w:val="center"/>
          </w:tcPr>
          <w:p w14:paraId="234AF5A1" w14:textId="77777777" w:rsidR="005D1AE9" w:rsidRPr="007A0C9E" w:rsidRDefault="005D1AE9" w:rsidP="0063088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7A0C9E">
              <w:rPr>
                <w:rFonts w:ascii="Arial" w:hAnsi="Arial" w:cs="Arial"/>
                <w:sz w:val="18"/>
                <w:szCs w:val="18"/>
                <w:lang w:val="fi-FI"/>
              </w:rPr>
              <w:t>Leikkikenttä</w:t>
            </w:r>
          </w:p>
        </w:tc>
        <w:tc>
          <w:tcPr>
            <w:tcW w:w="2835" w:type="dxa"/>
            <w:vAlign w:val="center"/>
          </w:tcPr>
          <w:p w14:paraId="0DBDF6E9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1807" w:type="dxa"/>
            <w:vAlign w:val="center"/>
          </w:tcPr>
          <w:p w14:paraId="4BB5FED1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2162" w:type="dxa"/>
            <w:vAlign w:val="center"/>
          </w:tcPr>
          <w:p w14:paraId="1FFD7E48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</w:tr>
      <w:tr w:rsidR="005D1AE9" w:rsidRPr="007A0C9E" w14:paraId="4D5FBE2E" w14:textId="77777777" w:rsidTr="0056769E">
        <w:trPr>
          <w:trHeight w:val="291"/>
        </w:trPr>
        <w:tc>
          <w:tcPr>
            <w:tcW w:w="2977" w:type="dxa"/>
            <w:vAlign w:val="center"/>
          </w:tcPr>
          <w:p w14:paraId="35FBA782" w14:textId="77777777" w:rsidR="005D1AE9" w:rsidRPr="007A0C9E" w:rsidRDefault="005D1AE9" w:rsidP="0063088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7A0C9E">
              <w:rPr>
                <w:rFonts w:ascii="Arial" w:hAnsi="Arial" w:cs="Arial"/>
                <w:sz w:val="18"/>
                <w:szCs w:val="18"/>
                <w:lang w:val="fi-FI"/>
              </w:rPr>
              <w:t>Sairaala</w:t>
            </w:r>
          </w:p>
        </w:tc>
        <w:tc>
          <w:tcPr>
            <w:tcW w:w="2835" w:type="dxa"/>
            <w:vAlign w:val="center"/>
          </w:tcPr>
          <w:p w14:paraId="1255E64B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1807" w:type="dxa"/>
            <w:vAlign w:val="center"/>
          </w:tcPr>
          <w:p w14:paraId="04708A57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2162" w:type="dxa"/>
            <w:vAlign w:val="center"/>
          </w:tcPr>
          <w:p w14:paraId="6C77DCD5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</w:tr>
      <w:tr w:rsidR="005D1AE9" w:rsidRPr="007A0C9E" w14:paraId="3AD03072" w14:textId="77777777" w:rsidTr="0056769E">
        <w:trPr>
          <w:trHeight w:val="291"/>
        </w:trPr>
        <w:tc>
          <w:tcPr>
            <w:tcW w:w="2977" w:type="dxa"/>
            <w:vAlign w:val="center"/>
          </w:tcPr>
          <w:p w14:paraId="6D0FCCA4" w14:textId="77777777" w:rsidR="005D1AE9" w:rsidRPr="007A0C9E" w:rsidRDefault="005D1AE9" w:rsidP="0063088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7A0C9E">
              <w:rPr>
                <w:rFonts w:ascii="Arial" w:hAnsi="Arial" w:cs="Arial"/>
                <w:sz w:val="18"/>
                <w:szCs w:val="18"/>
                <w:lang w:val="fi-FI"/>
              </w:rPr>
              <w:t>Virkistysalue</w:t>
            </w:r>
          </w:p>
        </w:tc>
        <w:tc>
          <w:tcPr>
            <w:tcW w:w="2835" w:type="dxa"/>
            <w:vAlign w:val="center"/>
          </w:tcPr>
          <w:p w14:paraId="122A98EE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1807" w:type="dxa"/>
            <w:vAlign w:val="center"/>
          </w:tcPr>
          <w:p w14:paraId="0739A4ED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2162" w:type="dxa"/>
            <w:vAlign w:val="center"/>
          </w:tcPr>
          <w:p w14:paraId="4978CFFE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</w:tr>
      <w:tr w:rsidR="005D1AE9" w:rsidRPr="007A0C9E" w14:paraId="432DA2B7" w14:textId="77777777" w:rsidTr="0056769E">
        <w:trPr>
          <w:trHeight w:val="291"/>
        </w:trPr>
        <w:tc>
          <w:tcPr>
            <w:tcW w:w="2977" w:type="dxa"/>
            <w:vAlign w:val="center"/>
          </w:tcPr>
          <w:p w14:paraId="5FDF51D7" w14:textId="77777777" w:rsidR="005D1AE9" w:rsidRPr="007A0C9E" w:rsidRDefault="005D1AE9" w:rsidP="0063088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7A0C9E">
              <w:rPr>
                <w:rFonts w:ascii="Arial" w:hAnsi="Arial" w:cs="Arial"/>
                <w:sz w:val="18"/>
                <w:szCs w:val="18"/>
                <w:lang w:val="fi-FI"/>
              </w:rPr>
              <w:t>I tai II luokan pohjavesialue</w:t>
            </w:r>
          </w:p>
        </w:tc>
        <w:tc>
          <w:tcPr>
            <w:tcW w:w="2835" w:type="dxa"/>
            <w:vAlign w:val="center"/>
          </w:tcPr>
          <w:p w14:paraId="15538970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1807" w:type="dxa"/>
            <w:vAlign w:val="center"/>
          </w:tcPr>
          <w:p w14:paraId="40CC497B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2162" w:type="dxa"/>
            <w:vAlign w:val="center"/>
          </w:tcPr>
          <w:p w14:paraId="782BCB92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</w:tr>
      <w:tr w:rsidR="005D1AE9" w:rsidRPr="007A0C9E" w14:paraId="0D997652" w14:textId="77777777" w:rsidTr="0056769E">
        <w:trPr>
          <w:trHeight w:val="291"/>
        </w:trPr>
        <w:tc>
          <w:tcPr>
            <w:tcW w:w="2977" w:type="dxa"/>
            <w:vAlign w:val="center"/>
          </w:tcPr>
          <w:p w14:paraId="48C817ED" w14:textId="77777777" w:rsidR="005D1AE9" w:rsidRPr="007A0C9E" w:rsidRDefault="005D1AE9" w:rsidP="003E6616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7A0C9E">
              <w:rPr>
                <w:rFonts w:ascii="Arial" w:hAnsi="Arial" w:cs="Arial"/>
                <w:sz w:val="18"/>
                <w:szCs w:val="18"/>
                <w:lang w:val="fi-FI"/>
              </w:rPr>
              <w:t>Pohjavedenottamo</w:t>
            </w:r>
          </w:p>
        </w:tc>
        <w:tc>
          <w:tcPr>
            <w:tcW w:w="2835" w:type="dxa"/>
            <w:vAlign w:val="center"/>
          </w:tcPr>
          <w:p w14:paraId="3F4AC9F2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1807" w:type="dxa"/>
            <w:vAlign w:val="center"/>
          </w:tcPr>
          <w:p w14:paraId="33322381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2162" w:type="dxa"/>
            <w:vAlign w:val="center"/>
          </w:tcPr>
          <w:p w14:paraId="2588D67E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</w:tr>
      <w:tr w:rsidR="005D1AE9" w:rsidRPr="007A0C9E" w14:paraId="3DE35778" w14:textId="77777777" w:rsidTr="0056769E">
        <w:trPr>
          <w:trHeight w:val="291"/>
        </w:trPr>
        <w:tc>
          <w:tcPr>
            <w:tcW w:w="2977" w:type="dxa"/>
            <w:vAlign w:val="center"/>
          </w:tcPr>
          <w:p w14:paraId="535CD365" w14:textId="77777777" w:rsidR="005D1AE9" w:rsidRPr="007A0C9E" w:rsidRDefault="005D1AE9" w:rsidP="00BD2DD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7A0C9E">
              <w:rPr>
                <w:rFonts w:ascii="Arial" w:hAnsi="Arial" w:cs="Arial"/>
                <w:sz w:val="18"/>
                <w:szCs w:val="18"/>
                <w:lang w:val="fi-FI"/>
              </w:rPr>
              <w:t xml:space="preserve">Natura 2000 </w: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>-</w:t>
            </w:r>
            <w:r w:rsidRPr="007A0C9E">
              <w:rPr>
                <w:rFonts w:ascii="Arial" w:hAnsi="Arial" w:cs="Arial"/>
                <w:sz w:val="18"/>
                <w:szCs w:val="18"/>
                <w:lang w:val="fi-FI"/>
              </w:rPr>
              <w:t>alue</w:t>
            </w:r>
          </w:p>
        </w:tc>
        <w:tc>
          <w:tcPr>
            <w:tcW w:w="2835" w:type="dxa"/>
            <w:vAlign w:val="center"/>
          </w:tcPr>
          <w:p w14:paraId="2B26BEF5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1807" w:type="dxa"/>
            <w:vAlign w:val="center"/>
          </w:tcPr>
          <w:p w14:paraId="08787AC0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2162" w:type="dxa"/>
            <w:vAlign w:val="center"/>
          </w:tcPr>
          <w:p w14:paraId="1109BEA4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</w:tr>
      <w:tr w:rsidR="005D1AE9" w:rsidRPr="007A0C9E" w14:paraId="526AE6F6" w14:textId="77777777" w:rsidTr="0056769E">
        <w:trPr>
          <w:trHeight w:val="291"/>
        </w:trPr>
        <w:tc>
          <w:tcPr>
            <w:tcW w:w="2977" w:type="dxa"/>
            <w:vAlign w:val="center"/>
          </w:tcPr>
          <w:p w14:paraId="559F71C8" w14:textId="77777777" w:rsidR="005D1AE9" w:rsidRPr="007A0C9E" w:rsidRDefault="005D1AE9" w:rsidP="0063088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7A0C9E">
              <w:rPr>
                <w:rFonts w:ascii="Arial" w:hAnsi="Arial" w:cs="Arial"/>
                <w:sz w:val="18"/>
                <w:szCs w:val="18"/>
                <w:lang w:val="fi-FI"/>
              </w:rPr>
              <w:t>Muu luonnonsuojelualue</w:t>
            </w:r>
          </w:p>
        </w:tc>
        <w:tc>
          <w:tcPr>
            <w:tcW w:w="2835" w:type="dxa"/>
            <w:vAlign w:val="center"/>
          </w:tcPr>
          <w:p w14:paraId="60DCE1AB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1807" w:type="dxa"/>
            <w:vAlign w:val="center"/>
          </w:tcPr>
          <w:p w14:paraId="14CA3910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2162" w:type="dxa"/>
            <w:vAlign w:val="center"/>
          </w:tcPr>
          <w:p w14:paraId="2CFBC96B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</w:tr>
      <w:tr w:rsidR="005D1AE9" w:rsidRPr="007A0C9E" w14:paraId="0C338370" w14:textId="77777777" w:rsidTr="0056769E">
        <w:trPr>
          <w:trHeight w:val="291"/>
        </w:trPr>
        <w:tc>
          <w:tcPr>
            <w:tcW w:w="2977" w:type="dxa"/>
            <w:vAlign w:val="center"/>
          </w:tcPr>
          <w:p w14:paraId="6A2B4414" w14:textId="77777777" w:rsidR="005D1AE9" w:rsidRPr="007A0C9E" w:rsidRDefault="005D1AE9" w:rsidP="00CD4628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7A0C9E">
              <w:rPr>
                <w:rFonts w:ascii="Arial" w:hAnsi="Arial" w:cs="Arial"/>
                <w:sz w:val="18"/>
                <w:szCs w:val="18"/>
                <w:lang w:val="fi-FI"/>
              </w:rPr>
              <w:t>Muu häiriölle altis kohde</w:t>
            </w:r>
          </w:p>
        </w:tc>
        <w:tc>
          <w:tcPr>
            <w:tcW w:w="2835" w:type="dxa"/>
            <w:vAlign w:val="center"/>
          </w:tcPr>
          <w:p w14:paraId="18DFB5DE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1807" w:type="dxa"/>
            <w:vAlign w:val="center"/>
          </w:tcPr>
          <w:p w14:paraId="5950D020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  <w:tc>
          <w:tcPr>
            <w:tcW w:w="2162" w:type="dxa"/>
            <w:vAlign w:val="center"/>
          </w:tcPr>
          <w:p w14:paraId="0C4D4A99" w14:textId="77777777" w:rsidR="005D1AE9" w:rsidRDefault="005D1AE9" w:rsidP="005D1AE9">
            <w:r w:rsidRPr="005A5C8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A5C83">
              <w:rPr>
                <w:sz w:val="20"/>
              </w:rPr>
              <w:instrText xml:space="preserve"> FORMTEXT </w:instrText>
            </w:r>
            <w:r w:rsidRPr="005A5C83">
              <w:rPr>
                <w:sz w:val="20"/>
              </w:rPr>
            </w:r>
            <w:r w:rsidRPr="005A5C83">
              <w:rPr>
                <w:sz w:val="20"/>
              </w:rPr>
              <w:fldChar w:fldCharType="separate"/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noProof/>
                <w:sz w:val="20"/>
              </w:rPr>
              <w:t> </w:t>
            </w:r>
            <w:r w:rsidRPr="005A5C83">
              <w:rPr>
                <w:sz w:val="20"/>
              </w:rPr>
              <w:fldChar w:fldCharType="end"/>
            </w:r>
          </w:p>
        </w:tc>
      </w:tr>
    </w:tbl>
    <w:p w14:paraId="2F46077A" w14:textId="77777777" w:rsidR="00C861F1" w:rsidRPr="00AC63F7" w:rsidRDefault="00C861F1" w:rsidP="00C861F1">
      <w:pPr>
        <w:rPr>
          <w:rFonts w:ascii="Arial" w:hAnsi="Arial" w:cs="Arial"/>
          <w:sz w:val="18"/>
          <w:szCs w:val="18"/>
          <w:lang w:val="fi-FI"/>
        </w:rPr>
      </w:pPr>
      <w:r w:rsidRPr="00AC63F7">
        <w:rPr>
          <w:rFonts w:ascii="Arial" w:hAnsi="Arial" w:cs="Arial"/>
          <w:sz w:val="18"/>
          <w:szCs w:val="18"/>
          <w:lang w:val="fi-FI"/>
        </w:rPr>
        <w:t>* Kohteet on merkittävä myös sijaintikarttaan (liite A)</w:t>
      </w:r>
      <w:r w:rsidR="00FC0987" w:rsidRPr="00AC63F7">
        <w:rPr>
          <w:rFonts w:ascii="Arial" w:hAnsi="Arial" w:cs="Arial"/>
          <w:sz w:val="18"/>
          <w:szCs w:val="18"/>
          <w:lang w:val="fi-FI"/>
        </w:rPr>
        <w:t xml:space="preserve"> </w:t>
      </w:r>
    </w:p>
    <w:p w14:paraId="2C99981B" w14:textId="77777777" w:rsidR="00545548" w:rsidRPr="009A6CBA" w:rsidRDefault="00545548" w:rsidP="00545548">
      <w:pPr>
        <w:rPr>
          <w:rFonts w:ascii="Arial" w:hAnsi="Arial" w:cs="Arial"/>
          <w:sz w:val="20"/>
          <w:szCs w:val="20"/>
          <w:lang w:val="fi-FI"/>
        </w:rPr>
      </w:pPr>
    </w:p>
    <w:p w14:paraId="1B6D13E9" w14:textId="77777777" w:rsidR="005262B9" w:rsidRDefault="00545548" w:rsidP="00545548">
      <w:pPr>
        <w:ind w:left="340" w:hanging="340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Lähiseudulla sijaitsee muita ympäristöä kuormittavia toimintoja, mitä? </w:t>
      </w:r>
      <w:r w:rsidR="005D1AE9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D1AE9" w:rsidRPr="005D1AE9">
        <w:rPr>
          <w:sz w:val="20"/>
          <w:lang w:val="fi-FI"/>
        </w:rPr>
        <w:instrText xml:space="preserve"> FORMTEXT </w:instrText>
      </w:r>
      <w:r w:rsidR="005D1AE9" w:rsidRPr="004039A6">
        <w:rPr>
          <w:sz w:val="20"/>
        </w:rPr>
      </w:r>
      <w:r w:rsidR="005D1AE9" w:rsidRPr="004039A6">
        <w:rPr>
          <w:sz w:val="20"/>
        </w:rPr>
        <w:fldChar w:fldCharType="separate"/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sz w:val="20"/>
        </w:rPr>
        <w:fldChar w:fldCharType="end"/>
      </w:r>
      <w:r w:rsidRPr="009A6CBA">
        <w:rPr>
          <w:rFonts w:ascii="Arial" w:hAnsi="Arial" w:cs="Arial"/>
          <w:sz w:val="20"/>
          <w:szCs w:val="20"/>
          <w:lang w:val="fi-FI"/>
        </w:rPr>
        <w:t xml:space="preserve"> </w:t>
      </w:r>
    </w:p>
    <w:p w14:paraId="42A18BCA" w14:textId="77777777" w:rsidR="00545548" w:rsidRPr="009A6CBA" w:rsidRDefault="005262B9" w:rsidP="00545548">
      <w:pPr>
        <w:ind w:left="340" w:hanging="340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ab/>
      </w:r>
      <w:r w:rsidR="00545548" w:rsidRPr="009A6CBA">
        <w:rPr>
          <w:rFonts w:ascii="Arial" w:hAnsi="Arial" w:cs="Arial"/>
          <w:sz w:val="20"/>
          <w:szCs w:val="20"/>
          <w:lang w:val="fi-FI"/>
        </w:rPr>
        <w:t xml:space="preserve">Etäisyys laitoksesta (m): </w:t>
      </w:r>
      <w:r w:rsidR="005D1AE9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D1AE9" w:rsidRPr="00184E73">
        <w:rPr>
          <w:sz w:val="20"/>
          <w:lang w:val="fi-FI"/>
        </w:rPr>
        <w:instrText xml:space="preserve"> FORMTEXT </w:instrText>
      </w:r>
      <w:r w:rsidR="005D1AE9" w:rsidRPr="004039A6">
        <w:rPr>
          <w:sz w:val="20"/>
        </w:rPr>
      </w:r>
      <w:r w:rsidR="005D1AE9" w:rsidRPr="004039A6">
        <w:rPr>
          <w:sz w:val="20"/>
        </w:rPr>
        <w:fldChar w:fldCharType="separate"/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sz w:val="20"/>
        </w:rPr>
        <w:fldChar w:fldCharType="end"/>
      </w:r>
    </w:p>
    <w:p w14:paraId="4A7C9C6C" w14:textId="77777777" w:rsidR="00545548" w:rsidRPr="009A6CBA" w:rsidRDefault="00545548" w:rsidP="00545548">
      <w:pPr>
        <w:ind w:left="567"/>
        <w:rPr>
          <w:rFonts w:ascii="Arial" w:hAnsi="Arial" w:cs="Arial"/>
          <w:sz w:val="20"/>
          <w:szCs w:val="20"/>
          <w:highlight w:val="yellow"/>
          <w:lang w:val="fi-FI"/>
        </w:rPr>
      </w:pPr>
    </w:p>
    <w:p w14:paraId="2989C57C" w14:textId="77777777" w:rsidR="00134921" w:rsidRPr="005C1F04" w:rsidRDefault="00134921" w:rsidP="00134921">
      <w:pPr>
        <w:spacing w:before="240"/>
        <w:rPr>
          <w:rFonts w:ascii="Arial" w:hAnsi="Arial" w:cs="Arial"/>
          <w:strike/>
          <w:sz w:val="20"/>
          <w:szCs w:val="20"/>
          <w:lang w:val="fi-FI"/>
        </w:rPr>
      </w:pPr>
      <w:r w:rsidRPr="007C6AC5">
        <w:rPr>
          <w:rFonts w:ascii="Arial" w:hAnsi="Arial" w:cs="Arial"/>
          <w:sz w:val="20"/>
          <w:szCs w:val="20"/>
          <w:lang w:val="fi-FI"/>
        </w:rPr>
        <w:t xml:space="preserve">Sijaitseeko samalla kiinteistöllä muita toimintoja, jotka eivät liity </w:t>
      </w:r>
      <w:r>
        <w:rPr>
          <w:rFonts w:ascii="Arial" w:hAnsi="Arial" w:cs="Arial"/>
          <w:sz w:val="20"/>
          <w:szCs w:val="20"/>
          <w:lang w:val="fi-FI"/>
        </w:rPr>
        <w:t>energiantuotantolaitokseen</w:t>
      </w:r>
      <w:r w:rsidRPr="007C6AC5">
        <w:rPr>
          <w:rFonts w:ascii="Arial" w:hAnsi="Arial" w:cs="Arial"/>
          <w:sz w:val="20"/>
          <w:szCs w:val="20"/>
          <w:lang w:val="fi-FI"/>
        </w:rPr>
        <w:t>?</w:t>
      </w:r>
    </w:p>
    <w:p w14:paraId="2569EF41" w14:textId="77777777" w:rsidR="00134921" w:rsidRPr="005C1F04" w:rsidRDefault="00134921" w:rsidP="00134921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>
        <w:rPr>
          <w:rFonts w:ascii="Arial" w:hAnsi="Arial" w:cs="Arial"/>
          <w:sz w:val="20"/>
          <w:szCs w:val="20"/>
          <w:lang w:val="fi-FI"/>
        </w:rPr>
        <w:t xml:space="preserve"> E</w:t>
      </w:r>
      <w:r w:rsidRPr="005C1F04">
        <w:rPr>
          <w:rFonts w:ascii="Arial" w:hAnsi="Arial" w:cs="Arial"/>
          <w:sz w:val="20"/>
          <w:szCs w:val="20"/>
          <w:lang w:val="fi-FI"/>
        </w:rPr>
        <w:t>i</w:t>
      </w:r>
    </w:p>
    <w:p w14:paraId="6C0C55D8" w14:textId="77777777" w:rsidR="00545548" w:rsidRDefault="00134921" w:rsidP="00134921">
      <w:pPr>
        <w:pBdr>
          <w:bottom w:val="single" w:sz="6" w:space="1" w:color="auto"/>
        </w:pBdr>
        <w:ind w:firstLine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szCs w:val="20"/>
          <w:lang w:val="fi-FI"/>
        </w:rPr>
        <w:t xml:space="preserve"> </w:t>
      </w:r>
      <w:r>
        <w:rPr>
          <w:rFonts w:ascii="Arial" w:hAnsi="Arial" w:cs="Arial"/>
          <w:sz w:val="20"/>
          <w:szCs w:val="20"/>
          <w:lang w:val="fi-FI"/>
        </w:rPr>
        <w:t xml:space="preserve">Kyllä, </w:t>
      </w:r>
      <w:r w:rsidRPr="005C1F04">
        <w:rPr>
          <w:rFonts w:ascii="Arial" w:hAnsi="Arial" w:cs="Arial"/>
          <w:sz w:val="20"/>
          <w:szCs w:val="20"/>
          <w:lang w:val="fi-FI"/>
        </w:rPr>
        <w:t>mi</w:t>
      </w:r>
      <w:r>
        <w:rPr>
          <w:rFonts w:ascii="Arial" w:hAnsi="Arial" w:cs="Arial"/>
          <w:sz w:val="20"/>
          <w:szCs w:val="20"/>
          <w:lang w:val="fi-FI"/>
        </w:rPr>
        <w:t>t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ä? </w:t>
      </w:r>
      <w:r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039A6">
        <w:rPr>
          <w:sz w:val="20"/>
        </w:rPr>
        <w:instrText xml:space="preserve"> FORMTEXT </w:instrText>
      </w:r>
      <w:r w:rsidRPr="004039A6">
        <w:rPr>
          <w:sz w:val="20"/>
        </w:rPr>
      </w:r>
      <w:r w:rsidRPr="004039A6">
        <w:rPr>
          <w:sz w:val="20"/>
        </w:rPr>
        <w:fldChar w:fldCharType="separate"/>
      </w:r>
      <w:r w:rsidRPr="004039A6">
        <w:rPr>
          <w:noProof/>
          <w:sz w:val="20"/>
        </w:rPr>
        <w:t> </w:t>
      </w:r>
      <w:r w:rsidRPr="004039A6">
        <w:rPr>
          <w:noProof/>
          <w:sz w:val="20"/>
        </w:rPr>
        <w:t> </w:t>
      </w:r>
      <w:r w:rsidRPr="004039A6">
        <w:rPr>
          <w:noProof/>
          <w:sz w:val="20"/>
        </w:rPr>
        <w:t> </w:t>
      </w:r>
      <w:r w:rsidRPr="004039A6">
        <w:rPr>
          <w:noProof/>
          <w:sz w:val="20"/>
        </w:rPr>
        <w:t> </w:t>
      </w:r>
      <w:r w:rsidRPr="004039A6">
        <w:rPr>
          <w:noProof/>
          <w:sz w:val="20"/>
        </w:rPr>
        <w:t> </w:t>
      </w:r>
      <w:r w:rsidRPr="004039A6">
        <w:rPr>
          <w:sz w:val="20"/>
        </w:rPr>
        <w:fldChar w:fldCharType="end"/>
      </w:r>
    </w:p>
    <w:p w14:paraId="30463961" w14:textId="77777777" w:rsidR="00D83C09" w:rsidRDefault="00D83C09" w:rsidP="00545548">
      <w:p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11140619" w14:textId="77777777" w:rsidR="005262B9" w:rsidRPr="009A6CBA" w:rsidRDefault="005262B9" w:rsidP="00545548">
      <w:p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483AA7FA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sz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t xml:space="preserve">Lisätietoja kohtaan 2: </w:t>
      </w:r>
      <w:r w:rsidR="005D1AE9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D1AE9" w:rsidRPr="00D83C09">
        <w:rPr>
          <w:sz w:val="20"/>
          <w:lang w:val="fi-FI"/>
        </w:rPr>
        <w:instrText xml:space="preserve"> FORMTEXT </w:instrText>
      </w:r>
      <w:r w:rsidR="005D1AE9" w:rsidRPr="004039A6">
        <w:rPr>
          <w:sz w:val="20"/>
        </w:rPr>
      </w:r>
      <w:r w:rsidR="005D1AE9" w:rsidRPr="004039A6">
        <w:rPr>
          <w:sz w:val="20"/>
        </w:rPr>
        <w:fldChar w:fldCharType="separate"/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sz w:val="20"/>
        </w:rPr>
        <w:fldChar w:fldCharType="end"/>
      </w:r>
    </w:p>
    <w:p w14:paraId="0D4AF2D2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sz w:val="20"/>
          <w:lang w:val="fi-FI"/>
        </w:rPr>
      </w:pPr>
    </w:p>
    <w:p w14:paraId="0F522355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5D221A77" w14:textId="77777777" w:rsidR="001F48F8" w:rsidRDefault="001F48F8" w:rsidP="001F48F8">
      <w:pPr>
        <w:pStyle w:val="Otsikko3"/>
        <w:spacing w:before="0" w:after="0"/>
        <w:rPr>
          <w:sz w:val="20"/>
          <w:szCs w:val="20"/>
          <w:lang w:val="fi-FI"/>
        </w:rPr>
      </w:pPr>
    </w:p>
    <w:p w14:paraId="005E35FB" w14:textId="77777777" w:rsidR="001F48F8" w:rsidRDefault="001F48F8" w:rsidP="001F48F8">
      <w:pPr>
        <w:pStyle w:val="Otsikko3"/>
        <w:spacing w:before="0" w:after="0"/>
        <w:rPr>
          <w:sz w:val="20"/>
          <w:szCs w:val="20"/>
          <w:lang w:val="fi-FI"/>
        </w:rPr>
      </w:pPr>
    </w:p>
    <w:p w14:paraId="39497D21" w14:textId="77777777" w:rsidR="00545548" w:rsidRPr="009A6CBA" w:rsidRDefault="00545548" w:rsidP="001F48F8">
      <w:pPr>
        <w:pStyle w:val="Otsikko3"/>
        <w:spacing w:before="0" w:after="0"/>
        <w:rPr>
          <w:b w:val="0"/>
          <w:sz w:val="20"/>
          <w:szCs w:val="20"/>
          <w:lang w:val="fi-FI"/>
        </w:rPr>
      </w:pPr>
      <w:r w:rsidRPr="009A6CBA">
        <w:rPr>
          <w:sz w:val="20"/>
          <w:szCs w:val="20"/>
          <w:lang w:val="fi-FI"/>
        </w:rPr>
        <w:t xml:space="preserve">3. TIEDOT </w:t>
      </w:r>
      <w:r w:rsidR="003F565F">
        <w:rPr>
          <w:sz w:val="20"/>
          <w:szCs w:val="20"/>
          <w:lang w:val="fi-FI"/>
        </w:rPr>
        <w:t xml:space="preserve">ALUEEN </w:t>
      </w:r>
      <w:r w:rsidRPr="009A6CBA">
        <w:rPr>
          <w:sz w:val="20"/>
          <w:szCs w:val="20"/>
          <w:lang w:val="fi-FI"/>
        </w:rPr>
        <w:t>KAAVOITU</w:t>
      </w:r>
      <w:r w:rsidR="003F565F">
        <w:rPr>
          <w:sz w:val="20"/>
          <w:szCs w:val="20"/>
          <w:lang w:val="fi-FI"/>
        </w:rPr>
        <w:t>KS</w:t>
      </w:r>
      <w:r w:rsidR="005535DB">
        <w:rPr>
          <w:sz w:val="20"/>
          <w:szCs w:val="20"/>
          <w:lang w:val="fi-FI"/>
        </w:rPr>
        <w:t>E</w:t>
      </w:r>
      <w:r w:rsidRPr="009A6CBA">
        <w:rPr>
          <w:sz w:val="20"/>
          <w:szCs w:val="20"/>
          <w:lang w:val="fi-FI"/>
        </w:rPr>
        <w:t xml:space="preserve">STA </w:t>
      </w:r>
      <w:r w:rsidRPr="009A6CBA">
        <w:rPr>
          <w:b w:val="0"/>
          <w:sz w:val="20"/>
          <w:szCs w:val="20"/>
          <w:lang w:val="fi-FI"/>
        </w:rPr>
        <w:t>(</w:t>
      </w:r>
      <w:r w:rsidR="00D83F09">
        <w:rPr>
          <w:b w:val="0"/>
          <w:sz w:val="20"/>
          <w:szCs w:val="20"/>
          <w:lang w:val="fi-FI"/>
        </w:rPr>
        <w:t>4</w:t>
      </w:r>
      <w:r w:rsidRPr="009A6CBA">
        <w:rPr>
          <w:b w:val="0"/>
          <w:sz w:val="20"/>
          <w:szCs w:val="20"/>
          <w:lang w:val="fi-FI"/>
        </w:rPr>
        <w:t xml:space="preserve"> §)</w:t>
      </w:r>
    </w:p>
    <w:p w14:paraId="53523581" w14:textId="77777777" w:rsidR="00545548" w:rsidRPr="009A6CBA" w:rsidRDefault="00545548" w:rsidP="00545548">
      <w:pPr>
        <w:rPr>
          <w:rFonts w:ascii="Arial" w:hAnsi="Arial" w:cs="Arial"/>
          <w:sz w:val="20"/>
          <w:szCs w:val="20"/>
          <w:lang w:val="fi-FI"/>
        </w:rPr>
      </w:pPr>
    </w:p>
    <w:p w14:paraId="13DB67EA" w14:textId="77777777" w:rsidR="00545548" w:rsidRPr="009A6CBA" w:rsidRDefault="00545548" w:rsidP="00545548">
      <w:pPr>
        <w:keepNext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>Alueen kaavoitustilanne</w:t>
      </w:r>
      <w:r w:rsidR="00FC0987" w:rsidRPr="00FC0987">
        <w:rPr>
          <w:rFonts w:ascii="Arial" w:hAnsi="Arial" w:cs="Arial"/>
          <w:sz w:val="20"/>
          <w:szCs w:val="20"/>
          <w:vertAlign w:val="superscript"/>
          <w:lang w:val="fi-FI"/>
        </w:rPr>
        <w:t>1</w:t>
      </w:r>
    </w:p>
    <w:p w14:paraId="632E2B83" w14:textId="77777777" w:rsidR="00545548" w:rsidRPr="009A6CBA" w:rsidRDefault="00545548" w:rsidP="00EE675D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Asemakaava, tontin kaavamerkintä: </w:t>
      </w:r>
      <w:r w:rsidR="005D1AE9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D1AE9" w:rsidRPr="004039A6">
        <w:rPr>
          <w:sz w:val="20"/>
        </w:rPr>
        <w:instrText xml:space="preserve"> FORMTEXT </w:instrText>
      </w:r>
      <w:r w:rsidR="005D1AE9" w:rsidRPr="004039A6">
        <w:rPr>
          <w:sz w:val="20"/>
        </w:rPr>
      </w:r>
      <w:r w:rsidR="005D1AE9" w:rsidRPr="004039A6">
        <w:rPr>
          <w:sz w:val="20"/>
        </w:rPr>
        <w:fldChar w:fldCharType="separate"/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sz w:val="20"/>
        </w:rPr>
        <w:fldChar w:fldCharType="end"/>
      </w:r>
    </w:p>
    <w:p w14:paraId="7D482092" w14:textId="77777777" w:rsidR="00545548" w:rsidRPr="009A6CBA" w:rsidRDefault="00545548" w:rsidP="00EE675D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="0040323E">
        <w:rPr>
          <w:rFonts w:ascii="Arial" w:hAnsi="Arial" w:cs="Arial"/>
          <w:sz w:val="20"/>
          <w:lang w:val="fi-FI"/>
        </w:rPr>
        <w:t>Y</w:t>
      </w:r>
      <w:r w:rsidRPr="009A6CBA">
        <w:rPr>
          <w:rFonts w:ascii="Arial" w:hAnsi="Arial" w:cs="Arial"/>
          <w:sz w:val="20"/>
          <w:szCs w:val="20"/>
          <w:lang w:val="fi-FI"/>
        </w:rPr>
        <w:t>leiskaava</w:t>
      </w:r>
    </w:p>
    <w:p w14:paraId="53167507" w14:textId="77777777" w:rsidR="00545548" w:rsidRPr="009A6CBA" w:rsidRDefault="00545548" w:rsidP="00EE675D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Poikkeamispäätös</w:t>
      </w:r>
    </w:p>
    <w:p w14:paraId="1F946E47" w14:textId="77777777" w:rsidR="00545548" w:rsidRPr="009A6CBA" w:rsidRDefault="00545548" w:rsidP="00EE675D">
      <w:pPr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Ei oikeusvaikutteista kaavaa</w:t>
      </w:r>
    </w:p>
    <w:p w14:paraId="1C576061" w14:textId="77777777" w:rsidR="00545548" w:rsidRPr="009A6CBA" w:rsidRDefault="00545548" w:rsidP="00EE675D">
      <w:pPr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Toimintaa koskeva kaavamuutos vireillä</w:t>
      </w:r>
    </w:p>
    <w:p w14:paraId="5F1920C2" w14:textId="77777777" w:rsidR="00F50456" w:rsidRDefault="00F50456" w:rsidP="00545548">
      <w:pPr>
        <w:rPr>
          <w:rFonts w:ascii="Arial" w:hAnsi="Arial" w:cs="Arial"/>
          <w:sz w:val="16"/>
          <w:szCs w:val="16"/>
          <w:vertAlign w:val="superscript"/>
          <w:lang w:val="fi-FI"/>
        </w:rPr>
      </w:pPr>
    </w:p>
    <w:p w14:paraId="620AA32B" w14:textId="77777777" w:rsidR="00545548" w:rsidRPr="00FC0987" w:rsidRDefault="00FC0987" w:rsidP="00545548">
      <w:pPr>
        <w:rPr>
          <w:rFonts w:ascii="Arial" w:hAnsi="Arial" w:cs="Arial"/>
          <w:sz w:val="16"/>
          <w:szCs w:val="16"/>
          <w:lang w:val="fi-FI"/>
        </w:rPr>
      </w:pPr>
      <w:r w:rsidRPr="00FC0987">
        <w:rPr>
          <w:rFonts w:ascii="Arial" w:hAnsi="Arial" w:cs="Arial"/>
          <w:sz w:val="16"/>
          <w:szCs w:val="16"/>
          <w:vertAlign w:val="superscript"/>
          <w:lang w:val="fi-FI"/>
        </w:rPr>
        <w:t>1</w:t>
      </w:r>
      <w:r w:rsidRPr="00FC0987">
        <w:rPr>
          <w:rFonts w:ascii="Arial" w:hAnsi="Arial" w:cs="Arial"/>
          <w:sz w:val="16"/>
          <w:szCs w:val="16"/>
          <w:lang w:val="fi-FI"/>
        </w:rPr>
        <w:t xml:space="preserve"> Siirrettävien energiantuotantoyksiköiden osalta tietoja </w:t>
      </w:r>
      <w:r w:rsidR="00AF698E">
        <w:rPr>
          <w:rFonts w:ascii="Arial" w:hAnsi="Arial" w:cs="Arial"/>
          <w:sz w:val="16"/>
          <w:szCs w:val="16"/>
          <w:lang w:val="fi-FI"/>
        </w:rPr>
        <w:t>alueen kaavoituksesta</w:t>
      </w:r>
      <w:r w:rsidRPr="00FC0987">
        <w:rPr>
          <w:rFonts w:ascii="Arial" w:hAnsi="Arial" w:cs="Arial"/>
          <w:sz w:val="16"/>
          <w:szCs w:val="16"/>
          <w:lang w:val="fi-FI"/>
        </w:rPr>
        <w:t xml:space="preserve"> ei tarvitse esittää</w:t>
      </w:r>
    </w:p>
    <w:p w14:paraId="4D2289A7" w14:textId="77777777" w:rsidR="00D83C09" w:rsidRDefault="00D83C09" w:rsidP="00545548">
      <w:pPr>
        <w:rPr>
          <w:rFonts w:ascii="Arial" w:hAnsi="Arial" w:cs="Arial"/>
          <w:sz w:val="20"/>
          <w:szCs w:val="20"/>
          <w:lang w:val="fi-FI"/>
        </w:rPr>
      </w:pPr>
    </w:p>
    <w:p w14:paraId="4107AE20" w14:textId="77777777" w:rsidR="00F50456" w:rsidRPr="009A6CBA" w:rsidRDefault="00F50456" w:rsidP="00545548">
      <w:pPr>
        <w:rPr>
          <w:rFonts w:ascii="Arial" w:hAnsi="Arial" w:cs="Arial"/>
          <w:sz w:val="20"/>
          <w:szCs w:val="20"/>
          <w:lang w:val="fi-FI"/>
        </w:rPr>
      </w:pPr>
    </w:p>
    <w:p w14:paraId="5EAFCF06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sz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t>Lisätietoja kohtaan 3:</w:t>
      </w:r>
      <w:r w:rsidR="00B775E2">
        <w:rPr>
          <w:rFonts w:ascii="Arial" w:hAnsi="Arial" w:cs="Arial"/>
          <w:sz w:val="20"/>
          <w:lang w:val="fi-FI"/>
        </w:rPr>
        <w:t xml:space="preserve"> </w:t>
      </w:r>
      <w:r w:rsidR="00B775E2"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775E2" w:rsidRPr="00F50456">
        <w:rPr>
          <w:sz w:val="20"/>
          <w:lang w:val="fi-FI"/>
        </w:rPr>
        <w:instrText xml:space="preserve"> FORMTEXT </w:instrText>
      </w:r>
      <w:r w:rsidR="00B775E2" w:rsidRPr="001615D7">
        <w:rPr>
          <w:sz w:val="20"/>
        </w:rPr>
      </w:r>
      <w:r w:rsidR="00B775E2" w:rsidRPr="001615D7">
        <w:rPr>
          <w:sz w:val="20"/>
        </w:rPr>
        <w:fldChar w:fldCharType="separate"/>
      </w:r>
      <w:r w:rsidR="00B775E2" w:rsidRPr="001615D7">
        <w:rPr>
          <w:noProof/>
          <w:sz w:val="20"/>
        </w:rPr>
        <w:t> </w:t>
      </w:r>
      <w:r w:rsidR="00B775E2" w:rsidRPr="001615D7">
        <w:rPr>
          <w:noProof/>
          <w:sz w:val="20"/>
        </w:rPr>
        <w:t> </w:t>
      </w:r>
      <w:r w:rsidR="00B775E2" w:rsidRPr="001615D7">
        <w:rPr>
          <w:noProof/>
          <w:sz w:val="20"/>
        </w:rPr>
        <w:t> </w:t>
      </w:r>
      <w:r w:rsidR="00B775E2" w:rsidRPr="001615D7">
        <w:rPr>
          <w:noProof/>
          <w:sz w:val="20"/>
        </w:rPr>
        <w:t> </w:t>
      </w:r>
      <w:r w:rsidR="00B775E2" w:rsidRPr="001615D7">
        <w:rPr>
          <w:noProof/>
          <w:sz w:val="20"/>
        </w:rPr>
        <w:t> </w:t>
      </w:r>
      <w:r w:rsidR="00B775E2" w:rsidRPr="001615D7">
        <w:rPr>
          <w:sz w:val="20"/>
        </w:rPr>
        <w:fldChar w:fldCharType="end"/>
      </w:r>
    </w:p>
    <w:p w14:paraId="19A60B60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sz w:val="20"/>
          <w:lang w:val="fi-FI"/>
        </w:rPr>
      </w:pPr>
    </w:p>
    <w:p w14:paraId="120F0E76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sz w:val="20"/>
          <w:lang w:val="fi-FI"/>
        </w:rPr>
      </w:pPr>
    </w:p>
    <w:p w14:paraId="66AA7B43" w14:textId="77777777" w:rsidR="00D83C09" w:rsidRDefault="00D83C09" w:rsidP="00F81A46">
      <w:pPr>
        <w:spacing w:line="276" w:lineRule="auto"/>
        <w:ind w:left="227" w:hanging="227"/>
        <w:rPr>
          <w:rFonts w:ascii="Arial" w:hAnsi="Arial" w:cs="Arial"/>
          <w:b/>
          <w:sz w:val="20"/>
          <w:szCs w:val="20"/>
          <w:lang w:val="fi-FI"/>
        </w:rPr>
      </w:pPr>
    </w:p>
    <w:p w14:paraId="3547B499" w14:textId="77777777" w:rsidR="00D83C09" w:rsidRDefault="00D83C09" w:rsidP="00F81A46">
      <w:pPr>
        <w:spacing w:line="276" w:lineRule="auto"/>
        <w:ind w:left="227" w:hanging="227"/>
        <w:rPr>
          <w:rFonts w:ascii="Arial" w:hAnsi="Arial" w:cs="Arial"/>
          <w:b/>
          <w:sz w:val="20"/>
          <w:szCs w:val="20"/>
          <w:lang w:val="fi-FI"/>
        </w:rPr>
      </w:pPr>
    </w:p>
    <w:p w14:paraId="1AE823B5" w14:textId="77777777" w:rsidR="00545548" w:rsidRPr="00F81A46" w:rsidRDefault="00545548" w:rsidP="00F81A46">
      <w:pPr>
        <w:spacing w:line="276" w:lineRule="auto"/>
        <w:ind w:left="227" w:hanging="227"/>
        <w:rPr>
          <w:rFonts w:ascii="Arial" w:hAnsi="Arial" w:cs="Arial"/>
          <w:b/>
          <w:sz w:val="20"/>
          <w:szCs w:val="20"/>
          <w:lang w:val="fi-FI"/>
        </w:rPr>
      </w:pPr>
      <w:r w:rsidRPr="00F81A46">
        <w:rPr>
          <w:rFonts w:ascii="Arial" w:hAnsi="Arial" w:cs="Arial"/>
          <w:b/>
          <w:sz w:val="20"/>
          <w:szCs w:val="20"/>
          <w:lang w:val="fi-FI"/>
        </w:rPr>
        <w:t xml:space="preserve">4. </w:t>
      </w:r>
      <w:r w:rsidRPr="00F81A46">
        <w:rPr>
          <w:rFonts w:ascii="Arial" w:hAnsi="Arial" w:cs="Arial"/>
          <w:b/>
          <w:bCs/>
          <w:sz w:val="20"/>
          <w:szCs w:val="20"/>
          <w:lang w:val="fi-FI"/>
        </w:rPr>
        <w:t xml:space="preserve">TIEDOT LAITOKSEN YMPÄRISTÖLUVASTA SEKÄ MUISTA LUVISTA, SOPIMUKSISTA, </w:t>
      </w:r>
      <w:r w:rsidR="00F73BF0">
        <w:rPr>
          <w:rFonts w:ascii="Arial" w:hAnsi="Arial" w:cs="Arial"/>
          <w:b/>
          <w:bCs/>
          <w:sz w:val="20"/>
          <w:szCs w:val="20"/>
          <w:lang w:val="fi-FI"/>
        </w:rPr>
        <w:t>P</w:t>
      </w:r>
      <w:r w:rsidRPr="00F81A46">
        <w:rPr>
          <w:rFonts w:ascii="Arial" w:hAnsi="Arial" w:cs="Arial"/>
          <w:b/>
          <w:bCs/>
          <w:sz w:val="20"/>
          <w:szCs w:val="20"/>
          <w:lang w:val="fi-FI"/>
        </w:rPr>
        <w:t>ÄÄTÖKSISTÄ JA ILMOITUKSISTA</w:t>
      </w:r>
    </w:p>
    <w:p w14:paraId="56AE8D3A" w14:textId="77777777" w:rsidR="00545548" w:rsidRPr="009A6CBA" w:rsidRDefault="00545548" w:rsidP="00545548">
      <w:pPr>
        <w:keepNext/>
        <w:rPr>
          <w:rFonts w:ascii="Arial" w:hAnsi="Arial" w:cs="Arial"/>
          <w:sz w:val="20"/>
          <w:szCs w:val="20"/>
          <w:lang w:val="fi-FI"/>
        </w:rPr>
      </w:pPr>
    </w:p>
    <w:tbl>
      <w:tblPr>
        <w:tblW w:w="967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422"/>
        <w:gridCol w:w="3260"/>
        <w:gridCol w:w="873"/>
      </w:tblGrid>
      <w:tr w:rsidR="00545548" w:rsidRPr="009A6CBA" w14:paraId="0B41821A" w14:textId="77777777" w:rsidTr="00193D02">
        <w:trPr>
          <w:trHeight w:val="567"/>
        </w:trPr>
        <w:tc>
          <w:tcPr>
            <w:tcW w:w="41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hideMark/>
          </w:tcPr>
          <w:p w14:paraId="016CC5F0" w14:textId="77777777" w:rsidR="00545548" w:rsidRPr="009A6CBA" w:rsidRDefault="00545548" w:rsidP="00630880">
            <w:pPr>
              <w:keepNext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</w:pPr>
            <w:bookmarkStart w:id="5" w:name="OLE_LINK3"/>
            <w:r w:rsidRPr="009A6C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 </w:t>
            </w:r>
          </w:p>
        </w:tc>
        <w:tc>
          <w:tcPr>
            <w:tcW w:w="142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44F22FD3" w14:textId="77777777" w:rsidR="00545548" w:rsidRPr="009A6CBA" w:rsidRDefault="00545548" w:rsidP="00184E73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Myöntämis-päivämäärä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1A218EDE" w14:textId="77777777" w:rsidR="00545548" w:rsidRPr="009A6CBA" w:rsidRDefault="00545548" w:rsidP="00193D02">
            <w:pPr>
              <w:keepNext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Viranomainen/taho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729818" w14:textId="77777777" w:rsidR="00545548" w:rsidRPr="009A6CBA" w:rsidRDefault="00545548" w:rsidP="00184E73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Vireillä</w:t>
            </w:r>
          </w:p>
        </w:tc>
      </w:tr>
      <w:tr w:rsidR="005D1AE9" w:rsidRPr="009A6CBA" w14:paraId="752B27CD" w14:textId="77777777" w:rsidTr="00193D02">
        <w:trPr>
          <w:trHeight w:val="380"/>
        </w:trPr>
        <w:tc>
          <w:tcPr>
            <w:tcW w:w="412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6B28C774" w14:textId="77777777" w:rsidR="005D1AE9" w:rsidRPr="009A6CBA" w:rsidRDefault="005D1AE9" w:rsidP="00630880">
            <w:pPr>
              <w:keepNext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Ympäristölupa</w:t>
            </w:r>
          </w:p>
        </w:tc>
        <w:tc>
          <w:tcPr>
            <w:tcW w:w="1422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1678AD32" w14:textId="77777777" w:rsidR="005D1AE9" w:rsidRDefault="005D1AE9" w:rsidP="005D1AE9">
            <w:pPr>
              <w:jc w:val="center"/>
            </w:pPr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E991AFA" w14:textId="77777777" w:rsidR="005D1AE9" w:rsidRDefault="005D1AE9" w:rsidP="005D1AE9"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873" w:type="dxa"/>
            <w:tcBorders>
              <w:top w:val="single" w:sz="6" w:space="0" w:color="auto"/>
            </w:tcBorders>
            <w:vAlign w:val="center"/>
          </w:tcPr>
          <w:p w14:paraId="42ACAB0F" w14:textId="77777777" w:rsidR="005D1AE9" w:rsidRPr="009A6CBA" w:rsidRDefault="00F73BF0" w:rsidP="00630880">
            <w:pPr>
              <w:keepNext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326E32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6E32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326E32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184E73" w:rsidRPr="009A6CBA" w14:paraId="6EB88A93" w14:textId="77777777" w:rsidTr="00193D02">
        <w:trPr>
          <w:trHeight w:val="380"/>
        </w:trPr>
        <w:tc>
          <w:tcPr>
            <w:tcW w:w="4120" w:type="dxa"/>
            <w:shd w:val="clear" w:color="auto" w:fill="auto"/>
            <w:vAlign w:val="center"/>
          </w:tcPr>
          <w:p w14:paraId="13A2DD02" w14:textId="77777777" w:rsidR="00184E73" w:rsidRPr="009A6CBA" w:rsidRDefault="00184E73" w:rsidP="00630880">
            <w:pPr>
              <w:keepNext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Rakennuslupa</w:t>
            </w:r>
            <w:r w:rsidR="005262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 xml:space="preserve"> </w:t>
            </w:r>
            <w:r w:rsidR="005262B9" w:rsidRPr="00B714D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ja/tai toimenpidelupa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A05612D" w14:textId="77777777" w:rsidR="00184E73" w:rsidRDefault="00184E73" w:rsidP="005D1AE9">
            <w:pPr>
              <w:jc w:val="center"/>
            </w:pPr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6DF82D" w14:textId="77777777" w:rsidR="00184E73" w:rsidRDefault="00184E73" w:rsidP="005D1AE9"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873" w:type="dxa"/>
            <w:vAlign w:val="center"/>
          </w:tcPr>
          <w:p w14:paraId="74D6C7B6" w14:textId="77777777" w:rsidR="00184E73" w:rsidRDefault="00184E73" w:rsidP="00184E73">
            <w:pPr>
              <w:jc w:val="center"/>
            </w:pPr>
            <w:r w:rsidRPr="00326E32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6E32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326E32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5D1AE9" w:rsidRPr="009A6CBA" w14:paraId="16A857EA" w14:textId="77777777" w:rsidTr="00193D02">
        <w:trPr>
          <w:trHeight w:val="380"/>
        </w:trPr>
        <w:tc>
          <w:tcPr>
            <w:tcW w:w="4120" w:type="dxa"/>
            <w:tcBorders>
              <w:top w:val="single" w:sz="2" w:space="0" w:color="auto"/>
              <w:bottom w:val="single" w:sz="2" w:space="0" w:color="BFBFBF"/>
            </w:tcBorders>
            <w:shd w:val="clear" w:color="auto" w:fill="auto"/>
            <w:vAlign w:val="center"/>
            <w:hideMark/>
          </w:tcPr>
          <w:p w14:paraId="38A9142D" w14:textId="77777777" w:rsidR="005D1AE9" w:rsidRPr="009A6CBA" w:rsidRDefault="0031692F" w:rsidP="0031692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J</w:t>
            </w:r>
            <w:r w:rsidR="005D1AE9" w:rsidRPr="009A6C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ätevesien johtami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nen</w:t>
            </w:r>
          </w:p>
        </w:tc>
        <w:tc>
          <w:tcPr>
            <w:tcW w:w="1422" w:type="dxa"/>
            <w:tcBorders>
              <w:top w:val="single" w:sz="2" w:space="0" w:color="auto"/>
              <w:bottom w:val="single" w:sz="2" w:space="0" w:color="BFBFBF"/>
            </w:tcBorders>
            <w:shd w:val="clear" w:color="auto" w:fill="FFFFFF"/>
            <w:vAlign w:val="center"/>
            <w:hideMark/>
          </w:tcPr>
          <w:p w14:paraId="4977D60B" w14:textId="77777777" w:rsidR="005D1AE9" w:rsidRDefault="005D1AE9" w:rsidP="005D1AE9">
            <w:pPr>
              <w:jc w:val="center"/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BFBFBF"/>
            </w:tcBorders>
            <w:shd w:val="clear" w:color="auto" w:fill="FFFFFF"/>
            <w:vAlign w:val="center"/>
            <w:hideMark/>
          </w:tcPr>
          <w:p w14:paraId="155B39B8" w14:textId="77777777" w:rsidR="005D1AE9" w:rsidRDefault="005D1AE9" w:rsidP="005D1AE9"/>
        </w:tc>
        <w:tc>
          <w:tcPr>
            <w:tcW w:w="873" w:type="dxa"/>
            <w:tcBorders>
              <w:top w:val="single" w:sz="2" w:space="0" w:color="auto"/>
              <w:bottom w:val="single" w:sz="2" w:space="0" w:color="BFBFBF"/>
            </w:tcBorders>
            <w:shd w:val="clear" w:color="auto" w:fill="FFFFFF"/>
            <w:vAlign w:val="center"/>
          </w:tcPr>
          <w:p w14:paraId="67C1F386" w14:textId="77777777" w:rsidR="005D1AE9" w:rsidRPr="009A6CBA" w:rsidRDefault="005D1AE9" w:rsidP="00184E73">
            <w:pPr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184E73" w:rsidRPr="009A6CBA" w14:paraId="060F98E0" w14:textId="77777777" w:rsidTr="00193D02">
        <w:trPr>
          <w:trHeight w:val="380"/>
        </w:trPr>
        <w:tc>
          <w:tcPr>
            <w:tcW w:w="4120" w:type="dxa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  <w:hideMark/>
          </w:tcPr>
          <w:p w14:paraId="534165A0" w14:textId="77777777" w:rsidR="00184E73" w:rsidRPr="009A6CBA" w:rsidRDefault="00184E73" w:rsidP="0054554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 xml:space="preserve">Sopimus yleiseen tai toisen viemäriin </w:t>
            </w:r>
          </w:p>
          <w:p w14:paraId="0EE49F1E" w14:textId="77777777" w:rsidR="00184E73" w:rsidRPr="009A6CBA" w:rsidRDefault="00184E73" w:rsidP="00630880">
            <w:pPr>
              <w:ind w:left="720"/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liittymisestä</w:t>
            </w:r>
          </w:p>
        </w:tc>
        <w:tc>
          <w:tcPr>
            <w:tcW w:w="1422" w:type="dxa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  <w:hideMark/>
          </w:tcPr>
          <w:p w14:paraId="73B8FC44" w14:textId="77777777" w:rsidR="00184E73" w:rsidRDefault="00184E73" w:rsidP="005D1AE9">
            <w:pPr>
              <w:jc w:val="center"/>
            </w:pPr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  <w:hideMark/>
          </w:tcPr>
          <w:p w14:paraId="1AB2A9A7" w14:textId="77777777" w:rsidR="00184E73" w:rsidRDefault="00184E73" w:rsidP="0055472C"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873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53232357" w14:textId="77777777" w:rsidR="00184E73" w:rsidRDefault="00184E73" w:rsidP="00184E73">
            <w:pPr>
              <w:jc w:val="center"/>
            </w:pPr>
            <w:r w:rsidRPr="00316BBD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6BBD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316BBD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184E73" w:rsidRPr="009A6CBA" w14:paraId="6A522B82" w14:textId="77777777" w:rsidTr="00193D02">
        <w:trPr>
          <w:trHeight w:val="380"/>
        </w:trPr>
        <w:tc>
          <w:tcPr>
            <w:tcW w:w="4120" w:type="dxa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  <w:hideMark/>
          </w:tcPr>
          <w:p w14:paraId="1F687BCE" w14:textId="77777777" w:rsidR="00184E73" w:rsidRPr="009A6CBA" w:rsidRDefault="00184E73" w:rsidP="0054554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Teollisuusjätevesisopimus</w:t>
            </w:r>
          </w:p>
        </w:tc>
        <w:tc>
          <w:tcPr>
            <w:tcW w:w="1422" w:type="dxa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  <w:hideMark/>
          </w:tcPr>
          <w:p w14:paraId="06624AAE" w14:textId="77777777" w:rsidR="00184E73" w:rsidRDefault="00184E73" w:rsidP="005D1AE9">
            <w:pPr>
              <w:jc w:val="center"/>
            </w:pPr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  <w:hideMark/>
          </w:tcPr>
          <w:p w14:paraId="03D7BB93" w14:textId="77777777" w:rsidR="00184E73" w:rsidRDefault="00184E73" w:rsidP="005D1AE9"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873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06439906" w14:textId="77777777" w:rsidR="00184E73" w:rsidRDefault="00184E73" w:rsidP="00184E73">
            <w:pPr>
              <w:jc w:val="center"/>
            </w:pPr>
            <w:r w:rsidRPr="00316BBD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6BBD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316BBD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184E73" w:rsidRPr="009A6CBA" w14:paraId="1166D63B" w14:textId="77777777" w:rsidTr="00193D02">
        <w:trPr>
          <w:trHeight w:val="380"/>
        </w:trPr>
        <w:tc>
          <w:tcPr>
            <w:tcW w:w="4120" w:type="dxa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  <w:hideMark/>
          </w:tcPr>
          <w:p w14:paraId="6D5BFA22" w14:textId="77777777" w:rsidR="00184E73" w:rsidRPr="009A6CBA" w:rsidRDefault="00184E73" w:rsidP="0054554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Jätevesien johtamislupa vesistöön</w:t>
            </w:r>
          </w:p>
        </w:tc>
        <w:tc>
          <w:tcPr>
            <w:tcW w:w="1422" w:type="dxa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  <w:hideMark/>
          </w:tcPr>
          <w:p w14:paraId="7C97D75E" w14:textId="77777777" w:rsidR="00184E73" w:rsidRDefault="00184E73" w:rsidP="005D1AE9">
            <w:pPr>
              <w:jc w:val="center"/>
            </w:pPr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  <w:hideMark/>
          </w:tcPr>
          <w:p w14:paraId="682E3C70" w14:textId="77777777" w:rsidR="00184E73" w:rsidRDefault="00184E73" w:rsidP="005D1AE9"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873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50D1884D" w14:textId="77777777" w:rsidR="00184E73" w:rsidRDefault="00184E73" w:rsidP="00184E73">
            <w:pPr>
              <w:jc w:val="center"/>
            </w:pPr>
            <w:r w:rsidRPr="00316BBD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6BBD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316BBD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184E73" w:rsidRPr="009A6CBA" w14:paraId="1E19B891" w14:textId="77777777" w:rsidTr="00193D02">
        <w:trPr>
          <w:trHeight w:val="380"/>
        </w:trPr>
        <w:tc>
          <w:tcPr>
            <w:tcW w:w="4120" w:type="dxa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  <w:hideMark/>
          </w:tcPr>
          <w:p w14:paraId="31354A42" w14:textId="77777777" w:rsidR="00184E73" w:rsidRPr="009A6CBA" w:rsidRDefault="00184E73" w:rsidP="0054554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Lupa jäteveden johtamiseksi ojaan tai maahan</w:t>
            </w:r>
          </w:p>
        </w:tc>
        <w:tc>
          <w:tcPr>
            <w:tcW w:w="1422" w:type="dxa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  <w:hideMark/>
          </w:tcPr>
          <w:p w14:paraId="646EA1FD" w14:textId="77777777" w:rsidR="00184E73" w:rsidRDefault="00184E73" w:rsidP="005D1AE9">
            <w:pPr>
              <w:jc w:val="center"/>
            </w:pPr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2" w:space="0" w:color="BFBFBF"/>
              <w:bottom w:val="single" w:sz="2" w:space="0" w:color="BFBFBF"/>
            </w:tcBorders>
            <w:shd w:val="clear" w:color="auto" w:fill="auto"/>
            <w:vAlign w:val="center"/>
            <w:hideMark/>
          </w:tcPr>
          <w:p w14:paraId="034942DA" w14:textId="77777777" w:rsidR="00184E73" w:rsidRDefault="00184E73" w:rsidP="005D1AE9"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873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2C9653CD" w14:textId="77777777" w:rsidR="00184E73" w:rsidRDefault="00184E73" w:rsidP="00184E73">
            <w:pPr>
              <w:jc w:val="center"/>
            </w:pPr>
            <w:r w:rsidRPr="00316BBD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6BBD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316BBD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184E73" w:rsidRPr="009A6CBA" w14:paraId="0289CD29" w14:textId="77777777" w:rsidTr="00193D02">
        <w:trPr>
          <w:trHeight w:val="380"/>
        </w:trPr>
        <w:tc>
          <w:tcPr>
            <w:tcW w:w="4120" w:type="dxa"/>
            <w:tcBorders>
              <w:top w:val="single" w:sz="2" w:space="0" w:color="BFBFBF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BCA5C07" w14:textId="77777777" w:rsidR="00184E73" w:rsidRPr="009A6CBA" w:rsidRDefault="00184E73" w:rsidP="00545548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color w:val="000000"/>
                <w:sz w:val="18"/>
                <w:szCs w:val="18"/>
                <w:lang w:val="fi-FI"/>
              </w:rPr>
              <w:t>Maanomistajan suostumus jäteveden johtamiselle</w:t>
            </w:r>
          </w:p>
        </w:tc>
        <w:tc>
          <w:tcPr>
            <w:tcW w:w="1422" w:type="dxa"/>
            <w:tcBorders>
              <w:top w:val="single" w:sz="2" w:space="0" w:color="BFBFBF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7D397213" w14:textId="77777777" w:rsidR="00184E73" w:rsidRDefault="00184E73" w:rsidP="005D1AE9">
            <w:pPr>
              <w:jc w:val="center"/>
            </w:pPr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2" w:space="0" w:color="BFBFBF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1FDA3492" w14:textId="77777777" w:rsidR="00184E73" w:rsidRDefault="00184E73" w:rsidP="005D1AE9"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873" w:type="dxa"/>
            <w:tcBorders>
              <w:top w:val="single" w:sz="2" w:space="0" w:color="BFBFBF"/>
              <w:bottom w:val="single" w:sz="2" w:space="0" w:color="auto"/>
            </w:tcBorders>
            <w:vAlign w:val="center"/>
          </w:tcPr>
          <w:p w14:paraId="111F8DA6" w14:textId="77777777" w:rsidR="00184E73" w:rsidRDefault="00184E73" w:rsidP="00184E73">
            <w:pPr>
              <w:jc w:val="center"/>
            </w:pPr>
            <w:r w:rsidRPr="00316BBD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6BBD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316BBD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184E73" w:rsidRPr="009A6CBA" w14:paraId="77F81F04" w14:textId="77777777" w:rsidTr="00193D02">
        <w:trPr>
          <w:trHeight w:val="380"/>
        </w:trPr>
        <w:tc>
          <w:tcPr>
            <w:tcW w:w="4120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vAlign w:val="center"/>
            <w:hideMark/>
          </w:tcPr>
          <w:p w14:paraId="7B9045AE" w14:textId="77777777" w:rsidR="00184E73" w:rsidRPr="009A6CBA" w:rsidRDefault="00184E73" w:rsidP="00EE675D">
            <w:pP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 xml:space="preserve">Kemikaali-ilmoitus tai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-</w:t>
            </w:r>
            <w:r w:rsidRPr="009A6CBA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päätös</w:t>
            </w:r>
          </w:p>
        </w:tc>
        <w:tc>
          <w:tcPr>
            <w:tcW w:w="1422" w:type="dxa"/>
            <w:tcBorders>
              <w:top w:val="single" w:sz="2" w:space="0" w:color="auto"/>
              <w:bottom w:val="single" w:sz="2" w:space="0" w:color="808080"/>
            </w:tcBorders>
            <w:shd w:val="clear" w:color="auto" w:fill="FFFFFF"/>
            <w:vAlign w:val="center"/>
            <w:hideMark/>
          </w:tcPr>
          <w:p w14:paraId="68CE0F5C" w14:textId="77777777" w:rsidR="00184E73" w:rsidRDefault="00184E73" w:rsidP="005D1AE9">
            <w:pPr>
              <w:jc w:val="center"/>
            </w:pPr>
          </w:p>
        </w:tc>
        <w:tc>
          <w:tcPr>
            <w:tcW w:w="3260" w:type="dxa"/>
            <w:tcBorders>
              <w:top w:val="single" w:sz="2" w:space="0" w:color="auto"/>
              <w:bottom w:val="single" w:sz="2" w:space="0" w:color="808080"/>
            </w:tcBorders>
            <w:shd w:val="clear" w:color="auto" w:fill="FFFFFF"/>
            <w:vAlign w:val="center"/>
            <w:hideMark/>
          </w:tcPr>
          <w:p w14:paraId="44302399" w14:textId="77777777" w:rsidR="00184E73" w:rsidRDefault="00184E73" w:rsidP="005D1AE9"/>
        </w:tc>
        <w:tc>
          <w:tcPr>
            <w:tcW w:w="873" w:type="dxa"/>
            <w:tcBorders>
              <w:top w:val="single" w:sz="2" w:space="0" w:color="auto"/>
              <w:bottom w:val="single" w:sz="2" w:space="0" w:color="808080"/>
            </w:tcBorders>
            <w:shd w:val="clear" w:color="auto" w:fill="FFFFFF"/>
            <w:vAlign w:val="center"/>
          </w:tcPr>
          <w:p w14:paraId="05D282FF" w14:textId="77777777" w:rsidR="00184E73" w:rsidRDefault="00184E73" w:rsidP="00184E73">
            <w:pPr>
              <w:jc w:val="center"/>
            </w:pPr>
          </w:p>
        </w:tc>
      </w:tr>
      <w:tr w:rsidR="00184E73" w:rsidRPr="009A6CBA" w14:paraId="5CC54A5C" w14:textId="77777777" w:rsidTr="00193D02">
        <w:trPr>
          <w:trHeight w:val="380"/>
        </w:trPr>
        <w:tc>
          <w:tcPr>
            <w:tcW w:w="412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  <w:hideMark/>
          </w:tcPr>
          <w:p w14:paraId="04CAC701" w14:textId="77777777" w:rsidR="00184E73" w:rsidRPr="009A6CBA" w:rsidRDefault="00184E73" w:rsidP="00A02AD4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Cs/>
                <w:sz w:val="18"/>
                <w:szCs w:val="18"/>
                <w:lang w:val="fi-FI"/>
              </w:rPr>
              <w:t>Vaarallisen kemikaalin sekä palavan kaasun ja palavan nesteen teollisen käsittelyn ja varastoinnin lupa tai päätös</w:t>
            </w:r>
          </w:p>
        </w:tc>
        <w:tc>
          <w:tcPr>
            <w:tcW w:w="1422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  <w:hideMark/>
          </w:tcPr>
          <w:p w14:paraId="7241303A" w14:textId="77777777" w:rsidR="00184E73" w:rsidRDefault="00184E73" w:rsidP="005D1AE9">
            <w:pPr>
              <w:jc w:val="center"/>
            </w:pPr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  <w:hideMark/>
          </w:tcPr>
          <w:p w14:paraId="49E40A1F" w14:textId="77777777" w:rsidR="00184E73" w:rsidRDefault="00184E73" w:rsidP="005D1AE9"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873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4C651436" w14:textId="77777777" w:rsidR="00184E73" w:rsidRDefault="00184E73" w:rsidP="00184E73">
            <w:pPr>
              <w:jc w:val="center"/>
            </w:pPr>
            <w:r w:rsidRPr="00316BBD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6BBD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316BBD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184E73" w:rsidRPr="009A6CBA" w14:paraId="05294939" w14:textId="77777777" w:rsidTr="00193D02">
        <w:trPr>
          <w:trHeight w:val="380"/>
        </w:trPr>
        <w:tc>
          <w:tcPr>
            <w:tcW w:w="4120" w:type="dxa"/>
            <w:tcBorders>
              <w:top w:val="single" w:sz="2" w:space="0" w:color="808080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17C29719" w14:textId="77777777" w:rsidR="00184E73" w:rsidRPr="009A6CBA" w:rsidRDefault="00184E73" w:rsidP="00545548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Cs/>
                <w:sz w:val="18"/>
                <w:szCs w:val="18"/>
                <w:lang w:val="fi-FI"/>
              </w:rPr>
              <w:t>Päätös kemikaalien vähäisestä teollisesta käsittelystä ja varastoinnista</w:t>
            </w:r>
          </w:p>
        </w:tc>
        <w:tc>
          <w:tcPr>
            <w:tcW w:w="1422" w:type="dxa"/>
            <w:tcBorders>
              <w:top w:val="single" w:sz="2" w:space="0" w:color="808080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1F2B4E3C" w14:textId="77777777" w:rsidR="00184E73" w:rsidRDefault="00184E73" w:rsidP="005D1AE9">
            <w:pPr>
              <w:jc w:val="center"/>
            </w:pPr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2" w:space="0" w:color="808080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5B651775" w14:textId="77777777" w:rsidR="00184E73" w:rsidRDefault="00184E73" w:rsidP="005D1AE9"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873" w:type="dxa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5041BE2B" w14:textId="77777777" w:rsidR="00184E73" w:rsidRDefault="00184E73" w:rsidP="00184E73">
            <w:pPr>
              <w:jc w:val="center"/>
            </w:pPr>
            <w:r w:rsidRPr="00316BBD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6BBD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316BBD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184E73" w:rsidRPr="009A6CBA" w14:paraId="34B2479D" w14:textId="77777777" w:rsidTr="00193D02">
        <w:trPr>
          <w:trHeight w:val="380"/>
        </w:trPr>
        <w:tc>
          <w:tcPr>
            <w:tcW w:w="4120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1BEABBC4" w14:textId="77777777" w:rsidR="00184E73" w:rsidRPr="009A6CBA" w:rsidRDefault="00184E73" w:rsidP="00630880">
            <w:pPr>
              <w:rPr>
                <w:rFonts w:ascii="Arial" w:hAnsi="Arial" w:cs="Arial"/>
                <w:bCs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bCs/>
                <w:sz w:val="18"/>
                <w:szCs w:val="18"/>
                <w:lang w:val="fi-FI" w:eastAsia="fi-FI"/>
              </w:rPr>
              <w:t>Muu, mikä?</w:t>
            </w:r>
            <w:r w:rsidRPr="009A6CBA">
              <w:rPr>
                <w:rFonts w:ascii="Arial" w:hAnsi="Arial" w:cs="Arial"/>
                <w:bCs/>
                <w:sz w:val="18"/>
                <w:szCs w:val="18"/>
                <w:lang w:val="fi-FI" w:eastAsia="fi-FI"/>
              </w:rPr>
              <w:t xml:space="preserve"> </w:t>
            </w: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1732208D" w14:textId="77777777" w:rsidR="00184E73" w:rsidRDefault="00184E73" w:rsidP="005D1AE9">
            <w:pPr>
              <w:jc w:val="center"/>
            </w:pPr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79178C99" w14:textId="77777777" w:rsidR="00184E73" w:rsidRDefault="00184E73" w:rsidP="005D1AE9">
            <w:r w:rsidRPr="00D81F2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1F26">
              <w:rPr>
                <w:sz w:val="20"/>
              </w:rPr>
              <w:instrText xml:space="preserve"> FORMTEXT </w:instrText>
            </w:r>
            <w:r w:rsidRPr="00D81F26">
              <w:rPr>
                <w:sz w:val="20"/>
              </w:rPr>
            </w:r>
            <w:r w:rsidRPr="00D81F26">
              <w:rPr>
                <w:sz w:val="20"/>
              </w:rPr>
              <w:fldChar w:fldCharType="separate"/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noProof/>
                <w:sz w:val="20"/>
              </w:rPr>
              <w:t> </w:t>
            </w:r>
            <w:r w:rsidRPr="00D81F26">
              <w:rPr>
                <w:sz w:val="20"/>
              </w:rPr>
              <w:fldChar w:fldCharType="end"/>
            </w:r>
          </w:p>
        </w:tc>
        <w:tc>
          <w:tcPr>
            <w:tcW w:w="873" w:type="dxa"/>
            <w:tcBorders>
              <w:top w:val="single" w:sz="2" w:space="0" w:color="auto"/>
            </w:tcBorders>
            <w:vAlign w:val="center"/>
          </w:tcPr>
          <w:p w14:paraId="1779BF72" w14:textId="77777777" w:rsidR="00184E73" w:rsidRDefault="00184E73" w:rsidP="00184E73">
            <w:pPr>
              <w:jc w:val="center"/>
            </w:pPr>
            <w:r w:rsidRPr="00316BBD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6BBD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316BBD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</w:tbl>
    <w:p w14:paraId="36722BA6" w14:textId="77777777" w:rsidR="00545548" w:rsidRDefault="00545548" w:rsidP="00545548">
      <w:pPr>
        <w:rPr>
          <w:rFonts w:ascii="Arial" w:hAnsi="Arial" w:cs="Arial"/>
          <w:sz w:val="22"/>
          <w:szCs w:val="22"/>
          <w:lang w:val="fi-FI"/>
        </w:rPr>
      </w:pPr>
    </w:p>
    <w:p w14:paraId="5501626F" w14:textId="77777777" w:rsidR="00D83C09" w:rsidRPr="009A6CBA" w:rsidRDefault="00D83C09" w:rsidP="00545548">
      <w:pPr>
        <w:rPr>
          <w:rFonts w:ascii="Arial" w:hAnsi="Arial" w:cs="Arial"/>
          <w:sz w:val="22"/>
          <w:szCs w:val="22"/>
          <w:lang w:val="fi-FI"/>
        </w:rPr>
      </w:pPr>
    </w:p>
    <w:p w14:paraId="312A2214" w14:textId="77777777" w:rsidR="00545548" w:rsidRPr="009A6CBA" w:rsidRDefault="00545548" w:rsidP="00545548">
      <w:pPr>
        <w:rPr>
          <w:rFonts w:ascii="Arial" w:hAnsi="Arial" w:cs="Arial"/>
          <w:sz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t xml:space="preserve">Lisätietoja kohtaan 4: </w:t>
      </w:r>
      <w:r w:rsidR="005D1AE9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D1AE9" w:rsidRPr="004039A6">
        <w:rPr>
          <w:sz w:val="20"/>
        </w:rPr>
        <w:instrText xml:space="preserve"> FORMTEXT </w:instrText>
      </w:r>
      <w:r w:rsidR="005D1AE9" w:rsidRPr="004039A6">
        <w:rPr>
          <w:sz w:val="20"/>
        </w:rPr>
      </w:r>
      <w:r w:rsidR="005D1AE9" w:rsidRPr="004039A6">
        <w:rPr>
          <w:sz w:val="20"/>
        </w:rPr>
        <w:fldChar w:fldCharType="separate"/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noProof/>
          <w:sz w:val="20"/>
        </w:rPr>
        <w:t> </w:t>
      </w:r>
      <w:r w:rsidR="005D1AE9" w:rsidRPr="004039A6">
        <w:rPr>
          <w:sz w:val="20"/>
        </w:rPr>
        <w:fldChar w:fldCharType="end"/>
      </w:r>
    </w:p>
    <w:p w14:paraId="386A265E" w14:textId="77777777" w:rsidR="00545548" w:rsidRPr="009A6CBA" w:rsidRDefault="00545548" w:rsidP="00545548">
      <w:pPr>
        <w:rPr>
          <w:rFonts w:ascii="Arial" w:hAnsi="Arial" w:cs="Arial"/>
          <w:sz w:val="20"/>
          <w:lang w:val="fi-FI"/>
        </w:rPr>
      </w:pPr>
    </w:p>
    <w:p w14:paraId="5B4EBA77" w14:textId="77777777" w:rsidR="00545548" w:rsidRPr="009A6CBA" w:rsidRDefault="00545548" w:rsidP="00545548">
      <w:pPr>
        <w:pBdr>
          <w:bottom w:val="single" w:sz="4" w:space="1" w:color="auto"/>
        </w:pBdr>
        <w:rPr>
          <w:rFonts w:ascii="Arial" w:hAnsi="Arial" w:cs="Arial"/>
          <w:sz w:val="22"/>
          <w:szCs w:val="22"/>
          <w:lang w:val="fi-FI"/>
        </w:rPr>
      </w:pPr>
    </w:p>
    <w:bookmarkEnd w:id="5"/>
    <w:p w14:paraId="76544AA8" w14:textId="77777777" w:rsidR="001F48F8" w:rsidRDefault="001F48F8" w:rsidP="001F48F8">
      <w:pPr>
        <w:pStyle w:val="Otsikko3"/>
        <w:spacing w:before="0" w:after="0"/>
        <w:ind w:left="227" w:hanging="227"/>
        <w:rPr>
          <w:sz w:val="20"/>
          <w:szCs w:val="20"/>
          <w:lang w:val="fi-FI"/>
        </w:rPr>
      </w:pPr>
    </w:p>
    <w:p w14:paraId="1AC110A9" w14:textId="77777777" w:rsidR="001F48F8" w:rsidRDefault="001F48F8" w:rsidP="001F48F8">
      <w:pPr>
        <w:pStyle w:val="Otsikko3"/>
        <w:spacing w:before="0" w:after="0"/>
        <w:ind w:left="227" w:hanging="227"/>
        <w:rPr>
          <w:sz w:val="20"/>
          <w:szCs w:val="20"/>
          <w:lang w:val="fi-FI"/>
        </w:rPr>
      </w:pPr>
    </w:p>
    <w:p w14:paraId="7BA8E028" w14:textId="77777777" w:rsidR="00545548" w:rsidRPr="009A6CBA" w:rsidRDefault="00545548" w:rsidP="00162ED3">
      <w:pPr>
        <w:pStyle w:val="Otsikko3"/>
        <w:spacing w:before="0" w:after="0"/>
        <w:ind w:left="227" w:hanging="227"/>
        <w:rPr>
          <w:sz w:val="20"/>
          <w:szCs w:val="20"/>
          <w:lang w:val="fi-FI"/>
        </w:rPr>
      </w:pPr>
      <w:r w:rsidRPr="009A6CBA">
        <w:rPr>
          <w:sz w:val="20"/>
          <w:szCs w:val="20"/>
          <w:lang w:val="fi-FI"/>
        </w:rPr>
        <w:t>5. TIEDOT LAITOKSEN TOIMINNASTA, KÄYTETTÄVISTÄ POLTTOAINEISTA JA PÄÄSTÖJEN VÄHENTÄMISTEKNIIKOISTA</w:t>
      </w:r>
    </w:p>
    <w:p w14:paraId="18AC6AA6" w14:textId="77777777" w:rsidR="00545548" w:rsidRPr="009A6CBA" w:rsidRDefault="00545548" w:rsidP="00162ED3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29842F8F" w14:textId="77777777" w:rsidR="00545548" w:rsidRPr="009A6CBA" w:rsidRDefault="00545548" w:rsidP="00162ED3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t xml:space="preserve">Koko laitosta koskevat tiedot </w:t>
      </w:r>
    </w:p>
    <w:p w14:paraId="4F213ED7" w14:textId="77777777" w:rsidR="00545548" w:rsidRPr="00EC656C" w:rsidRDefault="00545548" w:rsidP="00162ED3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4974994B" w14:textId="77777777" w:rsidR="00545548" w:rsidRPr="009A6CBA" w:rsidRDefault="00545548" w:rsidP="00162ED3">
      <w:pPr>
        <w:keepNext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 xml:space="preserve">Laitoksen toiminnan aloittamisvuosi: </w:t>
      </w:r>
      <w:r w:rsidR="0055472C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472C" w:rsidRPr="0055472C">
        <w:rPr>
          <w:sz w:val="20"/>
          <w:lang w:val="fi-FI"/>
        </w:rPr>
        <w:instrText xml:space="preserve"> FORMTEXT </w:instrText>
      </w:r>
      <w:r w:rsidR="0055472C" w:rsidRPr="004039A6">
        <w:rPr>
          <w:sz w:val="20"/>
        </w:rPr>
      </w:r>
      <w:r w:rsidR="0055472C" w:rsidRPr="004039A6">
        <w:rPr>
          <w:sz w:val="20"/>
        </w:rPr>
        <w:fldChar w:fldCharType="separate"/>
      </w:r>
      <w:r w:rsidR="0055472C" w:rsidRPr="004039A6">
        <w:rPr>
          <w:noProof/>
          <w:sz w:val="20"/>
        </w:rPr>
        <w:t> </w:t>
      </w:r>
      <w:r w:rsidR="0055472C" w:rsidRPr="004039A6">
        <w:rPr>
          <w:noProof/>
          <w:sz w:val="20"/>
        </w:rPr>
        <w:t> </w:t>
      </w:r>
      <w:r w:rsidR="0055472C" w:rsidRPr="004039A6">
        <w:rPr>
          <w:noProof/>
          <w:sz w:val="20"/>
        </w:rPr>
        <w:t> </w:t>
      </w:r>
      <w:r w:rsidR="0055472C" w:rsidRPr="004039A6">
        <w:rPr>
          <w:noProof/>
          <w:sz w:val="20"/>
        </w:rPr>
        <w:t> </w:t>
      </w:r>
      <w:r w:rsidR="0055472C" w:rsidRPr="004039A6">
        <w:rPr>
          <w:noProof/>
          <w:sz w:val="20"/>
        </w:rPr>
        <w:t> </w:t>
      </w:r>
      <w:r w:rsidR="0055472C" w:rsidRPr="004039A6">
        <w:rPr>
          <w:sz w:val="20"/>
        </w:rPr>
        <w:fldChar w:fldCharType="end"/>
      </w:r>
    </w:p>
    <w:p w14:paraId="1929AE43" w14:textId="77777777" w:rsidR="00545548" w:rsidRPr="009A6CBA" w:rsidRDefault="00545548" w:rsidP="00162ED3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6F0EF5E9" w14:textId="77777777" w:rsidR="00545548" w:rsidRPr="009A6CBA" w:rsidRDefault="00545548" w:rsidP="00162ED3">
      <w:pPr>
        <w:keepNext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 xml:space="preserve">Koko energiantuotantolaitoksen yhteenlaskettu polttoaineteho: </w:t>
      </w:r>
      <w:r w:rsidR="0055472C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472C" w:rsidRPr="0055472C">
        <w:rPr>
          <w:sz w:val="20"/>
          <w:lang w:val="fi-FI"/>
        </w:rPr>
        <w:instrText xml:space="preserve"> FORMTEXT </w:instrText>
      </w:r>
      <w:r w:rsidR="0055472C" w:rsidRPr="004039A6">
        <w:rPr>
          <w:sz w:val="20"/>
        </w:rPr>
      </w:r>
      <w:r w:rsidR="0055472C" w:rsidRPr="004039A6">
        <w:rPr>
          <w:sz w:val="20"/>
        </w:rPr>
        <w:fldChar w:fldCharType="separate"/>
      </w:r>
      <w:r w:rsidR="0055472C" w:rsidRPr="004039A6">
        <w:rPr>
          <w:noProof/>
          <w:sz w:val="20"/>
        </w:rPr>
        <w:t> </w:t>
      </w:r>
      <w:r w:rsidR="0055472C" w:rsidRPr="004039A6">
        <w:rPr>
          <w:noProof/>
          <w:sz w:val="20"/>
        </w:rPr>
        <w:t> </w:t>
      </w:r>
      <w:r w:rsidR="0055472C" w:rsidRPr="004039A6">
        <w:rPr>
          <w:noProof/>
          <w:sz w:val="20"/>
        </w:rPr>
        <w:t> </w:t>
      </w:r>
      <w:r w:rsidR="0055472C" w:rsidRPr="004039A6">
        <w:rPr>
          <w:noProof/>
          <w:sz w:val="20"/>
        </w:rPr>
        <w:t> </w:t>
      </w:r>
      <w:r w:rsidR="0055472C" w:rsidRPr="004039A6">
        <w:rPr>
          <w:noProof/>
          <w:sz w:val="20"/>
        </w:rPr>
        <w:t> </w:t>
      </w:r>
      <w:r w:rsidR="0055472C" w:rsidRPr="004039A6">
        <w:rPr>
          <w:sz w:val="20"/>
        </w:rPr>
        <w:fldChar w:fldCharType="end"/>
      </w:r>
      <w:r w:rsidRPr="009A6CBA">
        <w:rPr>
          <w:rFonts w:ascii="Arial" w:hAnsi="Arial" w:cs="Arial"/>
          <w:sz w:val="20"/>
          <w:szCs w:val="20"/>
          <w:lang w:val="fi-FI"/>
        </w:rPr>
        <w:t xml:space="preserve"> MW</w:t>
      </w:r>
    </w:p>
    <w:p w14:paraId="2BFCE6FA" w14:textId="77777777" w:rsidR="00545548" w:rsidRDefault="00545548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2035DE10" w14:textId="77777777" w:rsidR="00BD2DD0" w:rsidRPr="009A6CBA" w:rsidRDefault="00BD2DD0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4D94CC1A" w14:textId="77777777" w:rsidR="00545548" w:rsidRPr="009A6CBA" w:rsidRDefault="00545548" w:rsidP="00545548">
      <w:pPr>
        <w:rPr>
          <w:rFonts w:ascii="Arial" w:hAnsi="Arial" w:cs="Arial"/>
          <w:b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t>Yksikkökohtaiset tiedot</w:t>
      </w:r>
    </w:p>
    <w:p w14:paraId="6066D570" w14:textId="77777777" w:rsidR="00545548" w:rsidRPr="009A6CBA" w:rsidRDefault="00545548" w:rsidP="00545548">
      <w:pPr>
        <w:rPr>
          <w:rFonts w:ascii="Arial" w:hAnsi="Arial" w:cs="Arial"/>
          <w:sz w:val="20"/>
          <w:szCs w:val="20"/>
          <w:lang w:val="fi-FI"/>
        </w:rPr>
      </w:pPr>
    </w:p>
    <w:p w14:paraId="64171B47" w14:textId="77777777" w:rsidR="00D94402" w:rsidRPr="0031692F" w:rsidRDefault="00D94402" w:rsidP="00D94402">
      <w:pPr>
        <w:rPr>
          <w:rFonts w:ascii="Arial" w:hAnsi="Arial" w:cs="Arial"/>
          <w:b/>
          <w:sz w:val="20"/>
          <w:szCs w:val="20"/>
          <w:lang w:val="fi-FI"/>
        </w:rPr>
      </w:pPr>
      <w:r w:rsidRPr="0031692F">
        <w:rPr>
          <w:rFonts w:ascii="Arial" w:hAnsi="Arial" w:cs="Arial"/>
          <w:b/>
          <w:sz w:val="20"/>
          <w:szCs w:val="20"/>
          <w:lang w:val="fi-FI"/>
        </w:rPr>
        <w:t xml:space="preserve">Jos </w:t>
      </w:r>
      <w:r w:rsidR="00EC656C">
        <w:rPr>
          <w:rFonts w:ascii="Arial" w:hAnsi="Arial" w:cs="Arial"/>
          <w:b/>
          <w:sz w:val="20"/>
          <w:szCs w:val="20"/>
          <w:lang w:val="fi-FI"/>
        </w:rPr>
        <w:t>energiantuotanto</w:t>
      </w:r>
      <w:r w:rsidRPr="0031692F">
        <w:rPr>
          <w:rFonts w:ascii="Arial" w:hAnsi="Arial" w:cs="Arial"/>
          <w:b/>
          <w:sz w:val="20"/>
          <w:szCs w:val="20"/>
          <w:lang w:val="fi-FI"/>
        </w:rPr>
        <w:t xml:space="preserve">laitoksella on useampia </w:t>
      </w:r>
      <w:r w:rsidR="00EC656C">
        <w:rPr>
          <w:rFonts w:ascii="Arial" w:hAnsi="Arial" w:cs="Arial"/>
          <w:b/>
          <w:sz w:val="20"/>
          <w:szCs w:val="20"/>
          <w:lang w:val="fi-FI"/>
        </w:rPr>
        <w:t>energiantuotantoyksiköitä (</w:t>
      </w:r>
      <w:r w:rsidRPr="0031692F">
        <w:rPr>
          <w:rFonts w:ascii="Arial" w:hAnsi="Arial" w:cs="Arial"/>
          <w:b/>
          <w:sz w:val="20"/>
          <w:szCs w:val="20"/>
          <w:lang w:val="fi-FI"/>
        </w:rPr>
        <w:t>kattiloita, kaasuturbiineja tai polttomoottoreita</w:t>
      </w:r>
      <w:r w:rsidR="00EC656C">
        <w:rPr>
          <w:rFonts w:ascii="Arial" w:hAnsi="Arial" w:cs="Arial"/>
          <w:b/>
          <w:sz w:val="20"/>
          <w:szCs w:val="20"/>
          <w:lang w:val="fi-FI"/>
        </w:rPr>
        <w:t>)</w:t>
      </w:r>
      <w:r w:rsidRPr="0031692F">
        <w:rPr>
          <w:rFonts w:ascii="Arial" w:hAnsi="Arial" w:cs="Arial"/>
          <w:b/>
          <w:sz w:val="20"/>
          <w:szCs w:val="20"/>
          <w:lang w:val="fi-FI"/>
        </w:rPr>
        <w:t>, jokaisen</w:t>
      </w:r>
      <w:r w:rsidRPr="00EC656C">
        <w:rPr>
          <w:rFonts w:ascii="Arial" w:hAnsi="Arial" w:cs="Arial"/>
          <w:b/>
          <w:sz w:val="20"/>
          <w:szCs w:val="20"/>
          <w:lang w:val="fi-FI"/>
        </w:rPr>
        <w:t xml:space="preserve"> </w:t>
      </w:r>
      <w:r w:rsidR="00EC656C" w:rsidRPr="00EC656C">
        <w:rPr>
          <w:rFonts w:ascii="Arial" w:hAnsi="Arial" w:cs="Arial"/>
          <w:b/>
          <w:sz w:val="20"/>
          <w:szCs w:val="20"/>
          <w:lang w:val="fi-FI"/>
        </w:rPr>
        <w:t xml:space="preserve">yksikön </w:t>
      </w:r>
      <w:r w:rsidRPr="0031692F">
        <w:rPr>
          <w:rFonts w:ascii="Arial" w:hAnsi="Arial" w:cs="Arial"/>
          <w:b/>
          <w:sz w:val="20"/>
          <w:szCs w:val="20"/>
          <w:lang w:val="fi-FI"/>
        </w:rPr>
        <w:t xml:space="preserve">tiedot ilmoitetaan erikseen. </w:t>
      </w:r>
    </w:p>
    <w:p w14:paraId="657E5AB7" w14:textId="77777777" w:rsidR="00D94402" w:rsidRPr="0031692F" w:rsidRDefault="00D94402" w:rsidP="00D94402">
      <w:pPr>
        <w:rPr>
          <w:rFonts w:ascii="Arial" w:hAnsi="Arial" w:cs="Arial"/>
          <w:b/>
          <w:sz w:val="20"/>
          <w:szCs w:val="20"/>
          <w:lang w:val="fi-FI"/>
        </w:rPr>
      </w:pPr>
    </w:p>
    <w:p w14:paraId="3B6B1C36" w14:textId="77777777" w:rsidR="00D94402" w:rsidRPr="00D94402" w:rsidRDefault="00D94402" w:rsidP="00D94402">
      <w:pPr>
        <w:rPr>
          <w:rFonts w:ascii="Arial" w:hAnsi="Arial" w:cs="Arial"/>
          <w:b/>
          <w:sz w:val="20"/>
          <w:szCs w:val="20"/>
          <w:lang w:val="fi-FI"/>
        </w:rPr>
      </w:pPr>
      <w:r w:rsidRPr="0031692F">
        <w:rPr>
          <w:rFonts w:ascii="Arial" w:hAnsi="Arial" w:cs="Arial"/>
          <w:sz w:val="20"/>
          <w:szCs w:val="20"/>
          <w:lang w:val="fi-FI"/>
        </w:rPr>
        <w:t>Tiedot annetaan ensimmäisestä kattilasta, kaasuturbiinista tai polttomoottorista tässä kohdassa ja muista erillisillä liitelomakkeilla (6035a).</w:t>
      </w:r>
    </w:p>
    <w:p w14:paraId="17261584" w14:textId="77777777" w:rsidR="00545548" w:rsidRPr="009A6CBA" w:rsidRDefault="00545548" w:rsidP="00545548">
      <w:pPr>
        <w:rPr>
          <w:rFonts w:ascii="Arial" w:hAnsi="Arial" w:cs="Arial"/>
          <w:sz w:val="20"/>
          <w:szCs w:val="20"/>
          <w:lang w:val="fi-FI"/>
        </w:rPr>
      </w:pPr>
    </w:p>
    <w:tbl>
      <w:tblPr>
        <w:tblW w:w="5000" w:type="pct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58"/>
        <w:gridCol w:w="2939"/>
        <w:gridCol w:w="1957"/>
        <w:gridCol w:w="560"/>
        <w:gridCol w:w="995"/>
        <w:gridCol w:w="1913"/>
      </w:tblGrid>
      <w:tr w:rsidR="00E10291" w:rsidRPr="007A0C9E" w14:paraId="7ED3411A" w14:textId="77777777" w:rsidTr="00E10291">
        <w:trPr>
          <w:cantSplit/>
          <w:trHeight w:val="444"/>
        </w:trPr>
        <w:tc>
          <w:tcPr>
            <w:tcW w:w="5000" w:type="pct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2B1430E3" w14:textId="77777777" w:rsidR="00E10291" w:rsidRPr="007A0C9E" w:rsidRDefault="00E10291" w:rsidP="00630880">
            <w:pPr>
              <w:pStyle w:val="Ohjetekstipieni"/>
              <w:rPr>
                <w:rFonts w:cs="Arial"/>
                <w:b/>
                <w:sz w:val="18"/>
                <w:szCs w:val="18"/>
              </w:rPr>
            </w:pPr>
            <w:r w:rsidRPr="007A0C9E">
              <w:rPr>
                <w:rFonts w:cs="Arial"/>
                <w:b/>
                <w:sz w:val="18"/>
                <w:szCs w:val="18"/>
              </w:rPr>
              <w:t>Yksikön nimi tai tunnus</w:t>
            </w:r>
            <w:r w:rsidRPr="007A0C9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(n</w:t>
            </w:r>
            <w:r w:rsidRPr="007A0C9E">
              <w:rPr>
                <w:rFonts w:cs="Arial"/>
                <w:sz w:val="18"/>
                <w:szCs w:val="18"/>
              </w:rPr>
              <w:t>imi tai tunnus merkitään myös asemapiirrokseen/sijaintikarttaan</w:t>
            </w:r>
            <w:r>
              <w:rPr>
                <w:rFonts w:cs="Arial"/>
                <w:sz w:val="18"/>
                <w:szCs w:val="18"/>
              </w:rPr>
              <w:t>)</w:t>
            </w:r>
          </w:p>
          <w:p w14:paraId="40A43654" w14:textId="77777777" w:rsidR="00E10291" w:rsidRDefault="00E10291" w:rsidP="00630880">
            <w:pPr>
              <w:pStyle w:val="Ohjetekstipieni"/>
              <w:rPr>
                <w:rFonts w:ascii="Times New Roman" w:hAnsi="Times New Roman"/>
                <w:sz w:val="20"/>
              </w:rPr>
            </w:pPr>
            <w:r w:rsidRPr="004039A6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039A6">
              <w:rPr>
                <w:rFonts w:ascii="Times New Roman" w:hAnsi="Times New Roman"/>
                <w:sz w:val="20"/>
              </w:rPr>
            </w:r>
            <w:r w:rsidRPr="004039A6">
              <w:rPr>
                <w:rFonts w:ascii="Times New Roman" w:hAnsi="Times New Roman"/>
                <w:sz w:val="20"/>
              </w:rPr>
              <w:fldChar w:fldCharType="separate"/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sz w:val="20"/>
              </w:rPr>
              <w:fldChar w:fldCharType="end"/>
            </w:r>
          </w:p>
          <w:p w14:paraId="76C50164" w14:textId="77777777" w:rsidR="00E10291" w:rsidRPr="007A0C9E" w:rsidRDefault="00E10291" w:rsidP="00630880">
            <w:pPr>
              <w:pStyle w:val="Ohjetekstipieni"/>
              <w:rPr>
                <w:rFonts w:cs="Arial"/>
                <w:sz w:val="18"/>
                <w:szCs w:val="18"/>
              </w:rPr>
            </w:pPr>
          </w:p>
        </w:tc>
      </w:tr>
      <w:tr w:rsidR="00A75F05" w:rsidRPr="007A0C9E" w14:paraId="3D77AE73" w14:textId="77777777" w:rsidTr="00CD5EB8">
        <w:trPr>
          <w:cantSplit/>
          <w:trHeight w:val="444"/>
        </w:trPr>
        <w:tc>
          <w:tcPr>
            <w:tcW w:w="65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9757251" w14:textId="77777777" w:rsidR="00A75F05" w:rsidRPr="007A0C9E" w:rsidRDefault="00A75F05" w:rsidP="00630880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7A0C9E">
              <w:rPr>
                <w:rFonts w:cs="Arial"/>
                <w:sz w:val="18"/>
                <w:szCs w:val="18"/>
              </w:rPr>
              <w:t>Kyseessä on</w:t>
            </w:r>
            <w:r w:rsidR="000D00ED" w:rsidRPr="000D00ED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483E" w14:textId="77777777" w:rsidR="00A75F05" w:rsidRPr="007A0C9E" w:rsidRDefault="00B737E7" w:rsidP="0054757C">
            <w:pPr>
              <w:pStyle w:val="Ohjetekstipieni"/>
              <w:ind w:left="340" w:hanging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A75F05" w:rsidRPr="007A0C9E">
              <w:rPr>
                <w:rFonts w:cs="Arial"/>
                <w:sz w:val="18"/>
                <w:szCs w:val="18"/>
              </w:rPr>
              <w:t xml:space="preserve"> uusi yksikkö</w:t>
            </w:r>
          </w:p>
        </w:tc>
        <w:tc>
          <w:tcPr>
            <w:tcW w:w="2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362EA" w14:textId="77777777" w:rsidR="00A75F05" w:rsidRPr="007A0C9E" w:rsidRDefault="00806E3E" w:rsidP="0054757C">
            <w:pPr>
              <w:pStyle w:val="Ohjetekstipieni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A75F05" w:rsidRPr="007A0C9E">
              <w:rPr>
                <w:rFonts w:cs="Arial"/>
                <w:sz w:val="18"/>
                <w:szCs w:val="18"/>
              </w:rPr>
              <w:t xml:space="preserve">uunniteltu </w:t>
            </w:r>
            <w:r w:rsidR="000754B5">
              <w:rPr>
                <w:rFonts w:cs="Arial"/>
                <w:sz w:val="18"/>
                <w:szCs w:val="18"/>
              </w:rPr>
              <w:t>käyttöönotto</w:t>
            </w:r>
            <w:r w:rsidR="00A75F05" w:rsidRPr="007A0C9E">
              <w:rPr>
                <w:rFonts w:cs="Arial"/>
                <w:sz w:val="18"/>
                <w:szCs w:val="18"/>
              </w:rPr>
              <w:t>ajankohta</w:t>
            </w:r>
          </w:p>
          <w:p w14:paraId="69A69687" w14:textId="77777777" w:rsidR="00A75F05" w:rsidRPr="007A0C9E" w:rsidRDefault="00A75F05" w:rsidP="0054757C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4039A6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039A6">
              <w:rPr>
                <w:rFonts w:ascii="Times New Roman" w:hAnsi="Times New Roman"/>
                <w:sz w:val="20"/>
              </w:rPr>
            </w:r>
            <w:r w:rsidRPr="004039A6">
              <w:rPr>
                <w:rFonts w:ascii="Times New Roman" w:hAnsi="Times New Roman"/>
                <w:sz w:val="20"/>
              </w:rPr>
              <w:fldChar w:fldCharType="separate"/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sz w:val="20"/>
              </w:rPr>
              <w:fldChar w:fldCharType="end"/>
            </w:r>
          </w:p>
          <w:p w14:paraId="36E9ABFC" w14:textId="77777777" w:rsidR="00A75F05" w:rsidRPr="0054757C" w:rsidRDefault="00A75F05" w:rsidP="0054757C">
            <w:pPr>
              <w:pStyle w:val="Ohjetekstipieni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7E78B9" w:rsidRPr="007A0C9E" w14:paraId="4BF0412F" w14:textId="77777777" w:rsidTr="00CD5EB8">
        <w:trPr>
          <w:cantSplit/>
          <w:trHeight w:val="444"/>
        </w:trPr>
        <w:tc>
          <w:tcPr>
            <w:tcW w:w="654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14:paraId="336C4BB1" w14:textId="77777777" w:rsidR="007E78B9" w:rsidRPr="007A0C9E" w:rsidRDefault="007E78B9" w:rsidP="00630880">
            <w:pPr>
              <w:pStyle w:val="Ohjetekstipieni"/>
              <w:rPr>
                <w:rFonts w:cs="Arial"/>
                <w:sz w:val="18"/>
                <w:szCs w:val="18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9DF1" w14:textId="77777777" w:rsidR="007E78B9" w:rsidRDefault="007E78B9" w:rsidP="00E91AF0">
            <w:pPr>
              <w:pStyle w:val="Ohjetekstipieni"/>
              <w:ind w:left="340" w:hanging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Pr="007A0C9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olemassa oleva yksikkö</w:t>
            </w:r>
          </w:p>
        </w:tc>
        <w:tc>
          <w:tcPr>
            <w:tcW w:w="2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7FBD2" w14:textId="77777777" w:rsidR="007E78B9" w:rsidRPr="007A0C9E" w:rsidRDefault="00806E3E" w:rsidP="007E78B9">
            <w:pPr>
              <w:pStyle w:val="Ohjetekstipieni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Käyttöönottoajankohta</w:t>
            </w:r>
            <w:r w:rsidR="007D42D2" w:rsidRPr="007D42D2">
              <w:rPr>
                <w:rFonts w:cs="Arial"/>
                <w:sz w:val="18"/>
                <w:szCs w:val="18"/>
                <w:vertAlign w:val="superscript"/>
              </w:rPr>
              <w:t>2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30E475E4" w14:textId="77777777" w:rsidR="007E78B9" w:rsidRPr="007A0C9E" w:rsidRDefault="007E78B9" w:rsidP="007E78B9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4039A6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039A6">
              <w:rPr>
                <w:rFonts w:ascii="Times New Roman" w:hAnsi="Times New Roman"/>
                <w:sz w:val="20"/>
              </w:rPr>
            </w:r>
            <w:r w:rsidRPr="004039A6">
              <w:rPr>
                <w:rFonts w:ascii="Times New Roman" w:hAnsi="Times New Roman"/>
                <w:sz w:val="20"/>
              </w:rPr>
              <w:fldChar w:fldCharType="separate"/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sz w:val="20"/>
              </w:rPr>
              <w:fldChar w:fldCharType="end"/>
            </w:r>
          </w:p>
          <w:p w14:paraId="478B740F" w14:textId="77777777" w:rsidR="007E78B9" w:rsidRDefault="007E78B9" w:rsidP="0054757C">
            <w:pPr>
              <w:pStyle w:val="Ohjetekstipieni"/>
              <w:rPr>
                <w:rFonts w:cs="Arial"/>
                <w:sz w:val="18"/>
                <w:szCs w:val="18"/>
              </w:rPr>
            </w:pPr>
          </w:p>
        </w:tc>
      </w:tr>
      <w:tr w:rsidR="00A75F05" w:rsidRPr="007A0C9E" w14:paraId="17BE2C82" w14:textId="77777777" w:rsidTr="00CD5EB8">
        <w:trPr>
          <w:cantSplit/>
          <w:trHeight w:val="444"/>
        </w:trPr>
        <w:tc>
          <w:tcPr>
            <w:tcW w:w="654" w:type="pct"/>
            <w:vMerge/>
            <w:tcBorders>
              <w:right w:val="single" w:sz="4" w:space="0" w:color="auto"/>
            </w:tcBorders>
          </w:tcPr>
          <w:p w14:paraId="5B018AD4" w14:textId="77777777" w:rsidR="00A75F05" w:rsidRPr="007A0C9E" w:rsidRDefault="00A75F05" w:rsidP="00630880">
            <w:pPr>
              <w:pStyle w:val="Ohjetekstipieni"/>
              <w:rPr>
                <w:rFonts w:cs="Arial"/>
                <w:sz w:val="18"/>
                <w:szCs w:val="18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D04A" w14:textId="77777777" w:rsidR="00A75F05" w:rsidRPr="007A0C9E" w:rsidRDefault="00B737E7" w:rsidP="00CB2ABC">
            <w:pPr>
              <w:pStyle w:val="Ohjetekstipieni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r w:rsidR="00A75F05" w:rsidRPr="007A0C9E">
              <w:rPr>
                <w:rFonts w:cs="Arial"/>
                <w:sz w:val="18"/>
                <w:szCs w:val="18"/>
              </w:rPr>
              <w:t xml:space="preserve"> olemassa olevan yksikön </w:t>
            </w:r>
            <w:r w:rsidR="00AC5E40" w:rsidRPr="00D878BC">
              <w:rPr>
                <w:rFonts w:cs="Arial"/>
                <w:sz w:val="18"/>
                <w:szCs w:val="18"/>
              </w:rPr>
              <w:t xml:space="preserve">toiminnan </w:t>
            </w:r>
            <w:r w:rsidR="00EC656C">
              <w:rPr>
                <w:rFonts w:cs="Arial"/>
                <w:sz w:val="18"/>
                <w:szCs w:val="18"/>
              </w:rPr>
              <w:t>olennai</w:t>
            </w:r>
            <w:r w:rsidR="00A75F05" w:rsidRPr="00D878BC">
              <w:rPr>
                <w:rFonts w:cs="Arial"/>
                <w:sz w:val="18"/>
                <w:szCs w:val="18"/>
              </w:rPr>
              <w:t>nen muut</w:t>
            </w:r>
            <w:r w:rsidR="00AC5E40" w:rsidRPr="00D878BC">
              <w:rPr>
                <w:rFonts w:cs="Arial"/>
                <w:sz w:val="18"/>
                <w:szCs w:val="18"/>
              </w:rPr>
              <w:t>taminen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93E8897" w14:textId="77777777" w:rsidR="001751DF" w:rsidRPr="007A0C9E" w:rsidRDefault="00A75F05" w:rsidP="00815E2A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7A0C9E">
              <w:rPr>
                <w:rFonts w:cs="Arial"/>
                <w:sz w:val="18"/>
                <w:szCs w:val="18"/>
              </w:rPr>
              <w:t xml:space="preserve">Muutoksen </w:t>
            </w:r>
            <w:r w:rsidR="0056769E">
              <w:rPr>
                <w:rFonts w:cs="Arial"/>
                <w:sz w:val="18"/>
                <w:szCs w:val="18"/>
              </w:rPr>
              <w:t>s</w:t>
            </w:r>
            <w:r w:rsidRPr="007A0C9E">
              <w:rPr>
                <w:rFonts w:cs="Arial"/>
                <w:sz w:val="18"/>
                <w:szCs w:val="18"/>
              </w:rPr>
              <w:t xml:space="preserve">uunniteltu </w:t>
            </w:r>
            <w:r w:rsidR="001751DF">
              <w:rPr>
                <w:rFonts w:cs="Arial"/>
                <w:sz w:val="18"/>
                <w:szCs w:val="18"/>
              </w:rPr>
              <w:t>käyttöönotto</w:t>
            </w:r>
            <w:r w:rsidRPr="007A0C9E">
              <w:rPr>
                <w:rFonts w:cs="Arial"/>
                <w:sz w:val="18"/>
                <w:szCs w:val="18"/>
              </w:rPr>
              <w:t xml:space="preserve">ajankohta </w:t>
            </w:r>
          </w:p>
          <w:p w14:paraId="5F0ADD4C" w14:textId="77777777" w:rsidR="00A75F05" w:rsidRPr="007A0C9E" w:rsidRDefault="00A75F05" w:rsidP="00815E2A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4039A6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039A6">
              <w:rPr>
                <w:rFonts w:ascii="Times New Roman" w:hAnsi="Times New Roman"/>
                <w:sz w:val="20"/>
              </w:rPr>
            </w:r>
            <w:r w:rsidRPr="004039A6">
              <w:rPr>
                <w:rFonts w:ascii="Times New Roman" w:hAnsi="Times New Roman"/>
                <w:sz w:val="20"/>
              </w:rPr>
              <w:fldChar w:fldCharType="separate"/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802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3ED8A1A6" w14:textId="77777777" w:rsidR="00A75F05" w:rsidRPr="007A0C9E" w:rsidRDefault="00A75F05" w:rsidP="00E16061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026521">
              <w:rPr>
                <w:rFonts w:cs="Arial"/>
                <w:sz w:val="18"/>
                <w:szCs w:val="18"/>
              </w:rPr>
              <w:t>M</w:t>
            </w:r>
            <w:r>
              <w:rPr>
                <w:rFonts w:cs="Arial"/>
                <w:sz w:val="18"/>
                <w:szCs w:val="18"/>
              </w:rPr>
              <w:t>itä m</w:t>
            </w:r>
            <w:r w:rsidRPr="00026521">
              <w:rPr>
                <w:rFonts w:cs="Arial"/>
                <w:sz w:val="18"/>
                <w:szCs w:val="18"/>
              </w:rPr>
              <w:t>uutos koskee:</w:t>
            </w:r>
            <w:r w:rsidRPr="004039A6">
              <w:rPr>
                <w:rFonts w:ascii="Times New Roman" w:hAnsi="Times New Roman"/>
                <w:sz w:val="20"/>
              </w:rPr>
              <w:t xml:space="preserve"> </w:t>
            </w:r>
            <w:r w:rsidRPr="004039A6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039A6">
              <w:rPr>
                <w:rFonts w:ascii="Times New Roman" w:hAnsi="Times New Roman"/>
                <w:sz w:val="20"/>
              </w:rPr>
            </w:r>
            <w:r w:rsidRPr="004039A6">
              <w:rPr>
                <w:rFonts w:ascii="Times New Roman" w:hAnsi="Times New Roman"/>
                <w:sz w:val="20"/>
              </w:rPr>
              <w:fldChar w:fldCharType="separate"/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A75F05" w:rsidRPr="007A0C9E" w14:paraId="2EA77B70" w14:textId="77777777" w:rsidTr="001309F2">
        <w:trPr>
          <w:cantSplit/>
          <w:trHeight w:val="567"/>
        </w:trPr>
        <w:tc>
          <w:tcPr>
            <w:tcW w:w="3489" w:type="pct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75BE2A79" w14:textId="77777777" w:rsidR="001309F2" w:rsidRDefault="00A75F05" w:rsidP="00630880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7A0C9E">
              <w:rPr>
                <w:rFonts w:cs="Arial"/>
                <w:b/>
                <w:sz w:val="18"/>
                <w:szCs w:val="18"/>
              </w:rPr>
              <w:t>Polttoaine</w:t>
            </w:r>
            <w:r w:rsidR="001309F2">
              <w:rPr>
                <w:rFonts w:cs="Arial"/>
                <w:b/>
                <w:sz w:val="18"/>
                <w:szCs w:val="18"/>
              </w:rPr>
              <w:t>t</w:t>
            </w:r>
            <w:r w:rsidRPr="007A0C9E">
              <w:rPr>
                <w:rFonts w:cs="Arial"/>
                <w:b/>
                <w:sz w:val="18"/>
                <w:szCs w:val="18"/>
              </w:rPr>
              <w:t xml:space="preserve">eho </w:t>
            </w:r>
            <w:r w:rsidRPr="007A0C9E">
              <w:rPr>
                <w:rFonts w:cs="Arial"/>
                <w:sz w:val="18"/>
                <w:szCs w:val="18"/>
              </w:rPr>
              <w:t xml:space="preserve">(MW) </w:t>
            </w:r>
          </w:p>
          <w:p w14:paraId="1B706D74" w14:textId="77777777" w:rsidR="00F621FA" w:rsidRPr="007A0C9E" w:rsidRDefault="00A75F05" w:rsidP="001309F2">
            <w:pPr>
              <w:pStyle w:val="Ohjetekstipieni"/>
              <w:rPr>
                <w:rFonts w:cs="Arial"/>
                <w:sz w:val="18"/>
                <w:szCs w:val="18"/>
              </w:rPr>
            </w:pPr>
            <w:r w:rsidRPr="004039A6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039A6">
              <w:rPr>
                <w:rFonts w:ascii="Times New Roman" w:hAnsi="Times New Roman"/>
                <w:sz w:val="20"/>
              </w:rPr>
            </w:r>
            <w:r w:rsidRPr="004039A6">
              <w:rPr>
                <w:rFonts w:ascii="Times New Roman" w:hAnsi="Times New Roman"/>
                <w:sz w:val="20"/>
              </w:rPr>
              <w:fldChar w:fldCharType="separate"/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2" w:space="0" w:color="auto"/>
            </w:tcBorders>
          </w:tcPr>
          <w:p w14:paraId="4323BA9B" w14:textId="77777777" w:rsidR="00A75F05" w:rsidRPr="007A0C9E" w:rsidRDefault="00A75F05" w:rsidP="00630880">
            <w:pPr>
              <w:pStyle w:val="Ohjetekstipieni"/>
              <w:rPr>
                <w:rFonts w:cs="Arial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single" w:sz="4" w:space="0" w:color="auto"/>
              <w:bottom w:val="single" w:sz="2" w:space="0" w:color="auto"/>
            </w:tcBorders>
          </w:tcPr>
          <w:p w14:paraId="4CBAA061" w14:textId="77777777" w:rsidR="00A75F05" w:rsidRPr="007A0C9E" w:rsidRDefault="00A75F05" w:rsidP="00630880">
            <w:pPr>
              <w:pStyle w:val="Ohjetekstipieni"/>
              <w:rPr>
                <w:rFonts w:cs="Arial"/>
                <w:sz w:val="18"/>
                <w:szCs w:val="18"/>
              </w:rPr>
            </w:pPr>
          </w:p>
        </w:tc>
      </w:tr>
      <w:tr w:rsidR="00652B69" w:rsidRPr="00F50456" w14:paraId="658C5610" w14:textId="77777777" w:rsidTr="001309F2">
        <w:trPr>
          <w:cantSplit/>
          <w:trHeight w:val="567"/>
        </w:trPr>
        <w:tc>
          <w:tcPr>
            <w:tcW w:w="3489" w:type="pct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6A373520" w14:textId="77777777" w:rsidR="001309F2" w:rsidRDefault="00652B69" w:rsidP="00652B69">
            <w:pPr>
              <w:pStyle w:val="Ohjetekstipieni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Arvioitu keskimääräinen tehotaso </w:t>
            </w:r>
            <w:r w:rsidRPr="007A0C9E">
              <w:rPr>
                <w:rFonts w:cs="Arial"/>
                <w:sz w:val="18"/>
                <w:szCs w:val="18"/>
              </w:rPr>
              <w:t xml:space="preserve">(MW) </w:t>
            </w:r>
          </w:p>
          <w:p w14:paraId="62FE0ABA" w14:textId="77777777" w:rsidR="00652B69" w:rsidRPr="007A0C9E" w:rsidRDefault="00652B69" w:rsidP="001309F2">
            <w:pPr>
              <w:pStyle w:val="Ohjetekstipieni"/>
              <w:rPr>
                <w:rFonts w:cs="Arial"/>
                <w:b/>
                <w:sz w:val="18"/>
                <w:szCs w:val="18"/>
              </w:rPr>
            </w:pPr>
            <w:r w:rsidRPr="004039A6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039A6">
              <w:rPr>
                <w:rFonts w:ascii="Times New Roman" w:hAnsi="Times New Roman"/>
                <w:sz w:val="20"/>
              </w:rPr>
            </w:r>
            <w:r w:rsidRPr="004039A6">
              <w:rPr>
                <w:rFonts w:ascii="Times New Roman" w:hAnsi="Times New Roman"/>
                <w:sz w:val="20"/>
              </w:rPr>
              <w:fldChar w:fldCharType="separate"/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2" w:space="0" w:color="auto"/>
            </w:tcBorders>
          </w:tcPr>
          <w:p w14:paraId="46EE764F" w14:textId="77777777" w:rsidR="00652B69" w:rsidRPr="007A0C9E" w:rsidRDefault="00652B69" w:rsidP="00630880">
            <w:pPr>
              <w:pStyle w:val="Ohjetekstipieni"/>
              <w:rPr>
                <w:rFonts w:cs="Arial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single" w:sz="4" w:space="0" w:color="auto"/>
              <w:bottom w:val="single" w:sz="2" w:space="0" w:color="auto"/>
            </w:tcBorders>
          </w:tcPr>
          <w:p w14:paraId="453D8E63" w14:textId="77777777" w:rsidR="00652B69" w:rsidRPr="007A0C9E" w:rsidRDefault="00652B69" w:rsidP="00630880">
            <w:pPr>
              <w:pStyle w:val="Ohjetekstipieni"/>
              <w:rPr>
                <w:rFonts w:cs="Arial"/>
                <w:sz w:val="18"/>
                <w:szCs w:val="18"/>
              </w:rPr>
            </w:pPr>
          </w:p>
        </w:tc>
      </w:tr>
      <w:tr w:rsidR="00652B69" w:rsidRPr="00F50456" w14:paraId="022E936B" w14:textId="77777777" w:rsidTr="001309F2">
        <w:trPr>
          <w:cantSplit/>
          <w:trHeight w:val="567"/>
        </w:trPr>
        <w:tc>
          <w:tcPr>
            <w:tcW w:w="3489" w:type="pct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14:paraId="53CE8571" w14:textId="77777777" w:rsidR="001309F2" w:rsidRDefault="00652B69" w:rsidP="00652B69">
            <w:pPr>
              <w:pStyle w:val="Ohjetekstipieni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Arvioidut vuotuiset käyttötunnit</w:t>
            </w:r>
            <w:r w:rsidRPr="007A0C9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A0C9E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h/a</w:t>
            </w:r>
            <w:r w:rsidRPr="007A0C9E">
              <w:rPr>
                <w:rFonts w:cs="Arial"/>
                <w:sz w:val="18"/>
                <w:szCs w:val="18"/>
              </w:rPr>
              <w:t>)</w:t>
            </w:r>
          </w:p>
          <w:p w14:paraId="34E233E4" w14:textId="77777777" w:rsidR="00652B69" w:rsidRDefault="00652B69" w:rsidP="001309F2">
            <w:pPr>
              <w:pStyle w:val="Ohjetekstipieni"/>
              <w:rPr>
                <w:rFonts w:cs="Arial"/>
                <w:b/>
                <w:sz w:val="18"/>
                <w:szCs w:val="18"/>
              </w:rPr>
            </w:pPr>
            <w:r w:rsidRPr="004039A6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4039A6">
              <w:rPr>
                <w:rFonts w:ascii="Times New Roman" w:hAnsi="Times New Roman"/>
                <w:sz w:val="20"/>
              </w:rPr>
            </w:r>
            <w:r w:rsidRPr="004039A6">
              <w:rPr>
                <w:rFonts w:ascii="Times New Roman" w:hAnsi="Times New Roman"/>
                <w:sz w:val="20"/>
              </w:rPr>
              <w:fldChar w:fldCharType="separate"/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Pr="004039A6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bottom w:val="single" w:sz="2" w:space="0" w:color="auto"/>
            </w:tcBorders>
          </w:tcPr>
          <w:p w14:paraId="64ED849F" w14:textId="77777777" w:rsidR="00652B69" w:rsidRPr="007A0C9E" w:rsidRDefault="00652B69" w:rsidP="00630880">
            <w:pPr>
              <w:pStyle w:val="Ohjetekstipieni"/>
              <w:rPr>
                <w:rFonts w:cs="Arial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single" w:sz="4" w:space="0" w:color="auto"/>
              <w:bottom w:val="single" w:sz="2" w:space="0" w:color="auto"/>
            </w:tcBorders>
          </w:tcPr>
          <w:p w14:paraId="0705BCF4" w14:textId="77777777" w:rsidR="00652B69" w:rsidRPr="007A0C9E" w:rsidRDefault="00652B69" w:rsidP="00630880">
            <w:pPr>
              <w:pStyle w:val="Ohjetekstipieni"/>
              <w:rPr>
                <w:rFonts w:cs="Arial"/>
                <w:sz w:val="18"/>
                <w:szCs w:val="18"/>
              </w:rPr>
            </w:pPr>
          </w:p>
        </w:tc>
      </w:tr>
      <w:tr w:rsidR="00A75F05" w:rsidRPr="007A0C9E" w14:paraId="66465A91" w14:textId="77777777" w:rsidTr="001309F2">
        <w:trPr>
          <w:cantSplit/>
          <w:trHeight w:val="567"/>
        </w:trPr>
        <w:tc>
          <w:tcPr>
            <w:tcW w:w="654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1AE1" w14:textId="77777777" w:rsidR="00A75F05" w:rsidRPr="007A0C9E" w:rsidRDefault="00A75F05" w:rsidP="0063088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7A0C9E">
              <w:rPr>
                <w:rFonts w:ascii="Arial" w:hAnsi="Arial" w:cs="Arial"/>
                <w:b/>
                <w:sz w:val="18"/>
                <w:szCs w:val="18"/>
                <w:lang w:val="fi-FI"/>
              </w:rPr>
              <w:t>Tuotanto</w:t>
            </w:r>
          </w:p>
          <w:p w14:paraId="7D460D9E" w14:textId="77777777" w:rsidR="00A75F05" w:rsidRPr="007A0C9E" w:rsidRDefault="00A75F05" w:rsidP="00630880">
            <w:pPr>
              <w:pStyle w:val="Ohjetekstipieni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55C1D" w14:textId="77777777" w:rsidR="00A75F05" w:rsidRPr="007A0C9E" w:rsidRDefault="00A75F05" w:rsidP="0063088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7A0C9E">
              <w:rPr>
                <w:rFonts w:ascii="Arial" w:hAnsi="Arial" w:cs="Arial"/>
                <w:sz w:val="18"/>
                <w:szCs w:val="18"/>
                <w:lang w:val="fi-FI"/>
              </w:rPr>
              <w:t xml:space="preserve">Sähkö (GWh/a) </w:t>
            </w:r>
          </w:p>
          <w:p w14:paraId="2E2B85CD" w14:textId="77777777" w:rsidR="00A75F05" w:rsidRPr="007A0C9E" w:rsidRDefault="00A75F05" w:rsidP="001309F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13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C4F7" w14:textId="77777777" w:rsidR="00A75F05" w:rsidRPr="007A0C9E" w:rsidRDefault="00A75F05" w:rsidP="0063088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7A0C9E">
              <w:rPr>
                <w:rFonts w:ascii="Arial" w:hAnsi="Arial" w:cs="Arial"/>
                <w:sz w:val="18"/>
                <w:szCs w:val="18"/>
                <w:lang w:val="fi-FI"/>
              </w:rPr>
              <w:t>Prosessihöyry (GWh/a)</w:t>
            </w:r>
          </w:p>
          <w:p w14:paraId="09691A1D" w14:textId="77777777" w:rsidR="00A75F05" w:rsidRPr="007A0C9E" w:rsidRDefault="00A75F05" w:rsidP="0063088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151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1B90F8" w14:textId="77777777" w:rsidR="00A75F05" w:rsidRPr="007A0C9E" w:rsidRDefault="00A75F05" w:rsidP="0063088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7A0C9E">
              <w:rPr>
                <w:rFonts w:ascii="Arial" w:hAnsi="Arial" w:cs="Arial"/>
                <w:sz w:val="18"/>
                <w:szCs w:val="18"/>
                <w:lang w:val="fi-FI"/>
              </w:rPr>
              <w:t xml:space="preserve">Lämpö (GWh/a) </w:t>
            </w:r>
          </w:p>
          <w:p w14:paraId="5C954A0A" w14:textId="77777777" w:rsidR="00A75F05" w:rsidRPr="007A0C9E" w:rsidRDefault="00A75F05" w:rsidP="0063088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</w:tr>
    </w:tbl>
    <w:p w14:paraId="340D4CF6" w14:textId="77777777" w:rsidR="004C19FA" w:rsidRPr="008F2FAC" w:rsidRDefault="000D00ED" w:rsidP="007C7BDA">
      <w:pPr>
        <w:ind w:left="113" w:hanging="113"/>
        <w:rPr>
          <w:rFonts w:ascii="Arial" w:hAnsi="Arial" w:cs="Arial"/>
          <w:sz w:val="16"/>
          <w:szCs w:val="16"/>
          <w:lang w:val="fi-FI"/>
        </w:rPr>
      </w:pPr>
      <w:r w:rsidRPr="008F2FAC">
        <w:rPr>
          <w:rFonts w:ascii="Arial" w:hAnsi="Arial" w:cs="Arial"/>
          <w:sz w:val="16"/>
          <w:szCs w:val="16"/>
          <w:vertAlign w:val="superscript"/>
          <w:lang w:val="fi-FI"/>
        </w:rPr>
        <w:t>1</w:t>
      </w:r>
      <w:r w:rsidRPr="008F2FAC">
        <w:rPr>
          <w:rFonts w:ascii="Arial" w:hAnsi="Arial" w:cs="Arial"/>
          <w:sz w:val="16"/>
          <w:szCs w:val="16"/>
          <w:lang w:val="fi-FI"/>
        </w:rPr>
        <w:t xml:space="preserve"> Olemassa oleva</w:t>
      </w:r>
      <w:r w:rsidR="008F2FAC" w:rsidRPr="008F2FAC">
        <w:rPr>
          <w:rFonts w:ascii="Arial" w:hAnsi="Arial" w:cs="Arial"/>
          <w:sz w:val="16"/>
          <w:szCs w:val="16"/>
          <w:lang w:val="fi-FI"/>
        </w:rPr>
        <w:t>ksi katsotaan</w:t>
      </w:r>
      <w:r w:rsidRPr="008F2FAC">
        <w:rPr>
          <w:rFonts w:ascii="Arial" w:hAnsi="Arial" w:cs="Arial"/>
          <w:sz w:val="16"/>
          <w:szCs w:val="16"/>
          <w:lang w:val="fi-FI"/>
        </w:rPr>
        <w:t xml:space="preserve"> yksikkö</w:t>
      </w:r>
      <w:r w:rsidR="008F2FAC" w:rsidRPr="008F2FAC">
        <w:rPr>
          <w:rFonts w:ascii="Arial" w:hAnsi="Arial" w:cs="Arial"/>
          <w:sz w:val="16"/>
          <w:szCs w:val="16"/>
          <w:lang w:val="fi-FI"/>
        </w:rPr>
        <w:t>, joka</w:t>
      </w:r>
      <w:r w:rsidRPr="008F2FAC">
        <w:rPr>
          <w:rFonts w:ascii="Arial" w:hAnsi="Arial" w:cs="Arial"/>
          <w:sz w:val="16"/>
          <w:szCs w:val="16"/>
          <w:lang w:val="fi-FI"/>
        </w:rPr>
        <w:t xml:space="preserve"> on otettu käyttöön ennen 20.12.2018 (tai viimeistään 20.12.2018, jos yksikkö on rekisteröity tai saanut ympäristöluvan ennen 19.12.2017). Muussa tapauksessa kyseessä on uusi yksikkö.</w:t>
      </w:r>
    </w:p>
    <w:p w14:paraId="7D4E3C80" w14:textId="77777777" w:rsidR="000D00ED" w:rsidRPr="00683276" w:rsidRDefault="007D42D2" w:rsidP="007C7BDA">
      <w:pPr>
        <w:ind w:left="113" w:hanging="113"/>
        <w:rPr>
          <w:rFonts w:ascii="Arial" w:hAnsi="Arial" w:cs="Arial"/>
          <w:sz w:val="16"/>
          <w:szCs w:val="16"/>
          <w:lang w:val="fi-FI"/>
        </w:rPr>
      </w:pPr>
      <w:r w:rsidRPr="00683276">
        <w:rPr>
          <w:rFonts w:ascii="Arial" w:hAnsi="Arial" w:cs="Arial"/>
          <w:sz w:val="16"/>
          <w:szCs w:val="16"/>
          <w:vertAlign w:val="superscript"/>
          <w:lang w:val="fi-FI"/>
        </w:rPr>
        <w:t>2</w:t>
      </w:r>
      <w:r w:rsidRPr="00683276">
        <w:rPr>
          <w:rFonts w:ascii="Arial" w:hAnsi="Arial" w:cs="Arial"/>
          <w:sz w:val="16"/>
          <w:szCs w:val="16"/>
          <w:lang w:val="fi-FI"/>
        </w:rPr>
        <w:t xml:space="preserve"> </w:t>
      </w:r>
      <w:r w:rsidR="00ED7377">
        <w:rPr>
          <w:rFonts w:ascii="Arial" w:hAnsi="Arial" w:cs="Arial"/>
          <w:sz w:val="16"/>
          <w:szCs w:val="16"/>
          <w:lang w:val="fi-FI"/>
        </w:rPr>
        <w:t>Jos</w:t>
      </w:r>
      <w:r w:rsidR="00683276">
        <w:rPr>
          <w:rFonts w:ascii="Arial" w:hAnsi="Arial" w:cs="Arial"/>
          <w:sz w:val="16"/>
          <w:szCs w:val="16"/>
          <w:lang w:val="fi-FI"/>
        </w:rPr>
        <w:t xml:space="preserve"> </w:t>
      </w:r>
      <w:r w:rsidR="008F4806">
        <w:rPr>
          <w:rFonts w:ascii="Arial" w:hAnsi="Arial" w:cs="Arial"/>
          <w:sz w:val="16"/>
          <w:szCs w:val="16"/>
          <w:lang w:val="fi-FI"/>
        </w:rPr>
        <w:t xml:space="preserve">olemassa olevan yksikön </w:t>
      </w:r>
      <w:r w:rsidR="00683276">
        <w:rPr>
          <w:rFonts w:ascii="Arial" w:hAnsi="Arial" w:cs="Arial"/>
          <w:sz w:val="16"/>
          <w:szCs w:val="16"/>
          <w:lang w:val="fi-FI"/>
        </w:rPr>
        <w:t xml:space="preserve">tarkka käyttöönottopäivä ei ole tiedossa, on tarvittaessa esitettävä todisteet siitä, että </w:t>
      </w:r>
      <w:r w:rsidR="008F4806">
        <w:rPr>
          <w:rFonts w:ascii="Arial" w:hAnsi="Arial" w:cs="Arial"/>
          <w:sz w:val="16"/>
          <w:szCs w:val="16"/>
          <w:lang w:val="fi-FI"/>
        </w:rPr>
        <w:t xml:space="preserve">yksikkö </w:t>
      </w:r>
      <w:r w:rsidR="00683276">
        <w:rPr>
          <w:rFonts w:ascii="Arial" w:hAnsi="Arial" w:cs="Arial"/>
          <w:sz w:val="16"/>
          <w:szCs w:val="16"/>
          <w:lang w:val="fi-FI"/>
        </w:rPr>
        <w:t xml:space="preserve">on </w:t>
      </w:r>
      <w:r w:rsidR="008F4806">
        <w:rPr>
          <w:rFonts w:ascii="Arial" w:hAnsi="Arial" w:cs="Arial"/>
          <w:sz w:val="16"/>
          <w:szCs w:val="16"/>
          <w:lang w:val="fi-FI"/>
        </w:rPr>
        <w:t>otettu käyttöön</w:t>
      </w:r>
      <w:r w:rsidR="00ED7377">
        <w:rPr>
          <w:rFonts w:ascii="Arial" w:hAnsi="Arial" w:cs="Arial"/>
          <w:sz w:val="16"/>
          <w:szCs w:val="16"/>
          <w:lang w:val="fi-FI"/>
        </w:rPr>
        <w:t xml:space="preserve"> ennen 20.12.2018.</w:t>
      </w:r>
    </w:p>
    <w:p w14:paraId="3D73F11D" w14:textId="77777777" w:rsidR="007D42D2" w:rsidRDefault="007D42D2" w:rsidP="003564B5">
      <w:pPr>
        <w:rPr>
          <w:rFonts w:ascii="Arial" w:hAnsi="Arial" w:cs="Arial"/>
          <w:sz w:val="20"/>
          <w:szCs w:val="20"/>
          <w:lang w:val="fi-FI"/>
        </w:rPr>
      </w:pPr>
    </w:p>
    <w:p w14:paraId="23F5ADB1" w14:textId="77777777" w:rsidR="006A5D63" w:rsidRPr="00267259" w:rsidRDefault="006A5D63" w:rsidP="00545548">
      <w:pPr>
        <w:rPr>
          <w:rFonts w:ascii="Arial" w:hAnsi="Arial" w:cs="Arial"/>
          <w:sz w:val="22"/>
          <w:szCs w:val="22"/>
          <w:lang w:val="fi-FI"/>
        </w:rPr>
      </w:pPr>
    </w:p>
    <w:tbl>
      <w:tblPr>
        <w:tblW w:w="9789" w:type="dxa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2126"/>
        <w:gridCol w:w="2763"/>
        <w:gridCol w:w="2889"/>
      </w:tblGrid>
      <w:tr w:rsidR="00546726" w:rsidRPr="00546726" w14:paraId="5562F2F5" w14:textId="77777777" w:rsidTr="00193D02">
        <w:trPr>
          <w:trHeight w:val="585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hideMark/>
          </w:tcPr>
          <w:p w14:paraId="23153612" w14:textId="77777777" w:rsidR="00546726" w:rsidRPr="00546726" w:rsidRDefault="00546726" w:rsidP="005467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Energiantuotanto-yksikön tyyppi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hideMark/>
          </w:tcPr>
          <w:p w14:paraId="7FC8110C" w14:textId="77777777" w:rsidR="00546726" w:rsidRPr="00546726" w:rsidRDefault="00546726" w:rsidP="005467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Polttoprosessi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hideMark/>
          </w:tcPr>
          <w:p w14:paraId="3943089F" w14:textId="77777777" w:rsidR="00546726" w:rsidRPr="00546726" w:rsidRDefault="00546726" w:rsidP="005467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Polttotekniikka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8D8D8"/>
            <w:hideMark/>
          </w:tcPr>
          <w:p w14:paraId="5BAEA0FD" w14:textId="77777777" w:rsidR="00546726" w:rsidRPr="00546726" w:rsidRDefault="00546726" w:rsidP="005467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Päästöjen vähentämistekniikat</w:t>
            </w:r>
          </w:p>
        </w:tc>
      </w:tr>
      <w:tr w:rsidR="00546726" w:rsidRPr="00546726" w14:paraId="7EC0E743" w14:textId="77777777" w:rsidTr="00193D02">
        <w:trPr>
          <w:trHeight w:val="240"/>
        </w:trPr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500F942B" w14:textId="77777777" w:rsidR="00546726" w:rsidRPr="00546726" w:rsidRDefault="0063426A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546726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Kattila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B4166F" w14:textId="77777777" w:rsidR="00546726" w:rsidRPr="00546726" w:rsidRDefault="0063426A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546726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Poltinpoltto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CD4784" w14:textId="77777777" w:rsidR="00546726" w:rsidRPr="00546726" w:rsidRDefault="00546726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889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93D465B" w14:textId="77777777" w:rsidR="00546726" w:rsidRPr="00546726" w:rsidRDefault="00546726" w:rsidP="005467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Hiukkaset</w:t>
            </w:r>
          </w:p>
        </w:tc>
      </w:tr>
      <w:tr w:rsidR="00546726" w:rsidRPr="00546726" w14:paraId="3CBB12A8" w14:textId="77777777" w:rsidTr="00193D02">
        <w:trPr>
          <w:trHeight w:val="240"/>
        </w:trPr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4974E189" w14:textId="77777777" w:rsidR="00546726" w:rsidRPr="00546726" w:rsidRDefault="00546726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3FD29B3" w14:textId="77777777" w:rsidR="00546726" w:rsidRPr="00546726" w:rsidRDefault="00546726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2358534" w14:textId="77777777" w:rsidR="00546726" w:rsidRPr="00546726" w:rsidRDefault="00546726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88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A43F92E" w14:textId="77777777" w:rsidR="00546726" w:rsidRPr="00546726" w:rsidRDefault="0063426A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546726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Sähkösuodatin</w:t>
            </w:r>
          </w:p>
        </w:tc>
      </w:tr>
      <w:tr w:rsidR="00546726" w:rsidRPr="00546726" w14:paraId="1C8C5265" w14:textId="77777777" w:rsidTr="00193D02">
        <w:trPr>
          <w:trHeight w:val="285"/>
        </w:trPr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6FC792AA" w14:textId="77777777" w:rsidR="00546726" w:rsidRPr="00546726" w:rsidRDefault="00546726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56528994" w14:textId="77777777" w:rsidR="00546726" w:rsidRPr="00546726" w:rsidRDefault="0063426A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546726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Arinapoltto</w:t>
            </w: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3774DC7E" w14:textId="77777777" w:rsidR="00546726" w:rsidRPr="00546726" w:rsidRDefault="0063426A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546726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Kiinteä arina</w:t>
            </w:r>
          </w:p>
        </w:tc>
        <w:tc>
          <w:tcPr>
            <w:tcW w:w="288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93B8C91" w14:textId="77777777" w:rsidR="00546726" w:rsidRPr="00546726" w:rsidRDefault="0063426A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546726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Kuitusuodatin</w:t>
            </w:r>
          </w:p>
        </w:tc>
      </w:tr>
      <w:tr w:rsidR="00546726" w:rsidRPr="00546726" w14:paraId="3B23FED2" w14:textId="77777777" w:rsidTr="00193D02">
        <w:trPr>
          <w:trHeight w:val="240"/>
        </w:trPr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4E41BD9D" w14:textId="77777777" w:rsidR="00546726" w:rsidRPr="00546726" w:rsidRDefault="00546726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B141078" w14:textId="77777777" w:rsidR="00546726" w:rsidRPr="00546726" w:rsidRDefault="00546726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BC89CAA" w14:textId="77777777" w:rsidR="00546726" w:rsidRPr="00546726" w:rsidRDefault="0063426A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546726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Mekaaninen arina</w:t>
            </w:r>
          </w:p>
        </w:tc>
        <w:tc>
          <w:tcPr>
            <w:tcW w:w="288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A2F1421" w14:textId="77777777" w:rsidR="00546726" w:rsidRPr="00546726" w:rsidRDefault="0063426A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546726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Pesuri</w:t>
            </w:r>
          </w:p>
        </w:tc>
      </w:tr>
      <w:tr w:rsidR="00546726" w:rsidRPr="00546726" w14:paraId="5955CC4A" w14:textId="77777777" w:rsidTr="00193D02">
        <w:trPr>
          <w:trHeight w:val="240"/>
        </w:trPr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6EF3870B" w14:textId="77777777" w:rsidR="00546726" w:rsidRPr="00546726" w:rsidRDefault="00546726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F909926" w14:textId="77777777" w:rsidR="00546726" w:rsidRPr="00546726" w:rsidRDefault="00546726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9500CDD" w14:textId="77777777" w:rsidR="00546726" w:rsidRPr="00546726" w:rsidRDefault="0063426A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546726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Kiinteä</w:t>
            </w:r>
            <w:r w:rsidR="00F927D0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 xml:space="preserve"> </w:t>
            </w:r>
            <w:r w:rsidR="00546726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+</w:t>
            </w:r>
            <w:r w:rsidR="00F927D0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 xml:space="preserve"> </w:t>
            </w:r>
            <w:r w:rsidR="00546726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mekaaninen arina</w:t>
            </w:r>
          </w:p>
        </w:tc>
        <w:tc>
          <w:tcPr>
            <w:tcW w:w="288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F0A4DC1" w14:textId="77777777" w:rsidR="00546726" w:rsidRPr="00546726" w:rsidRDefault="0063426A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546726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Sykloni</w:t>
            </w:r>
          </w:p>
        </w:tc>
      </w:tr>
      <w:tr w:rsidR="00546726" w:rsidRPr="00546726" w14:paraId="1EEB723E" w14:textId="77777777" w:rsidTr="00193D02">
        <w:trPr>
          <w:trHeight w:val="240"/>
        </w:trPr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4B8B114B" w14:textId="77777777" w:rsidR="00546726" w:rsidRPr="00546726" w:rsidRDefault="00546726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31233EFE" w14:textId="77777777" w:rsidR="00546726" w:rsidRPr="00546726" w:rsidRDefault="0063426A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546726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Leijupoltto</w:t>
            </w: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30345A76" w14:textId="77777777" w:rsidR="00546726" w:rsidRPr="00546726" w:rsidRDefault="0063426A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546726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Kupliva peti</w:t>
            </w:r>
          </w:p>
        </w:tc>
        <w:tc>
          <w:tcPr>
            <w:tcW w:w="288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37F1F95" w14:textId="77777777" w:rsidR="00546726" w:rsidRPr="00546726" w:rsidRDefault="0063426A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546726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Multisykloni</w:t>
            </w:r>
          </w:p>
        </w:tc>
      </w:tr>
      <w:tr w:rsidR="00546726" w:rsidRPr="00546726" w14:paraId="73A41C01" w14:textId="77777777" w:rsidTr="00193D02">
        <w:trPr>
          <w:trHeight w:val="240"/>
        </w:trPr>
        <w:tc>
          <w:tcPr>
            <w:tcW w:w="2011" w:type="dxa"/>
            <w:tcBorders>
              <w:top w:val="nil"/>
              <w:left w:val="single" w:sz="6" w:space="0" w:color="auto"/>
              <w:right w:val="single" w:sz="2" w:space="0" w:color="auto"/>
            </w:tcBorders>
            <w:shd w:val="clear" w:color="auto" w:fill="auto"/>
            <w:hideMark/>
          </w:tcPr>
          <w:p w14:paraId="498A8991" w14:textId="77777777" w:rsidR="00546726" w:rsidRPr="00546726" w:rsidRDefault="00546726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2CC5FBB" w14:textId="77777777" w:rsidR="00546726" w:rsidRPr="00546726" w:rsidRDefault="00546726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8183E4" w14:textId="77777777" w:rsidR="00546726" w:rsidRPr="00546726" w:rsidRDefault="0063426A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546726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Kiertopeti</w:t>
            </w:r>
          </w:p>
        </w:tc>
        <w:tc>
          <w:tcPr>
            <w:tcW w:w="288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4AD9E70" w14:textId="77777777" w:rsidR="00546726" w:rsidRPr="00546726" w:rsidRDefault="00546726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</w:tr>
      <w:tr w:rsidR="00546726" w:rsidRPr="00546726" w14:paraId="71F7FC1A" w14:textId="77777777" w:rsidTr="00193D02">
        <w:trPr>
          <w:trHeight w:val="240"/>
        </w:trPr>
        <w:tc>
          <w:tcPr>
            <w:tcW w:w="2011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9D35316" w14:textId="77777777" w:rsidR="00546726" w:rsidRPr="00546726" w:rsidRDefault="00546726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B277598" w14:textId="77777777" w:rsidR="00546726" w:rsidRPr="00546726" w:rsidRDefault="00546726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D712C5" w14:textId="77777777" w:rsidR="00546726" w:rsidRPr="00546726" w:rsidRDefault="0063426A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="00546726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Leiju</w:t>
            </w:r>
            <w:r w:rsidR="00F927D0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 xml:space="preserve"> </w:t>
            </w:r>
            <w:r w:rsidR="00546726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+</w:t>
            </w:r>
            <w:r w:rsidR="00F927D0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 xml:space="preserve"> </w:t>
            </w:r>
            <w:r w:rsidR="00546726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poltin</w:t>
            </w:r>
          </w:p>
        </w:tc>
        <w:tc>
          <w:tcPr>
            <w:tcW w:w="288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CF80582" w14:textId="77777777" w:rsidR="00546726" w:rsidRPr="00546726" w:rsidRDefault="00546726" w:rsidP="005467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Rikkidioksidi</w:t>
            </w:r>
          </w:p>
        </w:tc>
      </w:tr>
      <w:tr w:rsidR="00026521" w:rsidRPr="00546726" w14:paraId="737FF38A" w14:textId="77777777" w:rsidTr="00193D02">
        <w:trPr>
          <w:trHeight w:val="240"/>
        </w:trPr>
        <w:tc>
          <w:tcPr>
            <w:tcW w:w="2011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hideMark/>
          </w:tcPr>
          <w:p w14:paraId="518F7445" w14:textId="77777777" w:rsidR="00026521" w:rsidRPr="00026521" w:rsidRDefault="00026521" w:rsidP="00026521">
            <w:pPr>
              <w:ind w:left="255" w:hanging="255"/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026521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652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026521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026521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026521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Lämmöntalteenotto</w:t>
            </w:r>
            <w:r w:rsidRPr="00026521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softHyphen/>
              <w:t>kattila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76C5A9B" w14:textId="77777777" w:rsidR="00026521" w:rsidRPr="00026521" w:rsidRDefault="00026521" w:rsidP="00E724BD">
            <w:pPr>
              <w:ind w:left="255" w:hanging="255"/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2DC901F" w14:textId="77777777" w:rsidR="00026521" w:rsidRPr="00026521" w:rsidRDefault="00026521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026521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6521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026521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Pr="00026521">
              <w:rPr>
                <w:rFonts w:ascii="Arial" w:hAnsi="Arial" w:cs="Arial"/>
                <w:sz w:val="18"/>
                <w:szCs w:val="18"/>
                <w:lang w:val="fi-FI"/>
              </w:rPr>
              <w:t xml:space="preserve"> Poltin</w:t>
            </w:r>
          </w:p>
        </w:tc>
        <w:tc>
          <w:tcPr>
            <w:tcW w:w="288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4291EEB8" w14:textId="77777777" w:rsidR="00026521" w:rsidRPr="00546726" w:rsidRDefault="00026521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026521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26521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026521">
              <w:rPr>
                <w:rFonts w:ascii="Arial" w:hAnsi="Arial" w:cs="Arial"/>
                <w:sz w:val="20"/>
                <w:lang w:val="fi-FI"/>
              </w:rPr>
              <w:fldChar w:fldCharType="end"/>
            </w:r>
            <w:r w:rsidRPr="00026521"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026521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Absorbentin syöttö</w:t>
            </w:r>
          </w:p>
        </w:tc>
      </w:tr>
      <w:tr w:rsidR="00026521" w:rsidRPr="00546726" w14:paraId="5C58733E" w14:textId="77777777" w:rsidTr="00193D02">
        <w:trPr>
          <w:trHeight w:val="240"/>
        </w:trPr>
        <w:tc>
          <w:tcPr>
            <w:tcW w:w="2011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EAEE827" w14:textId="77777777" w:rsidR="00026521" w:rsidRPr="00546726" w:rsidRDefault="00026521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70CCCC0" w14:textId="77777777" w:rsidR="00026521" w:rsidRPr="00546726" w:rsidRDefault="00026521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117BE82" w14:textId="77777777" w:rsidR="00026521" w:rsidRPr="00546726" w:rsidRDefault="00026521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88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F47C7C" w14:textId="77777777" w:rsidR="00026521" w:rsidRPr="00546726" w:rsidRDefault="00026521" w:rsidP="0054672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Typen oksidit</w:t>
            </w:r>
          </w:p>
        </w:tc>
      </w:tr>
      <w:tr w:rsidR="00026521" w:rsidRPr="00546726" w14:paraId="260FC4B4" w14:textId="77777777" w:rsidTr="00193D02">
        <w:trPr>
          <w:trHeight w:val="240"/>
        </w:trPr>
        <w:tc>
          <w:tcPr>
            <w:tcW w:w="2011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hideMark/>
          </w:tcPr>
          <w:p w14:paraId="4849F554" w14:textId="77777777" w:rsidR="00026521" w:rsidRPr="00546726" w:rsidRDefault="00026521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Kaasuturbiini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8556F41" w14:textId="77777777" w:rsidR="00026521" w:rsidRPr="00546726" w:rsidRDefault="00026521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09A055A" w14:textId="77777777" w:rsidR="00026521" w:rsidRPr="00546726" w:rsidRDefault="00026521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88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FCC2763" w14:textId="77777777" w:rsidR="00026521" w:rsidRPr="00546726" w:rsidRDefault="00026521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Low-NOx -polttimet</w:t>
            </w:r>
          </w:p>
        </w:tc>
      </w:tr>
      <w:tr w:rsidR="00026521" w:rsidRPr="00546726" w14:paraId="56E5B451" w14:textId="77777777" w:rsidTr="00193D02">
        <w:trPr>
          <w:trHeight w:val="240"/>
        </w:trPr>
        <w:tc>
          <w:tcPr>
            <w:tcW w:w="2011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5F9E8A9" w14:textId="77777777" w:rsidR="00026521" w:rsidRPr="00546726" w:rsidRDefault="00026521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5F68DF" w14:textId="77777777" w:rsidR="00026521" w:rsidRPr="00546726" w:rsidRDefault="00026521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2A4705CF" w14:textId="77777777" w:rsidR="00026521" w:rsidRPr="00546726" w:rsidRDefault="00026521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88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1B6A507" w14:textId="77777777" w:rsidR="00026521" w:rsidRPr="00546726" w:rsidRDefault="00026521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Yläilman syöttö</w:t>
            </w:r>
          </w:p>
        </w:tc>
      </w:tr>
      <w:tr w:rsidR="006A5D63" w:rsidRPr="00546726" w14:paraId="5621AEE3" w14:textId="77777777" w:rsidTr="00193D02">
        <w:trPr>
          <w:trHeight w:val="240"/>
        </w:trPr>
        <w:tc>
          <w:tcPr>
            <w:tcW w:w="2011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454358CD" w14:textId="77777777" w:rsidR="006A5D63" w:rsidRPr="00546726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Polttomoottori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3B284FE" w14:textId="77777777" w:rsidR="006A5D63" w:rsidRPr="00546726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Dieselmoottori</w:t>
            </w: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32A4D9EB" w14:textId="77777777" w:rsidR="006A5D63" w:rsidRPr="006A5D63" w:rsidRDefault="006A5D63" w:rsidP="006A5D63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6A5D63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Öljydieselmoottori (GI)</w:t>
            </w:r>
          </w:p>
        </w:tc>
        <w:tc>
          <w:tcPr>
            <w:tcW w:w="288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948D772" w14:textId="77777777" w:rsidR="00193D02" w:rsidRDefault="006A5D63" w:rsidP="00193D02">
            <w:pPr>
              <w:tabs>
                <w:tab w:val="left" w:pos="268"/>
              </w:tabs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Muu palamisilman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 xml:space="preserve"> </w:t>
            </w:r>
          </w:p>
          <w:p w14:paraId="7A7E30C3" w14:textId="77777777" w:rsidR="006A5D63" w:rsidRPr="00546726" w:rsidRDefault="00193D02" w:rsidP="00193D02">
            <w:pPr>
              <w:tabs>
                <w:tab w:val="left" w:pos="268"/>
              </w:tabs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ab/>
            </w:r>
            <w:r w:rsidR="006A5D63"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vaiheistaminen</w:t>
            </w:r>
          </w:p>
        </w:tc>
      </w:tr>
      <w:tr w:rsidR="006A5D63" w:rsidRPr="00546726" w14:paraId="18ECC243" w14:textId="77777777" w:rsidTr="00193D02">
        <w:trPr>
          <w:trHeight w:val="240"/>
        </w:trPr>
        <w:tc>
          <w:tcPr>
            <w:tcW w:w="2011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653F12A7" w14:textId="77777777" w:rsidR="006A5D63" w:rsidRPr="00546726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FBB88DA" w14:textId="77777777" w:rsidR="006A5D63" w:rsidRPr="00546726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187DFA86" w14:textId="77777777" w:rsidR="006A5D63" w:rsidRPr="006A5D63" w:rsidRDefault="006A5D63" w:rsidP="006A5D63">
            <w:pPr>
              <w:ind w:left="227" w:hanging="227"/>
              <w:rPr>
                <w:rFonts w:ascii="Arial" w:hAnsi="Arial" w:cs="Arial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6A5D63">
              <w:rPr>
                <w:rFonts w:ascii="Arial" w:hAnsi="Arial" w:cs="Arial"/>
                <w:sz w:val="18"/>
                <w:szCs w:val="18"/>
                <w:lang w:val="fi-FI" w:eastAsia="fi-FI"/>
              </w:rPr>
              <w:t>Kaasudieselmoottori (GD), kaasu</w:t>
            </w:r>
          </w:p>
        </w:tc>
        <w:tc>
          <w:tcPr>
            <w:tcW w:w="288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400ACAA" w14:textId="77777777" w:rsidR="006A5D63" w:rsidRPr="00546726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 xml:space="preserve">Polttoaineen </w:t>
            </w:r>
            <w:r w:rsidR="008C1F64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 xml:space="preserve">syötön </w:t>
            </w: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vaiheistus</w:t>
            </w:r>
          </w:p>
        </w:tc>
      </w:tr>
      <w:tr w:rsidR="006A5D63" w:rsidRPr="00546726" w14:paraId="74F5BC0B" w14:textId="77777777" w:rsidTr="00193D02">
        <w:trPr>
          <w:trHeight w:val="240"/>
        </w:trPr>
        <w:tc>
          <w:tcPr>
            <w:tcW w:w="2011" w:type="dxa"/>
            <w:tcBorders>
              <w:top w:val="nil"/>
              <w:left w:val="single" w:sz="6" w:space="0" w:color="auto"/>
              <w:right w:val="single" w:sz="2" w:space="0" w:color="auto"/>
            </w:tcBorders>
            <w:shd w:val="clear" w:color="auto" w:fill="auto"/>
            <w:hideMark/>
          </w:tcPr>
          <w:p w14:paraId="4DE54946" w14:textId="77777777" w:rsidR="006A5D63" w:rsidRPr="00546726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038E076" w14:textId="77777777" w:rsidR="006A5D63" w:rsidRPr="00546726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Kaasumoottori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1080D7F" w14:textId="77777777" w:rsidR="006A5D63" w:rsidRPr="006A5D63" w:rsidRDefault="006A5D63" w:rsidP="006A5D63">
            <w:pPr>
              <w:ind w:left="227" w:hanging="227"/>
              <w:rPr>
                <w:rFonts w:ascii="Arial" w:hAnsi="Arial" w:cs="Arial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6A5D63">
              <w:rPr>
                <w:rFonts w:ascii="Arial" w:hAnsi="Arial" w:cs="Arial"/>
                <w:sz w:val="18"/>
                <w:szCs w:val="18"/>
                <w:lang w:val="fi-FI" w:eastAsia="fi-FI"/>
              </w:rPr>
              <w:t>Kipinäsytytteinen moottori (SG)</w:t>
            </w:r>
          </w:p>
        </w:tc>
        <w:tc>
          <w:tcPr>
            <w:tcW w:w="2889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3CFA9A14" w14:textId="77777777" w:rsidR="006A5D63" w:rsidRPr="00546726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</w:tr>
      <w:tr w:rsidR="006A5D63" w:rsidRPr="00546726" w14:paraId="386C9902" w14:textId="77777777" w:rsidTr="00193D02">
        <w:trPr>
          <w:trHeight w:val="240"/>
        </w:trPr>
        <w:tc>
          <w:tcPr>
            <w:tcW w:w="2011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23BD67A" w14:textId="77777777" w:rsidR="006A5D63" w:rsidRPr="00546726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C9FD021" w14:textId="77777777" w:rsidR="006A5D63" w:rsidRPr="00546726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A00323E" w14:textId="77777777" w:rsidR="006A5D63" w:rsidRPr="006A5D63" w:rsidRDefault="006A5D63" w:rsidP="006A5D63">
            <w:pPr>
              <w:ind w:left="227" w:hanging="227"/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6A5D63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Kaksoispolttoainemoottori (DF), kaasu</w:t>
            </w:r>
          </w:p>
        </w:tc>
        <w:tc>
          <w:tcPr>
            <w:tcW w:w="2889" w:type="dxa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34944D77" w14:textId="77777777" w:rsidR="006A5D63" w:rsidRPr="00546726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</w:tr>
      <w:tr w:rsidR="006A5D63" w:rsidRPr="00546726" w14:paraId="5B523D79" w14:textId="77777777" w:rsidTr="00193D02">
        <w:trPr>
          <w:trHeight w:val="240"/>
        </w:trPr>
        <w:tc>
          <w:tcPr>
            <w:tcW w:w="2011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3936C635" w14:textId="77777777" w:rsidR="006A5D63" w:rsidRPr="00546726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Kaasutin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055EA8FD" w14:textId="77777777" w:rsidR="006A5D63" w:rsidRPr="00546726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Kaasutuspoltto</w:t>
            </w: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hideMark/>
          </w:tcPr>
          <w:p w14:paraId="1B859B33" w14:textId="77777777" w:rsidR="006A5D63" w:rsidRPr="00546726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Kaasutus</w:t>
            </w:r>
          </w:p>
        </w:tc>
        <w:tc>
          <w:tcPr>
            <w:tcW w:w="2889" w:type="dxa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F9FAA39" w14:textId="77777777" w:rsidR="006A5D63" w:rsidRPr="00546726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</w:tr>
      <w:tr w:rsidR="006A5D63" w:rsidRPr="00546726" w14:paraId="0CC0253B" w14:textId="77777777" w:rsidTr="00193D02">
        <w:trPr>
          <w:trHeight w:val="240"/>
        </w:trPr>
        <w:tc>
          <w:tcPr>
            <w:tcW w:w="2011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0D3307" w14:textId="77777777" w:rsidR="006A5D63" w:rsidRPr="00546726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E6B9F35" w14:textId="77777777" w:rsidR="006A5D63" w:rsidRPr="00546726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 </w:t>
            </w:r>
          </w:p>
        </w:tc>
        <w:tc>
          <w:tcPr>
            <w:tcW w:w="276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1C7A447" w14:textId="77777777" w:rsidR="006A5D63" w:rsidRPr="00546726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B3004F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004F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B3004F">
              <w:rPr>
                <w:rFonts w:ascii="Arial" w:hAnsi="Arial" w:cs="Arial"/>
                <w:sz w:val="20"/>
                <w:lang w:val="fi-FI"/>
              </w:rPr>
              <w:fldChar w:fldCharType="end"/>
            </w:r>
            <w:r>
              <w:rPr>
                <w:rFonts w:ascii="Arial" w:hAnsi="Arial" w:cs="Arial"/>
                <w:sz w:val="20"/>
                <w:lang w:val="fi-FI"/>
              </w:rPr>
              <w:t xml:space="preserve"> </w:t>
            </w:r>
            <w:r w:rsidRPr="00546726"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  <w:t>Pyrolyysi</w:t>
            </w:r>
          </w:p>
        </w:tc>
        <w:tc>
          <w:tcPr>
            <w:tcW w:w="2889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hideMark/>
          </w:tcPr>
          <w:p w14:paraId="62F5DA2F" w14:textId="77777777" w:rsidR="006A5D63" w:rsidRPr="0063426A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</w:p>
        </w:tc>
      </w:tr>
      <w:tr w:rsidR="006A5D63" w:rsidRPr="0063426A" w14:paraId="303F350D" w14:textId="77777777" w:rsidTr="00193D02">
        <w:trPr>
          <w:trHeight w:val="240"/>
        </w:trPr>
        <w:tc>
          <w:tcPr>
            <w:tcW w:w="201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hideMark/>
          </w:tcPr>
          <w:p w14:paraId="4260FEFB" w14:textId="77777777" w:rsidR="006A5D63" w:rsidRPr="0063426A" w:rsidRDefault="006A5D63" w:rsidP="0063426A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63426A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3426A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63426A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Pr="0063426A">
              <w:rPr>
                <w:rFonts w:ascii="Arial" w:hAnsi="Arial" w:cs="Arial"/>
                <w:sz w:val="18"/>
                <w:szCs w:val="18"/>
                <w:lang w:val="fi-FI"/>
              </w:rPr>
              <w:t xml:space="preserve"> Muu, mikä? </w:t>
            </w: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hideMark/>
          </w:tcPr>
          <w:p w14:paraId="1E22C604" w14:textId="77777777" w:rsidR="006A5D63" w:rsidRPr="0063426A" w:rsidRDefault="006A5D63" w:rsidP="00546726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63426A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3426A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63426A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Pr="0063426A">
              <w:rPr>
                <w:rFonts w:ascii="Arial" w:hAnsi="Arial" w:cs="Arial"/>
                <w:sz w:val="18"/>
                <w:szCs w:val="18"/>
                <w:lang w:val="fi-FI"/>
              </w:rPr>
              <w:t xml:space="preserve"> Muu, mikä? </w:t>
            </w: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276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hideMark/>
          </w:tcPr>
          <w:p w14:paraId="37135155" w14:textId="77777777" w:rsidR="006A5D63" w:rsidRPr="0063426A" w:rsidRDefault="006A5D63" w:rsidP="00546726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63426A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3426A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63426A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Pr="0063426A">
              <w:rPr>
                <w:rFonts w:ascii="Arial" w:hAnsi="Arial" w:cs="Arial"/>
                <w:sz w:val="18"/>
                <w:szCs w:val="18"/>
                <w:lang w:val="fi-FI"/>
              </w:rPr>
              <w:t xml:space="preserve"> Muu, mikä? </w:t>
            </w: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288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40776" w14:textId="77777777" w:rsidR="006A5D63" w:rsidRPr="0063426A" w:rsidRDefault="006A5D63" w:rsidP="00026521">
            <w:pPr>
              <w:rPr>
                <w:rFonts w:ascii="Arial" w:hAnsi="Arial" w:cs="Arial"/>
                <w:color w:val="000000"/>
                <w:sz w:val="18"/>
                <w:szCs w:val="18"/>
                <w:lang w:val="fi-FI" w:eastAsia="fi-FI"/>
              </w:rPr>
            </w:pPr>
            <w:r w:rsidRPr="0063426A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3426A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63426A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Pr="0063426A">
              <w:rPr>
                <w:rFonts w:ascii="Arial" w:hAnsi="Arial" w:cs="Arial"/>
                <w:sz w:val="18"/>
                <w:szCs w:val="18"/>
                <w:lang w:val="fi-FI"/>
              </w:rPr>
              <w:t xml:space="preserve"> Muu, mikä? </w:t>
            </w: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</w:tr>
    </w:tbl>
    <w:p w14:paraId="03E2FEE1" w14:textId="77777777" w:rsidR="004762E6" w:rsidRDefault="004762E6" w:rsidP="00545548">
      <w:pPr>
        <w:rPr>
          <w:rFonts w:ascii="Arial" w:hAnsi="Arial" w:cs="Arial"/>
          <w:sz w:val="22"/>
          <w:szCs w:val="22"/>
          <w:lang w:val="fi-FI"/>
        </w:rPr>
      </w:pPr>
    </w:p>
    <w:p w14:paraId="3658B855" w14:textId="77777777" w:rsidR="00F81A46" w:rsidRDefault="00F81A46" w:rsidP="00545548">
      <w:pPr>
        <w:rPr>
          <w:rFonts w:ascii="Arial" w:hAnsi="Arial" w:cs="Arial"/>
          <w:sz w:val="22"/>
          <w:szCs w:val="22"/>
          <w:lang w:val="fi-FI"/>
        </w:rPr>
      </w:pPr>
    </w:p>
    <w:p w14:paraId="04A4705F" w14:textId="77777777" w:rsidR="00545548" w:rsidRDefault="00545548" w:rsidP="00545548">
      <w:pPr>
        <w:rPr>
          <w:rFonts w:ascii="Arial" w:hAnsi="Arial" w:cs="Arial"/>
          <w:b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t>Tiedot käytettävistä polttoaineista</w:t>
      </w:r>
    </w:p>
    <w:p w14:paraId="337797AC" w14:textId="77777777" w:rsidR="00545548" w:rsidRPr="009A6CBA" w:rsidRDefault="00545548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276"/>
        <w:gridCol w:w="1417"/>
        <w:gridCol w:w="992"/>
        <w:gridCol w:w="1134"/>
        <w:gridCol w:w="1418"/>
      </w:tblGrid>
      <w:tr w:rsidR="00C07241" w:rsidRPr="00C07241" w14:paraId="6CF6F6B8" w14:textId="77777777" w:rsidTr="003D35F3">
        <w:trPr>
          <w:trHeight w:val="284"/>
        </w:trPr>
        <w:tc>
          <w:tcPr>
            <w:tcW w:w="2127" w:type="dxa"/>
            <w:vMerge w:val="restart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0E026CF1" w14:textId="77777777" w:rsidR="00C07241" w:rsidRPr="009A6CBA" w:rsidRDefault="00C07241" w:rsidP="003D35F3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Polttoaine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0E1A09A8" w14:textId="77777777" w:rsidR="00C07241" w:rsidRPr="003825D4" w:rsidRDefault="00C07241" w:rsidP="003D35F3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3825D4">
              <w:rPr>
                <w:rFonts w:ascii="Arial" w:hAnsi="Arial" w:cs="Arial"/>
                <w:b/>
                <w:sz w:val="18"/>
                <w:szCs w:val="18"/>
                <w:lang w:val="fi-FI"/>
              </w:rPr>
              <w:t>Osuus poltto</w:t>
            </w: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softHyphen/>
            </w:r>
            <w:r w:rsidRPr="003825D4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aine-energiasta </w:t>
            </w:r>
            <w:r w:rsidRPr="003825D4">
              <w:rPr>
                <w:rFonts w:ascii="Arial" w:hAnsi="Arial" w:cs="Arial"/>
                <w:sz w:val="18"/>
                <w:szCs w:val="18"/>
                <w:lang w:val="fi-FI"/>
              </w:rPr>
              <w:t xml:space="preserve">(vaihteluväli %)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17F13D0A" w14:textId="77777777" w:rsidR="00C07241" w:rsidRDefault="00C07241" w:rsidP="003D35F3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Kokonais</w:t>
            </w: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-</w:t>
            </w: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energia </w:t>
            </w:r>
          </w:p>
          <w:p w14:paraId="1CBF554B" w14:textId="77777777" w:rsidR="00C07241" w:rsidRPr="009A6CBA" w:rsidRDefault="00C07241" w:rsidP="003D35F3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>(GJ/a)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7337DB9C" w14:textId="77777777" w:rsidR="00C07241" w:rsidRPr="009A6CBA" w:rsidRDefault="00C07241" w:rsidP="003D35F3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Tehollinen lämpöarvo </w:t>
            </w:r>
            <w:r w:rsidR="003D35F3" w:rsidRPr="00B51A13">
              <w:rPr>
                <w:rFonts w:ascii="Arial" w:hAnsi="Arial" w:cs="Arial"/>
                <w:sz w:val="18"/>
                <w:szCs w:val="18"/>
                <w:lang w:val="fi-FI"/>
              </w:rPr>
              <w:t>(</w:t>
            </w: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>MJ/kg, MJ/m</w:t>
            </w:r>
            <w:r w:rsidRPr="009A6CBA">
              <w:rPr>
                <w:rFonts w:ascii="Arial" w:hAnsi="Arial" w:cs="Arial"/>
                <w:sz w:val="18"/>
                <w:szCs w:val="18"/>
                <w:vertAlign w:val="superscript"/>
                <w:lang w:val="fi-FI"/>
              </w:rPr>
              <w:t>3</w:t>
            </w: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>(n)</w:t>
            </w:r>
            <w:r w:rsidR="003D35F3">
              <w:rPr>
                <w:rFonts w:ascii="Arial" w:hAnsi="Arial" w:cs="Arial"/>
                <w:sz w:val="18"/>
                <w:szCs w:val="18"/>
                <w:lang w:val="fi-FI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0F0E6CF" w14:textId="77777777" w:rsidR="00C07241" w:rsidRPr="009A6CBA" w:rsidRDefault="00C07241" w:rsidP="003D35F3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Määrä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74D365D8" w14:textId="77777777" w:rsidR="00C07241" w:rsidRPr="009A6CBA" w:rsidRDefault="00C07241" w:rsidP="003D35F3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Rikkipitoisuus </w:t>
            </w:r>
            <w:r w:rsidRPr="00C07241">
              <w:rPr>
                <w:rFonts w:ascii="Arial" w:hAnsi="Arial" w:cs="Arial"/>
                <w:sz w:val="18"/>
                <w:szCs w:val="18"/>
                <w:lang w:val="fi-FI"/>
              </w:rPr>
              <w:t>(</w:t>
            </w: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>%)</w:t>
            </w:r>
          </w:p>
        </w:tc>
      </w:tr>
      <w:tr w:rsidR="00C07241" w:rsidRPr="009A6CBA" w14:paraId="11CDEEEC" w14:textId="77777777" w:rsidTr="00B51A13">
        <w:trPr>
          <w:trHeight w:val="284"/>
        </w:trPr>
        <w:tc>
          <w:tcPr>
            <w:tcW w:w="2127" w:type="dxa"/>
            <w:vMerge/>
            <w:tcBorders>
              <w:bottom w:val="single" w:sz="6" w:space="0" w:color="auto"/>
            </w:tcBorders>
            <w:shd w:val="clear" w:color="auto" w:fill="D9D9D9"/>
            <w:noWrap/>
            <w:hideMark/>
          </w:tcPr>
          <w:p w14:paraId="5963D65F" w14:textId="77777777" w:rsidR="00C07241" w:rsidRPr="009A6CBA" w:rsidRDefault="00C07241" w:rsidP="00A03B5E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</w:tcBorders>
            <w:shd w:val="clear" w:color="auto" w:fill="D9D9D9"/>
          </w:tcPr>
          <w:p w14:paraId="6623D925" w14:textId="77777777" w:rsidR="00C07241" w:rsidRPr="003825D4" w:rsidRDefault="00C07241" w:rsidP="00C07241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shd w:val="clear" w:color="auto" w:fill="D9D9D9"/>
            <w:noWrap/>
          </w:tcPr>
          <w:p w14:paraId="084E4A18" w14:textId="77777777" w:rsidR="00C07241" w:rsidRPr="009A6CBA" w:rsidRDefault="00C07241" w:rsidP="0071458D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</w:tcBorders>
            <w:shd w:val="clear" w:color="auto" w:fill="D9D9D9"/>
          </w:tcPr>
          <w:p w14:paraId="3E7D328A" w14:textId="77777777" w:rsidR="00C07241" w:rsidRPr="009A6CBA" w:rsidRDefault="00C07241" w:rsidP="0071458D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408BE55" w14:textId="77777777" w:rsidR="00C07241" w:rsidRDefault="003D35F3" w:rsidP="003D35F3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(</w:t>
            </w:r>
            <w:r w:rsidR="00C07241" w:rsidRPr="00C07241">
              <w:rPr>
                <w:rFonts w:ascii="Arial" w:hAnsi="Arial" w:cs="Arial"/>
                <w:sz w:val="18"/>
                <w:szCs w:val="18"/>
                <w:lang w:val="fi-FI"/>
              </w:rPr>
              <w:t>t/a</w: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E7AB9CA" w14:textId="77777777" w:rsidR="00C07241" w:rsidRPr="009A6CBA" w:rsidRDefault="003D35F3" w:rsidP="003D35F3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(</w:t>
            </w:r>
            <w:r w:rsidR="00C07241" w:rsidRPr="009A6CBA">
              <w:rPr>
                <w:rFonts w:ascii="Arial" w:hAnsi="Arial" w:cs="Arial"/>
                <w:sz w:val="18"/>
                <w:szCs w:val="18"/>
                <w:lang w:val="fi-FI"/>
              </w:rPr>
              <w:t>1 000 m</w:t>
            </w:r>
            <w:r w:rsidR="00C07241" w:rsidRPr="009A6CBA">
              <w:rPr>
                <w:rFonts w:ascii="Arial" w:hAnsi="Arial" w:cs="Arial"/>
                <w:sz w:val="18"/>
                <w:szCs w:val="18"/>
                <w:vertAlign w:val="superscript"/>
                <w:lang w:val="fi-FI"/>
              </w:rPr>
              <w:t>3</w:t>
            </w:r>
            <w:r w:rsidR="00C07241" w:rsidRPr="009A6CBA">
              <w:rPr>
                <w:rFonts w:ascii="Arial" w:hAnsi="Arial" w:cs="Arial"/>
                <w:sz w:val="18"/>
                <w:szCs w:val="18"/>
                <w:lang w:val="fi-FI"/>
              </w:rPr>
              <w:t>/a</w: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>)</w:t>
            </w:r>
          </w:p>
        </w:tc>
        <w:tc>
          <w:tcPr>
            <w:tcW w:w="1418" w:type="dxa"/>
            <w:vMerge/>
            <w:tcBorders>
              <w:bottom w:val="single" w:sz="6" w:space="0" w:color="auto"/>
            </w:tcBorders>
            <w:shd w:val="clear" w:color="auto" w:fill="D9D9D9"/>
          </w:tcPr>
          <w:p w14:paraId="05365E57" w14:textId="77777777" w:rsidR="00C07241" w:rsidRPr="009A6CBA" w:rsidRDefault="00C07241" w:rsidP="00C07241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</w:tr>
      <w:tr w:rsidR="00C07198" w:rsidRPr="009A6CBA" w14:paraId="7EC9E10B" w14:textId="77777777" w:rsidTr="00C6110D">
        <w:trPr>
          <w:trHeight w:val="284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245399DF" w14:textId="77777777" w:rsidR="00C07198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Kiinteä biomassa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  <w:lang w:val="fi-FI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, mikä?</w:t>
            </w:r>
          </w:p>
          <w:p w14:paraId="3642B416" w14:textId="77777777" w:rsidR="00C07198" w:rsidRPr="00F33133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3803930C" w14:textId="77777777" w:rsidR="00C07198" w:rsidRPr="003825D4" w:rsidRDefault="00C07198" w:rsidP="00B51A13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bottom"/>
          </w:tcPr>
          <w:p w14:paraId="7C2D1224" w14:textId="77777777" w:rsidR="00C07198" w:rsidRPr="009A6CBA" w:rsidRDefault="00C07198" w:rsidP="00B51A13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681DE6A9" w14:textId="77777777" w:rsidR="00C07198" w:rsidRPr="009A6CBA" w:rsidRDefault="00C07198" w:rsidP="00B51A13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E26DDB3" w14:textId="77777777" w:rsidR="00C07198" w:rsidRPr="00C07198" w:rsidRDefault="00C07198" w:rsidP="00B51A13">
            <w:pPr>
              <w:rPr>
                <w:noProof/>
                <w:sz w:val="20"/>
              </w:rPr>
            </w:pPr>
            <w:r w:rsidRPr="001B3B30">
              <w:rPr>
                <w:noProof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noProof/>
                <w:sz w:val="20"/>
              </w:rPr>
              <w:instrText xml:space="preserve"> FORMTEXT </w:instrText>
            </w:r>
            <w:r w:rsidRPr="001B3B30">
              <w:rPr>
                <w:noProof/>
                <w:sz w:val="20"/>
              </w:rPr>
            </w:r>
            <w:r w:rsidRPr="001B3B30">
              <w:rPr>
                <w:noProof/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41402FB" w14:textId="77777777" w:rsidR="00C07198" w:rsidRPr="00C07198" w:rsidRDefault="00C07198" w:rsidP="00B51A13">
            <w:pPr>
              <w:rPr>
                <w:noProof/>
                <w:sz w:val="20"/>
              </w:rPr>
            </w:pPr>
            <w:r w:rsidRPr="001B3B30">
              <w:rPr>
                <w:noProof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noProof/>
                <w:sz w:val="20"/>
              </w:rPr>
              <w:instrText xml:space="preserve"> FORMTEXT </w:instrText>
            </w:r>
            <w:r w:rsidRPr="001B3B30">
              <w:rPr>
                <w:noProof/>
                <w:sz w:val="20"/>
              </w:rPr>
            </w:r>
            <w:r w:rsidRPr="001B3B30">
              <w:rPr>
                <w:noProof/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EC320B0" w14:textId="77777777" w:rsidR="00C07198" w:rsidRPr="009A6CBA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</w:tr>
      <w:tr w:rsidR="00C07198" w:rsidRPr="009A6CBA" w14:paraId="00365512" w14:textId="77777777" w:rsidTr="00C6110D">
        <w:trPr>
          <w:trHeight w:val="284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21CB4C6C" w14:textId="77777777" w:rsidR="00C07198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3F9498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15343807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562FD9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76605C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05BA307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8A3C42" w14:textId="77777777" w:rsidR="00C07198" w:rsidRPr="009A6CBA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</w:tr>
      <w:tr w:rsidR="00C07198" w:rsidRPr="009A6CBA" w14:paraId="1A85E51B" w14:textId="77777777" w:rsidTr="00C6110D">
        <w:trPr>
          <w:trHeight w:val="284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3F6A43A5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AB1DBF2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444FB452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0C58CB9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5B4745D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E107DA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F6F79C" w14:textId="77777777" w:rsidR="00C07198" w:rsidRPr="009A6CBA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</w:tr>
      <w:tr w:rsidR="00C07198" w:rsidRPr="009A6CBA" w14:paraId="0A26D554" w14:textId="77777777" w:rsidTr="00C6110D">
        <w:trPr>
          <w:trHeight w:val="284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1DB2F096" w14:textId="77777777" w:rsidR="00C07198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Turve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C471AC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2F49C2C1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BC135EA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E3E16A3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EF77A1B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7142045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</w:tr>
      <w:tr w:rsidR="00C07198" w:rsidRPr="009A6CBA" w14:paraId="66C8DC7A" w14:textId="77777777" w:rsidTr="00C6110D">
        <w:trPr>
          <w:trHeight w:val="284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0ED2BE54" w14:textId="77777777" w:rsidR="00C07198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Hiili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5DC4294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2DF30C19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23D6E0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9F72744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AA3803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233C2E7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</w:tr>
      <w:tr w:rsidR="00C07198" w:rsidRPr="009A6CBA" w14:paraId="4CC6B976" w14:textId="77777777" w:rsidTr="00C6110D">
        <w:trPr>
          <w:trHeight w:val="284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42BF15E1" w14:textId="77777777" w:rsidR="00C07198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Muu kiinteä polttoaine, mikä?</w:t>
            </w:r>
          </w:p>
          <w:p w14:paraId="37B71F3F" w14:textId="77777777" w:rsidR="00C07198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07368ACF" w14:textId="77777777" w:rsidR="00C07198" w:rsidRPr="001B3B30" w:rsidRDefault="00C07198" w:rsidP="00B51A13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bottom"/>
          </w:tcPr>
          <w:p w14:paraId="5277CF49" w14:textId="77777777" w:rsidR="00C07198" w:rsidRPr="001B3B30" w:rsidRDefault="00C07198" w:rsidP="00B51A13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5958042D" w14:textId="77777777" w:rsidR="00C07198" w:rsidRPr="001B3B30" w:rsidRDefault="00C07198" w:rsidP="00B51A13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20A51854" w14:textId="77777777" w:rsidR="00C07198" w:rsidRPr="001B3B30" w:rsidRDefault="00C07198" w:rsidP="00B51A13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78A30A28" w14:textId="77777777" w:rsidR="00C07198" w:rsidRPr="001B3B30" w:rsidRDefault="00C07198" w:rsidP="00B51A13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21C990DA" w14:textId="77777777" w:rsidR="00C07198" w:rsidRPr="001B3B30" w:rsidRDefault="00C07198" w:rsidP="00B51A13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</w:tr>
      <w:tr w:rsidR="00C07198" w:rsidRPr="009A6CBA" w14:paraId="5CA3C2D7" w14:textId="77777777" w:rsidTr="00C6110D">
        <w:trPr>
          <w:trHeight w:val="284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7EC5BB88" w14:textId="77777777" w:rsidR="00C07198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2B83E2E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7136223B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CC2221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461DBC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AEF95A8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4D1823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</w:tr>
      <w:tr w:rsidR="00C07198" w:rsidRPr="009A6CBA" w14:paraId="32043878" w14:textId="77777777" w:rsidTr="00C6110D">
        <w:trPr>
          <w:trHeight w:val="284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1176A0ED" w14:textId="77777777" w:rsidR="00C07198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Kevyt polttoöljy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087061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51CBE944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C0C01B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967C95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3669D9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D877E46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</w:tr>
      <w:tr w:rsidR="00C07198" w:rsidRPr="009A6CBA" w14:paraId="6F0A3D6E" w14:textId="77777777" w:rsidTr="00C6110D">
        <w:trPr>
          <w:trHeight w:val="284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66F722CA" w14:textId="77777777" w:rsidR="00C07198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Raskas polttoöljy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FE9F5D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10346F8E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A859FA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39098EC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D476C0E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8091227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</w:tr>
      <w:tr w:rsidR="00C07198" w:rsidRPr="009A6CBA" w14:paraId="2F3A6833" w14:textId="77777777" w:rsidTr="00C6110D">
        <w:trPr>
          <w:trHeight w:val="284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76E387F0" w14:textId="77777777" w:rsidR="00C07198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Muu nestemäinen polttoaine, mikä?</w:t>
            </w:r>
          </w:p>
          <w:p w14:paraId="11E30072" w14:textId="77777777" w:rsidR="00C07198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4C94CB70" w14:textId="77777777" w:rsidR="00C07198" w:rsidRPr="001B3B30" w:rsidRDefault="00C07198" w:rsidP="00B51A13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bottom"/>
          </w:tcPr>
          <w:p w14:paraId="034D601B" w14:textId="77777777" w:rsidR="00C07198" w:rsidRPr="001B3B30" w:rsidRDefault="00C07198" w:rsidP="00B51A13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4A6CAC2C" w14:textId="77777777" w:rsidR="00C07198" w:rsidRPr="001B3B30" w:rsidRDefault="00C07198" w:rsidP="00B51A13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4615EEF3" w14:textId="77777777" w:rsidR="00C07198" w:rsidRPr="001B3B30" w:rsidRDefault="00C07198" w:rsidP="00B51A13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527CBE63" w14:textId="77777777" w:rsidR="00C07198" w:rsidRPr="001B3B30" w:rsidRDefault="00C07198" w:rsidP="00B51A13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16A0BB34" w14:textId="77777777" w:rsidR="00C07198" w:rsidRPr="001B3B30" w:rsidRDefault="00C07198" w:rsidP="00B51A13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</w:tr>
      <w:tr w:rsidR="00C07198" w:rsidRPr="009A6CBA" w14:paraId="44B4EC7E" w14:textId="77777777" w:rsidTr="00C6110D">
        <w:trPr>
          <w:trHeight w:val="284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6EBC29BE" w14:textId="77777777" w:rsidR="00C07198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39A4739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10AB3073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26E5DFB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18347C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A24BC4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3418C6C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</w:tr>
      <w:tr w:rsidR="00C07198" w:rsidRPr="009A6CBA" w14:paraId="28375BC4" w14:textId="77777777" w:rsidTr="00C6110D">
        <w:trPr>
          <w:trHeight w:val="284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6BE16EC5" w14:textId="77777777" w:rsidR="00C07198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Maakaasu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26362F8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79D8910B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44141BE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683DB7B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B87E623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948822" w14:textId="77777777" w:rsidR="00C07198" w:rsidRPr="001B3B30" w:rsidRDefault="00C07198" w:rsidP="00C07198">
            <w:pPr>
              <w:rPr>
                <w:sz w:val="20"/>
              </w:rPr>
            </w:pPr>
          </w:p>
        </w:tc>
      </w:tr>
      <w:tr w:rsidR="00C07198" w:rsidRPr="009A6CBA" w14:paraId="03BEBCE6" w14:textId="77777777" w:rsidTr="00C6110D">
        <w:trPr>
          <w:trHeight w:val="284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6EC838C1" w14:textId="77777777" w:rsidR="00C07198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Muu kaasumainen polttoaine, mikä?</w:t>
            </w:r>
          </w:p>
          <w:p w14:paraId="12363A0E" w14:textId="77777777" w:rsidR="00C07198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455DDAF7" w14:textId="77777777" w:rsidR="00C07198" w:rsidRPr="001B3B30" w:rsidRDefault="00C07198" w:rsidP="00B51A13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bottom"/>
          </w:tcPr>
          <w:p w14:paraId="3CA61231" w14:textId="77777777" w:rsidR="00C07198" w:rsidRPr="001B3B30" w:rsidRDefault="00C07198" w:rsidP="00B51A13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4A14C12F" w14:textId="77777777" w:rsidR="00C07198" w:rsidRPr="001B3B30" w:rsidRDefault="00C07198" w:rsidP="00B51A13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19440AAF" w14:textId="77777777" w:rsidR="00C07198" w:rsidRPr="001B3B30" w:rsidRDefault="00C07198" w:rsidP="00B51A13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625A908C" w14:textId="77777777" w:rsidR="00C07198" w:rsidRPr="001B3B30" w:rsidRDefault="00C07198" w:rsidP="00B51A13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476834CF" w14:textId="77777777" w:rsidR="00C07198" w:rsidRPr="001B3B30" w:rsidRDefault="00C07198" w:rsidP="00B51A13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</w:tr>
      <w:tr w:rsidR="00C07198" w:rsidRPr="009A6CBA" w14:paraId="2E8FC95A" w14:textId="77777777" w:rsidTr="00C6110D">
        <w:trPr>
          <w:trHeight w:val="284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476172E9" w14:textId="77777777" w:rsidR="00C07198" w:rsidRDefault="00C07198" w:rsidP="00C07198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8226B2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1C132A2C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645939B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63C7A6F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931E3B4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F95DC9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</w:tr>
      <w:tr w:rsidR="00C07198" w:rsidRPr="009A6CBA" w14:paraId="131D2384" w14:textId="77777777" w:rsidTr="00C6110D">
        <w:trPr>
          <w:trHeight w:val="284"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5D2C59A9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788BAE" w14:textId="77777777" w:rsidR="00C07198" w:rsidRPr="001B3B30" w:rsidRDefault="00C07198" w:rsidP="000E72E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7093392C" w14:textId="77777777" w:rsidR="00C07198" w:rsidRPr="001B3B30" w:rsidRDefault="00C07198" w:rsidP="000E72E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B053835" w14:textId="77777777" w:rsidR="00C07198" w:rsidRPr="001B3B30" w:rsidRDefault="00C07198" w:rsidP="000E72E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24A2065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C9A60C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2F3EECD" w14:textId="77777777" w:rsidR="00C07198" w:rsidRPr="001B3B30" w:rsidRDefault="00C07198" w:rsidP="00C07198">
            <w:pPr>
              <w:rPr>
                <w:sz w:val="20"/>
              </w:rPr>
            </w:pPr>
            <w:r w:rsidRPr="001B3B30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3B30">
              <w:rPr>
                <w:sz w:val="20"/>
              </w:rPr>
              <w:instrText xml:space="preserve"> FORMTEXT </w:instrText>
            </w:r>
            <w:r w:rsidRPr="001B3B30">
              <w:rPr>
                <w:sz w:val="20"/>
              </w:rPr>
            </w:r>
            <w:r w:rsidRPr="001B3B30">
              <w:rPr>
                <w:sz w:val="20"/>
              </w:rPr>
              <w:fldChar w:fldCharType="separate"/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noProof/>
                <w:sz w:val="20"/>
              </w:rPr>
              <w:t> </w:t>
            </w:r>
            <w:r w:rsidRPr="001B3B30">
              <w:rPr>
                <w:sz w:val="20"/>
              </w:rPr>
              <w:fldChar w:fldCharType="end"/>
            </w:r>
          </w:p>
        </w:tc>
      </w:tr>
    </w:tbl>
    <w:p w14:paraId="5FE827F0" w14:textId="77777777" w:rsidR="00545548" w:rsidRPr="008F2FAC" w:rsidRDefault="00E91AF0" w:rsidP="00545548">
      <w:pPr>
        <w:rPr>
          <w:rFonts w:ascii="Arial" w:hAnsi="Arial" w:cs="Arial"/>
          <w:sz w:val="16"/>
          <w:szCs w:val="16"/>
          <w:lang w:val="fi-FI"/>
        </w:rPr>
      </w:pPr>
      <w:r w:rsidRPr="008F2FAC">
        <w:rPr>
          <w:rFonts w:ascii="Arial" w:hAnsi="Arial" w:cs="Arial"/>
          <w:sz w:val="16"/>
          <w:szCs w:val="16"/>
          <w:vertAlign w:val="superscript"/>
          <w:lang w:val="fi-FI"/>
        </w:rPr>
        <w:t>1</w:t>
      </w:r>
      <w:r w:rsidRPr="008F2FAC">
        <w:rPr>
          <w:rFonts w:ascii="Arial" w:hAnsi="Arial" w:cs="Arial"/>
          <w:sz w:val="16"/>
          <w:szCs w:val="16"/>
          <w:lang w:val="fi-FI"/>
        </w:rPr>
        <w:t xml:space="preserve"> Kiinteäksi biomassaksi lasketaan mm. puu, ruokohelpi, olki ja pelletit</w:t>
      </w:r>
    </w:p>
    <w:p w14:paraId="685109BC" w14:textId="77777777" w:rsidR="004915DC" w:rsidRDefault="004915DC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07EF728D" w14:textId="77777777" w:rsidR="0026636C" w:rsidRDefault="0026636C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tbl>
      <w:tblPr>
        <w:tblW w:w="5000" w:type="pct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8"/>
      </w:tblGrid>
      <w:tr w:rsidR="0026636C" w:rsidRPr="007A0C9E" w14:paraId="0DF9F4D9" w14:textId="77777777" w:rsidTr="00246AB9">
        <w:trPr>
          <w:cantSplit/>
          <w:trHeight w:val="444"/>
        </w:trPr>
        <w:tc>
          <w:tcPr>
            <w:tcW w:w="50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0A4B5D" w14:textId="77777777" w:rsidR="004138B5" w:rsidRPr="00267259" w:rsidRDefault="0026636C" w:rsidP="004138B5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267259">
              <w:rPr>
                <w:rFonts w:ascii="Arial" w:hAnsi="Arial" w:cs="Arial"/>
                <w:sz w:val="20"/>
                <w:szCs w:val="20"/>
                <w:lang w:val="fi-FI"/>
              </w:rPr>
              <w:t xml:space="preserve">Valtioneuvoston asetuksen </w:t>
            </w:r>
            <w:hyperlink r:id="rId9" w:history="1">
              <w:r w:rsidRPr="003D49F6">
                <w:rPr>
                  <w:rStyle w:val="Hyperlinkki"/>
                  <w:rFonts w:ascii="Arial" w:hAnsi="Arial" w:cs="Arial"/>
                  <w:sz w:val="20"/>
                  <w:szCs w:val="20"/>
                  <w:lang w:val="fi-FI"/>
                </w:rPr>
                <w:t>1065/2017</w:t>
              </w:r>
            </w:hyperlink>
            <w:r w:rsidRPr="003D49F6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r w:rsidRPr="00267259">
              <w:rPr>
                <w:rFonts w:ascii="Arial" w:hAnsi="Arial" w:cs="Arial"/>
                <w:sz w:val="20"/>
                <w:szCs w:val="20"/>
                <w:lang w:val="fi-FI"/>
              </w:rPr>
              <w:t xml:space="preserve">päästöraja-arvoliitteen 1A mukaisesti energiantuotantoyksikkö voi noudattaa lievempiä päästöraja-arvoja,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jos</w:t>
            </w:r>
            <w:r w:rsidRPr="00267259">
              <w:rPr>
                <w:rFonts w:ascii="Arial" w:hAnsi="Arial" w:cs="Arial"/>
                <w:sz w:val="20"/>
                <w:szCs w:val="20"/>
                <w:lang w:val="fi-FI"/>
              </w:rPr>
              <w:t xml:space="preserve"> yksikön toimintaa rajoitetaan jonkin liitteessä 1A kuvatun poi</w:t>
            </w:r>
            <w:r w:rsidRPr="003D49F6">
              <w:rPr>
                <w:rFonts w:ascii="Arial" w:hAnsi="Arial" w:cs="Arial"/>
                <w:sz w:val="20"/>
                <w:szCs w:val="20"/>
                <w:lang w:val="fi-FI"/>
              </w:rPr>
              <w:t>k</w:t>
            </w:r>
            <w:r w:rsidRPr="00267259">
              <w:rPr>
                <w:rFonts w:ascii="Arial" w:hAnsi="Arial" w:cs="Arial"/>
                <w:sz w:val="20"/>
                <w:szCs w:val="20"/>
                <w:lang w:val="fi-FI"/>
              </w:rPr>
              <w:t>keuksen (P1-P6) mukaisesti. Merkitse alle, jos yksikön toiminnassa sitoudutaan noudattamaan jotain kyse</w:t>
            </w:r>
            <w:r w:rsidRPr="003D49F6">
              <w:rPr>
                <w:rFonts w:ascii="Arial" w:hAnsi="Arial" w:cs="Arial"/>
                <w:sz w:val="20"/>
                <w:szCs w:val="20"/>
                <w:lang w:val="fi-FI"/>
              </w:rPr>
              <w:t>i</w:t>
            </w:r>
            <w:r w:rsidRPr="00267259">
              <w:rPr>
                <w:rFonts w:ascii="Arial" w:hAnsi="Arial" w:cs="Arial"/>
                <w:sz w:val="20"/>
                <w:szCs w:val="20"/>
                <w:lang w:val="fi-FI"/>
              </w:rPr>
              <w:t>sistä poikkeuksista:</w:t>
            </w:r>
          </w:p>
        </w:tc>
      </w:tr>
      <w:tr w:rsidR="0026636C" w:rsidRPr="007A0C9E" w14:paraId="3DF9B718" w14:textId="77777777" w:rsidTr="00246AB9">
        <w:trPr>
          <w:cantSplit/>
          <w:trHeight w:val="444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14:paraId="4932D5F0" w14:textId="77777777" w:rsidR="0026636C" w:rsidRDefault="0026636C" w:rsidP="00246AB9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267259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Olemassa olevia yksiköitä koskevat pysyvät poikkeukset, jotka ovat voimassa yli 5 MW yksiköillä 1.1.2025 </w:t>
            </w:r>
          </w:p>
          <w:p w14:paraId="3E463F5D" w14:textId="77777777" w:rsidR="0026636C" w:rsidRPr="00267259" w:rsidRDefault="0026636C" w:rsidP="00246AB9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267259">
              <w:rPr>
                <w:rFonts w:ascii="Arial" w:hAnsi="Arial" w:cs="Arial"/>
                <w:b/>
                <w:sz w:val="18"/>
                <w:szCs w:val="18"/>
                <w:lang w:val="fi-FI"/>
              </w:rPr>
              <w:t>alkaen ja 1–5 MW yksiköillä 1.1.2030 alkaen</w:t>
            </w:r>
          </w:p>
          <w:p w14:paraId="27F9B132" w14:textId="77777777" w:rsidR="0026636C" w:rsidRPr="00267259" w:rsidRDefault="0026636C" w:rsidP="00246AB9">
            <w:pPr>
              <w:ind w:left="794" w:hanging="284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267259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67259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267259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Pr="00267259"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 w:rsidRPr="00267259">
              <w:rPr>
                <w:rFonts w:ascii="Arial" w:hAnsi="Arial" w:cs="Arial"/>
                <w:sz w:val="18"/>
                <w:szCs w:val="18"/>
                <w:lang w:val="fi-FI"/>
              </w:rPr>
              <w:t>Yksikköä sitoudutaan käyttämään korkeintaan 500 h/a viiden vuoden liukuvana keskiarvona (poikkeus P1)</w:t>
            </w:r>
          </w:p>
          <w:p w14:paraId="310F9FE9" w14:textId="77777777" w:rsidR="0026636C" w:rsidRDefault="0026636C" w:rsidP="00246AB9">
            <w:pPr>
              <w:pStyle w:val="Ohjetekstipieni"/>
              <w:tabs>
                <w:tab w:val="left" w:pos="510"/>
                <w:tab w:val="left" w:pos="833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ab/>
            </w:r>
            <w:r w:rsidRPr="00267259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67259">
              <w:rPr>
                <w:rFonts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eastAsia="en-US"/>
              </w:rPr>
            </w:r>
            <w:r w:rsidR="00000000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267259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  <w:r w:rsidRPr="00267259">
              <w:rPr>
                <w:rFonts w:cs="Arial"/>
                <w:sz w:val="18"/>
                <w:szCs w:val="18"/>
                <w:lang w:eastAsia="en-US"/>
              </w:rPr>
              <w:t xml:space="preserve"> Lämmöntuotannossa olevaa yksikköä sitoudutaan käyttämään korkeintaan 1 000 h/a viiden vuoden liukuvana </w:t>
            </w:r>
            <w:r>
              <w:rPr>
                <w:rFonts w:cs="Arial"/>
                <w:sz w:val="18"/>
                <w:szCs w:val="18"/>
                <w:lang w:eastAsia="en-US"/>
              </w:rPr>
              <w:tab/>
            </w:r>
            <w:r>
              <w:rPr>
                <w:rFonts w:cs="Arial"/>
                <w:sz w:val="18"/>
                <w:szCs w:val="18"/>
                <w:lang w:eastAsia="en-US"/>
              </w:rPr>
              <w:tab/>
            </w:r>
            <w:r w:rsidRPr="00267259">
              <w:rPr>
                <w:rFonts w:cs="Arial"/>
                <w:sz w:val="18"/>
                <w:szCs w:val="18"/>
                <w:lang w:eastAsia="en-US"/>
              </w:rPr>
              <w:t>keskiarvona (poikkeus P2)</w:t>
            </w:r>
          </w:p>
          <w:p w14:paraId="3F7671D4" w14:textId="77777777" w:rsidR="0026636C" w:rsidRPr="007A0C9E" w:rsidRDefault="0026636C" w:rsidP="00246AB9">
            <w:pPr>
              <w:pStyle w:val="Ohjetekstipieni"/>
              <w:tabs>
                <w:tab w:val="left" w:pos="510"/>
                <w:tab w:val="left" w:pos="833"/>
              </w:tabs>
              <w:rPr>
                <w:rFonts w:cs="Arial"/>
                <w:sz w:val="18"/>
                <w:szCs w:val="18"/>
              </w:rPr>
            </w:pPr>
          </w:p>
        </w:tc>
      </w:tr>
      <w:tr w:rsidR="0026636C" w:rsidRPr="007A0C9E" w14:paraId="5C560B74" w14:textId="77777777" w:rsidTr="00246AB9">
        <w:trPr>
          <w:cantSplit/>
          <w:trHeight w:val="444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14:paraId="2FF1EED5" w14:textId="77777777" w:rsidR="0026636C" w:rsidRPr="00267259" w:rsidRDefault="0026636C" w:rsidP="00246AB9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267259">
              <w:rPr>
                <w:rFonts w:ascii="Arial" w:hAnsi="Arial" w:cs="Arial"/>
                <w:b/>
                <w:sz w:val="18"/>
                <w:szCs w:val="18"/>
                <w:lang w:val="fi-FI"/>
              </w:rPr>
              <w:t>Olemassa olevia yli 5 MW yksiköitä koskevat määräaikaiset poikkeukset, jotka ovat voimassa 1.1.2025–1.1.2030</w:t>
            </w:r>
          </w:p>
          <w:p w14:paraId="6F64366C" w14:textId="77777777" w:rsidR="0026636C" w:rsidRPr="00267259" w:rsidRDefault="0026636C" w:rsidP="00246AB9">
            <w:pPr>
              <w:pStyle w:val="Ohjetekstipieni"/>
              <w:tabs>
                <w:tab w:val="left" w:pos="510"/>
                <w:tab w:val="left" w:pos="833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Pr="00267259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67259">
              <w:rPr>
                <w:rFonts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eastAsia="en-US"/>
              </w:rPr>
            </w:r>
            <w:r w:rsidR="00000000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267259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  <w:r w:rsidRPr="00267259">
              <w:rPr>
                <w:rFonts w:cs="Arial"/>
                <w:sz w:val="18"/>
                <w:szCs w:val="18"/>
                <w:lang w:eastAsia="en-US"/>
              </w:rPr>
              <w:t xml:space="preserve"> Yksikön hyötylämmöntuotannosta sitoudutaan toimittamaan vähintään 50 prosenttia viiden vuoden liukuvana </w:t>
            </w:r>
            <w:r>
              <w:rPr>
                <w:rFonts w:cs="Arial"/>
                <w:sz w:val="18"/>
                <w:szCs w:val="18"/>
                <w:lang w:eastAsia="en-US"/>
              </w:rPr>
              <w:tab/>
            </w:r>
            <w:r>
              <w:rPr>
                <w:rFonts w:cs="Arial"/>
                <w:sz w:val="18"/>
                <w:szCs w:val="18"/>
                <w:lang w:eastAsia="en-US"/>
              </w:rPr>
              <w:tab/>
            </w:r>
            <w:r w:rsidRPr="00267259">
              <w:rPr>
                <w:rFonts w:cs="Arial"/>
                <w:sz w:val="18"/>
                <w:szCs w:val="18"/>
                <w:lang w:eastAsia="en-US"/>
              </w:rPr>
              <w:t>keskiarvona julkiseen kaukolämpöverkkoon (poikkeus P3)</w:t>
            </w:r>
          </w:p>
          <w:p w14:paraId="7288AD4A" w14:textId="77777777" w:rsidR="0026636C" w:rsidRPr="00267259" w:rsidRDefault="0026636C" w:rsidP="00246AB9">
            <w:pPr>
              <w:tabs>
                <w:tab w:val="left" w:pos="510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r w:rsidRPr="00267259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67259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267259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  <w:r w:rsidRPr="00267259">
              <w:rPr>
                <w:rFonts w:ascii="Arial" w:hAnsi="Arial" w:cs="Arial"/>
                <w:sz w:val="18"/>
                <w:szCs w:val="18"/>
                <w:lang w:val="fi-FI"/>
              </w:rPr>
              <w:t xml:space="preserve"> Yksikkö sitoutuu käyttämään pääasiallisena polttoaineena kiinteää biomassaa (poikkeus P4)</w:t>
            </w:r>
          </w:p>
          <w:p w14:paraId="006CEAFF" w14:textId="77777777" w:rsidR="0026636C" w:rsidRDefault="0026636C" w:rsidP="00246AB9">
            <w:pPr>
              <w:pStyle w:val="Ohjetekstipieni"/>
              <w:tabs>
                <w:tab w:val="left" w:pos="510"/>
                <w:tab w:val="left" w:pos="833"/>
              </w:tabs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Pr="00267259">
              <w:rPr>
                <w:rFonts w:cs="Arial"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67259">
              <w:rPr>
                <w:rFonts w:cs="Arial"/>
                <w:sz w:val="18"/>
                <w:szCs w:val="18"/>
                <w:lang w:eastAsia="en-US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  <w:lang w:eastAsia="en-US"/>
              </w:rPr>
            </w:r>
            <w:r w:rsidR="00000000">
              <w:rPr>
                <w:rFonts w:cs="Arial"/>
                <w:sz w:val="18"/>
                <w:szCs w:val="18"/>
                <w:lang w:eastAsia="en-US"/>
              </w:rPr>
              <w:fldChar w:fldCharType="separate"/>
            </w:r>
            <w:r w:rsidRPr="00267259">
              <w:rPr>
                <w:rFonts w:cs="Arial"/>
                <w:sz w:val="18"/>
                <w:szCs w:val="18"/>
                <w:lang w:eastAsia="en-US"/>
              </w:rPr>
              <w:fldChar w:fldCharType="end"/>
            </w:r>
            <w:r w:rsidRPr="00267259">
              <w:rPr>
                <w:rFonts w:cs="Arial"/>
                <w:sz w:val="18"/>
                <w:szCs w:val="18"/>
                <w:lang w:eastAsia="en-US"/>
              </w:rPr>
              <w:t xml:space="preserve"> Yksikköä sitoudutaan käyttämään kaasun kansallisen siirtoverkon kaasukompressoriasemien käyttämiseen </w:t>
            </w:r>
            <w:r>
              <w:rPr>
                <w:rFonts w:cs="Arial"/>
                <w:sz w:val="18"/>
                <w:szCs w:val="18"/>
                <w:lang w:eastAsia="en-US"/>
              </w:rPr>
              <w:tab/>
            </w:r>
            <w:r>
              <w:rPr>
                <w:rFonts w:cs="Arial"/>
                <w:sz w:val="18"/>
                <w:szCs w:val="18"/>
                <w:lang w:eastAsia="en-US"/>
              </w:rPr>
              <w:tab/>
            </w:r>
            <w:r w:rsidRPr="00267259">
              <w:rPr>
                <w:rFonts w:cs="Arial"/>
                <w:sz w:val="18"/>
                <w:szCs w:val="18"/>
                <w:lang w:eastAsia="en-US"/>
              </w:rPr>
              <w:t>(poikkeus P5)</w:t>
            </w:r>
          </w:p>
          <w:p w14:paraId="6D7FD688" w14:textId="77777777" w:rsidR="0026636C" w:rsidRPr="007A0C9E" w:rsidRDefault="0026636C" w:rsidP="00246AB9">
            <w:pPr>
              <w:pStyle w:val="Ohjetekstipieni"/>
              <w:tabs>
                <w:tab w:val="left" w:pos="510"/>
                <w:tab w:val="left" w:pos="833"/>
              </w:tabs>
              <w:rPr>
                <w:rFonts w:cs="Arial"/>
                <w:sz w:val="18"/>
                <w:szCs w:val="18"/>
              </w:rPr>
            </w:pPr>
          </w:p>
        </w:tc>
      </w:tr>
      <w:tr w:rsidR="0026636C" w:rsidRPr="007A0C9E" w14:paraId="0FC791C5" w14:textId="77777777" w:rsidTr="00246AB9">
        <w:trPr>
          <w:cantSplit/>
          <w:trHeight w:val="567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14:paraId="6C0243AB" w14:textId="77777777" w:rsidR="0026636C" w:rsidRPr="00267259" w:rsidRDefault="0026636C" w:rsidP="00246AB9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267259">
              <w:rPr>
                <w:rFonts w:ascii="Arial" w:hAnsi="Arial" w:cs="Arial"/>
                <w:b/>
                <w:sz w:val="18"/>
                <w:szCs w:val="18"/>
                <w:lang w:val="fi-FI"/>
              </w:rPr>
              <w:lastRenderedPageBreak/>
              <w:t>Uusia yksiköitä koskeva pysyvä poikkeus, joka on voimassa yksikön rekisteröinnistä alkaen</w:t>
            </w:r>
          </w:p>
          <w:p w14:paraId="2DEAF1DB" w14:textId="77777777" w:rsidR="0026636C" w:rsidRDefault="0026636C" w:rsidP="00246AB9">
            <w:pPr>
              <w:pStyle w:val="Ohjetekstipieni"/>
              <w:tabs>
                <w:tab w:val="left" w:pos="510"/>
                <w:tab w:val="left" w:pos="833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Pr="0026725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6725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267259">
              <w:rPr>
                <w:rFonts w:cs="Arial"/>
                <w:sz w:val="18"/>
                <w:szCs w:val="18"/>
              </w:rPr>
              <w:fldChar w:fldCharType="end"/>
            </w:r>
            <w:r w:rsidRPr="00267259">
              <w:rPr>
                <w:rFonts w:cs="Arial"/>
                <w:sz w:val="18"/>
                <w:szCs w:val="18"/>
              </w:rPr>
              <w:t xml:space="preserve"> Yksikköä sitoudutaan käyttämään korkeintaan 500 h/a kolmen vuoden liukuvana keskiarvona (poikkeus P6)</w:t>
            </w:r>
          </w:p>
          <w:p w14:paraId="294D266B" w14:textId="77777777" w:rsidR="0026636C" w:rsidRPr="007A0C9E" w:rsidRDefault="0026636C" w:rsidP="00246AB9">
            <w:pPr>
              <w:pStyle w:val="Ohjetekstipieni"/>
              <w:tabs>
                <w:tab w:val="left" w:pos="510"/>
                <w:tab w:val="left" w:pos="833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762FDD33" w14:textId="77777777" w:rsidR="00B714D5" w:rsidRDefault="00B714D5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2545D4EE" w14:textId="77777777" w:rsidR="0026636C" w:rsidRPr="009A6CBA" w:rsidRDefault="0026636C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03067B6B" w14:textId="77777777" w:rsidR="00545548" w:rsidRPr="009A6CBA" w:rsidRDefault="00545548" w:rsidP="00545548">
      <w:pPr>
        <w:rPr>
          <w:rFonts w:ascii="Arial" w:hAnsi="Arial" w:cs="Arial"/>
          <w:sz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t xml:space="preserve">Lisätietoja kohtaan 5: </w:t>
      </w:r>
      <w:r w:rsidR="0055472C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472C" w:rsidRPr="00B714D5">
        <w:rPr>
          <w:sz w:val="20"/>
          <w:lang w:val="fi-FI"/>
        </w:rPr>
        <w:instrText xml:space="preserve"> FORMTEXT </w:instrText>
      </w:r>
      <w:r w:rsidR="0055472C" w:rsidRPr="004039A6">
        <w:rPr>
          <w:sz w:val="20"/>
        </w:rPr>
      </w:r>
      <w:r w:rsidR="0055472C" w:rsidRPr="004039A6">
        <w:rPr>
          <w:sz w:val="20"/>
        </w:rPr>
        <w:fldChar w:fldCharType="separate"/>
      </w:r>
      <w:r w:rsidR="0055472C" w:rsidRPr="004039A6">
        <w:rPr>
          <w:noProof/>
          <w:sz w:val="20"/>
        </w:rPr>
        <w:t> </w:t>
      </w:r>
      <w:r w:rsidR="0055472C" w:rsidRPr="004039A6">
        <w:rPr>
          <w:noProof/>
          <w:sz w:val="20"/>
        </w:rPr>
        <w:t> </w:t>
      </w:r>
      <w:r w:rsidR="0055472C" w:rsidRPr="004039A6">
        <w:rPr>
          <w:noProof/>
          <w:sz w:val="20"/>
        </w:rPr>
        <w:t> </w:t>
      </w:r>
      <w:r w:rsidR="0055472C" w:rsidRPr="004039A6">
        <w:rPr>
          <w:noProof/>
          <w:sz w:val="20"/>
        </w:rPr>
        <w:t> </w:t>
      </w:r>
      <w:r w:rsidR="0055472C" w:rsidRPr="004039A6">
        <w:rPr>
          <w:noProof/>
          <w:sz w:val="20"/>
        </w:rPr>
        <w:t> </w:t>
      </w:r>
      <w:r w:rsidR="0055472C" w:rsidRPr="004039A6">
        <w:rPr>
          <w:sz w:val="20"/>
        </w:rPr>
        <w:fldChar w:fldCharType="end"/>
      </w:r>
    </w:p>
    <w:p w14:paraId="2AB959E4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23BA4524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3BFB413B" w14:textId="77777777" w:rsidR="004F59F2" w:rsidRDefault="004F59F2" w:rsidP="00545548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31025564" w14:textId="77777777" w:rsidR="00D83C09" w:rsidRDefault="00D83C09" w:rsidP="00545548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4192B8D1" w14:textId="77777777" w:rsidR="00545548" w:rsidRPr="009A6CBA" w:rsidRDefault="00545548" w:rsidP="00656E42">
      <w:pPr>
        <w:keepNext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t xml:space="preserve">6. TIEDOT PÄÄSTÖISTÄ ILMAAN </w:t>
      </w:r>
      <w:r w:rsidRPr="009A6CBA">
        <w:rPr>
          <w:rFonts w:ascii="Arial" w:hAnsi="Arial" w:cs="Arial"/>
          <w:sz w:val="20"/>
          <w:szCs w:val="20"/>
          <w:lang w:val="fi-FI"/>
        </w:rPr>
        <w:t>(</w:t>
      </w:r>
      <w:r w:rsidR="00D83F09">
        <w:rPr>
          <w:rFonts w:ascii="Arial" w:hAnsi="Arial" w:cs="Arial"/>
          <w:sz w:val="20"/>
          <w:szCs w:val="20"/>
          <w:lang w:val="fi-FI"/>
        </w:rPr>
        <w:t>5</w:t>
      </w:r>
      <w:r w:rsidRPr="009A6CBA">
        <w:rPr>
          <w:rFonts w:ascii="Arial" w:hAnsi="Arial" w:cs="Arial"/>
          <w:sz w:val="20"/>
          <w:szCs w:val="20"/>
          <w:lang w:val="fi-FI"/>
        </w:rPr>
        <w:t>–</w:t>
      </w:r>
      <w:r w:rsidR="00D83F09">
        <w:rPr>
          <w:rFonts w:ascii="Arial" w:hAnsi="Arial" w:cs="Arial"/>
          <w:sz w:val="20"/>
          <w:szCs w:val="20"/>
          <w:lang w:val="fi-FI"/>
        </w:rPr>
        <w:t>6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 §)</w:t>
      </w:r>
    </w:p>
    <w:p w14:paraId="34C8FB73" w14:textId="77777777" w:rsidR="00545548" w:rsidRPr="009A6CBA" w:rsidRDefault="00545548" w:rsidP="00656E42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1D63363C" w14:textId="77777777" w:rsidR="00545548" w:rsidRDefault="00545548" w:rsidP="00656E42">
      <w:pPr>
        <w:keepNext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>Energiantuotanto</w:t>
      </w:r>
      <w:r w:rsidR="00C44DDA">
        <w:rPr>
          <w:rFonts w:ascii="Arial" w:hAnsi="Arial" w:cs="Arial"/>
          <w:sz w:val="20"/>
          <w:szCs w:val="20"/>
          <w:lang w:val="fi-FI"/>
        </w:rPr>
        <w:t>laitokse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n päästöt </w:t>
      </w:r>
      <w:r w:rsidR="00505F71">
        <w:rPr>
          <w:rFonts w:ascii="Arial" w:hAnsi="Arial" w:cs="Arial"/>
          <w:sz w:val="20"/>
          <w:szCs w:val="20"/>
          <w:lang w:val="fi-FI"/>
        </w:rPr>
        <w:t xml:space="preserve">(pitoisuudet ja vuosipäästöt) </w:t>
      </w:r>
      <w:r w:rsidRPr="009A6CBA">
        <w:rPr>
          <w:rFonts w:ascii="Arial" w:hAnsi="Arial" w:cs="Arial"/>
          <w:sz w:val="20"/>
          <w:szCs w:val="20"/>
          <w:lang w:val="fi-FI"/>
        </w:rPr>
        <w:t>ilmaan</w:t>
      </w:r>
      <w:r w:rsidR="00B9270A">
        <w:rPr>
          <w:rFonts w:ascii="Arial" w:hAnsi="Arial" w:cs="Arial"/>
          <w:sz w:val="20"/>
          <w:szCs w:val="20"/>
          <w:lang w:val="fi-FI"/>
        </w:rPr>
        <w:t xml:space="preserve"> yksikkökohtaisesti</w:t>
      </w:r>
    </w:p>
    <w:p w14:paraId="02244BE8" w14:textId="77777777" w:rsidR="00C44DDA" w:rsidRPr="009A6CBA" w:rsidRDefault="00C44DDA" w:rsidP="00656E42">
      <w:pPr>
        <w:keepNext/>
        <w:rPr>
          <w:rFonts w:ascii="Arial" w:hAnsi="Arial" w:cs="Arial"/>
          <w:sz w:val="20"/>
          <w:szCs w:val="20"/>
          <w:lang w:val="fi-FI"/>
        </w:rPr>
      </w:pPr>
    </w:p>
    <w:tbl>
      <w:tblPr>
        <w:tblW w:w="9918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993"/>
        <w:gridCol w:w="760"/>
        <w:gridCol w:w="941"/>
        <w:gridCol w:w="813"/>
        <w:gridCol w:w="1029"/>
        <w:gridCol w:w="725"/>
        <w:gridCol w:w="877"/>
        <w:gridCol w:w="877"/>
        <w:gridCol w:w="877"/>
        <w:gridCol w:w="877"/>
      </w:tblGrid>
      <w:tr w:rsidR="00545548" w:rsidRPr="009A6CBA" w14:paraId="5C208909" w14:textId="77777777" w:rsidTr="003D35F3">
        <w:trPr>
          <w:trHeight w:val="369"/>
        </w:trPr>
        <w:tc>
          <w:tcPr>
            <w:tcW w:w="1149" w:type="dxa"/>
            <w:vMerge w:val="restart"/>
            <w:shd w:val="clear" w:color="auto" w:fill="D9D9D9"/>
            <w:vAlign w:val="center"/>
            <w:hideMark/>
          </w:tcPr>
          <w:p w14:paraId="4580A7EC" w14:textId="77777777" w:rsidR="00545548" w:rsidRPr="009A6CBA" w:rsidRDefault="00545548" w:rsidP="003D35F3">
            <w:pPr>
              <w:keepNext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9A6C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Energian-tuotanto-yksikkö</w:t>
            </w:r>
          </w:p>
        </w:tc>
        <w:tc>
          <w:tcPr>
            <w:tcW w:w="1753" w:type="dxa"/>
            <w:gridSpan w:val="2"/>
            <w:shd w:val="clear" w:color="auto" w:fill="D9D9D9"/>
            <w:vAlign w:val="center"/>
          </w:tcPr>
          <w:p w14:paraId="73B6DBC1" w14:textId="77777777" w:rsidR="00545548" w:rsidRPr="009A6CBA" w:rsidRDefault="00545548" w:rsidP="00656E42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9A6C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Hiukkaset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14:paraId="491975D8" w14:textId="77777777" w:rsidR="00545548" w:rsidRPr="009A6CBA" w:rsidRDefault="00545548" w:rsidP="00656E42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9A6C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NO</w:t>
            </w:r>
            <w:r w:rsidRPr="009A6C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  <w:lang w:val="fi-FI" w:eastAsia="fi-FI"/>
              </w:rPr>
              <w:t>2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14:paraId="70CACDB0" w14:textId="77777777" w:rsidR="00545548" w:rsidRPr="009A6CBA" w:rsidRDefault="00545548" w:rsidP="00656E42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9A6C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SO</w:t>
            </w:r>
            <w:r w:rsidRPr="009A6C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  <w:lang w:val="fi-FI" w:eastAsia="fi-FI"/>
              </w:rPr>
              <w:t>2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14:paraId="2F41BA32" w14:textId="77777777" w:rsidR="00545548" w:rsidRPr="009A6CBA" w:rsidRDefault="00545548" w:rsidP="00656E42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9A6C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CO</w:t>
            </w:r>
            <w:r w:rsidRPr="009A6C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  <w:lang w:val="fi-FI" w:eastAsia="fi-FI"/>
              </w:rPr>
              <w:t>2</w:t>
            </w:r>
            <w:r w:rsidRPr="009A6C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 xml:space="preserve"> </w:t>
            </w:r>
            <w:r w:rsidRPr="009A6CBA">
              <w:rPr>
                <w:rFonts w:ascii="Arial" w:hAnsi="Arial" w:cs="Arial"/>
                <w:bCs/>
                <w:sz w:val="18"/>
                <w:szCs w:val="18"/>
                <w:vertAlign w:val="subscript"/>
                <w:lang w:val="fi-FI" w:eastAsia="fi-FI"/>
              </w:rPr>
              <w:t>FOSS</w:t>
            </w:r>
          </w:p>
        </w:tc>
        <w:tc>
          <w:tcPr>
            <w:tcW w:w="1754" w:type="dxa"/>
            <w:gridSpan w:val="2"/>
            <w:shd w:val="clear" w:color="auto" w:fill="D9D9D9"/>
            <w:vAlign w:val="center"/>
          </w:tcPr>
          <w:p w14:paraId="0790E151" w14:textId="77777777" w:rsidR="00545548" w:rsidRPr="009A6CBA" w:rsidRDefault="00545548" w:rsidP="00656E42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</w:pPr>
            <w:r w:rsidRPr="009A6C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>CO</w:t>
            </w:r>
            <w:r w:rsidRPr="009A6C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  <w:lang w:val="fi-FI" w:eastAsia="fi-FI"/>
              </w:rPr>
              <w:t>2</w:t>
            </w:r>
            <w:r w:rsidRPr="009A6CB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 w:eastAsia="fi-FI"/>
              </w:rPr>
              <w:t xml:space="preserve"> </w:t>
            </w:r>
            <w:r w:rsidRPr="009A6CBA">
              <w:rPr>
                <w:rFonts w:ascii="Arial" w:hAnsi="Arial" w:cs="Arial"/>
                <w:bCs/>
                <w:sz w:val="18"/>
                <w:szCs w:val="18"/>
                <w:vertAlign w:val="subscript"/>
                <w:lang w:val="fi-FI" w:eastAsia="fi-FI"/>
              </w:rPr>
              <w:t>BIO</w:t>
            </w:r>
          </w:p>
        </w:tc>
      </w:tr>
      <w:tr w:rsidR="00715EB2" w:rsidRPr="009A6CBA" w14:paraId="2B2135FA" w14:textId="77777777" w:rsidTr="00F224DC">
        <w:trPr>
          <w:trHeight w:val="386"/>
        </w:trPr>
        <w:tc>
          <w:tcPr>
            <w:tcW w:w="1149" w:type="dxa"/>
            <w:vMerge/>
            <w:tcBorders>
              <w:bottom w:val="single" w:sz="6" w:space="0" w:color="auto"/>
            </w:tcBorders>
            <w:vAlign w:val="center"/>
            <w:hideMark/>
          </w:tcPr>
          <w:p w14:paraId="67360957" w14:textId="77777777" w:rsidR="00715EB2" w:rsidRPr="009A6CBA" w:rsidRDefault="00715EB2" w:rsidP="00656E42">
            <w:pPr>
              <w:keepNext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i-FI" w:eastAsia="fi-FI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F113E1A" w14:textId="77777777" w:rsidR="00715EB2" w:rsidRPr="003D35F3" w:rsidRDefault="00715EB2" w:rsidP="00656E42">
            <w:pPr>
              <w:keepNext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r w:rsidRPr="003D35F3"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  <w:t>mg/m</w:t>
            </w:r>
            <w:r w:rsidRPr="003D35F3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  <w:lang w:val="fi-FI" w:eastAsia="fi-FI"/>
              </w:rPr>
              <w:t>3</w:t>
            </w:r>
            <w:r w:rsidRPr="003D35F3"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  <w:t>(n)</w:t>
            </w:r>
          </w:p>
        </w:tc>
        <w:tc>
          <w:tcPr>
            <w:tcW w:w="760" w:type="dxa"/>
            <w:tcBorders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738829B5" w14:textId="77777777" w:rsidR="00715EB2" w:rsidRPr="003D35F3" w:rsidRDefault="00715EB2" w:rsidP="00656E42">
            <w:pPr>
              <w:keepNext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r w:rsidRPr="003D35F3"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  <w:t>t/a</w:t>
            </w:r>
          </w:p>
        </w:tc>
        <w:tc>
          <w:tcPr>
            <w:tcW w:w="94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9B502C8" w14:textId="77777777" w:rsidR="00715EB2" w:rsidRPr="003D35F3" w:rsidRDefault="00715EB2" w:rsidP="007355E4">
            <w:pPr>
              <w:keepNext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r w:rsidRPr="003D35F3"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  <w:t>mg/m</w:t>
            </w:r>
            <w:r w:rsidRPr="003D35F3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  <w:lang w:val="fi-FI" w:eastAsia="fi-FI"/>
              </w:rPr>
              <w:t>3</w:t>
            </w:r>
            <w:r w:rsidRPr="003D35F3"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  <w:t>(n)</w:t>
            </w:r>
          </w:p>
        </w:tc>
        <w:tc>
          <w:tcPr>
            <w:tcW w:w="813" w:type="dxa"/>
            <w:tcBorders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4038A094" w14:textId="77777777" w:rsidR="00715EB2" w:rsidRPr="003D35F3" w:rsidRDefault="00715EB2" w:rsidP="00656E42">
            <w:pPr>
              <w:keepNext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r w:rsidRPr="003D35F3"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  <w:t>t/a</w:t>
            </w:r>
          </w:p>
        </w:tc>
        <w:tc>
          <w:tcPr>
            <w:tcW w:w="102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751326" w14:textId="77777777" w:rsidR="00715EB2" w:rsidRPr="003D35F3" w:rsidRDefault="00715EB2" w:rsidP="007355E4">
            <w:pPr>
              <w:keepNext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r w:rsidRPr="003D35F3"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  <w:t>mg/m</w:t>
            </w:r>
            <w:r w:rsidRPr="003D35F3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  <w:lang w:val="fi-FI" w:eastAsia="fi-FI"/>
              </w:rPr>
              <w:t>3</w:t>
            </w:r>
            <w:r w:rsidRPr="003D35F3"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  <w:t>(n)</w:t>
            </w:r>
          </w:p>
        </w:tc>
        <w:tc>
          <w:tcPr>
            <w:tcW w:w="725" w:type="dxa"/>
            <w:tcBorders>
              <w:bottom w:val="single" w:sz="6" w:space="0" w:color="auto"/>
            </w:tcBorders>
            <w:shd w:val="clear" w:color="auto" w:fill="D9D9D9"/>
            <w:vAlign w:val="center"/>
            <w:hideMark/>
          </w:tcPr>
          <w:p w14:paraId="416C7A49" w14:textId="77777777" w:rsidR="00715EB2" w:rsidRPr="003D35F3" w:rsidRDefault="00715EB2" w:rsidP="00656E42">
            <w:pPr>
              <w:keepNext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r w:rsidRPr="003D35F3"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  <w:t>t/a</w:t>
            </w:r>
          </w:p>
        </w:tc>
        <w:tc>
          <w:tcPr>
            <w:tcW w:w="87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99C286B" w14:textId="77777777" w:rsidR="00715EB2" w:rsidRPr="003D35F3" w:rsidRDefault="00422D9C" w:rsidP="00422D9C">
            <w:pPr>
              <w:keepNext/>
              <w:jc w:val="center"/>
              <w:rPr>
                <w:rFonts w:ascii="Arial" w:hAnsi="Arial" w:cs="Arial"/>
                <w:bCs/>
                <w:sz w:val="16"/>
                <w:szCs w:val="16"/>
                <w:lang w:val="fi-FI" w:eastAsia="fi-FI"/>
              </w:rPr>
            </w:pPr>
            <w:r w:rsidRPr="003D35F3">
              <w:rPr>
                <w:rFonts w:ascii="Arial" w:hAnsi="Arial" w:cs="Arial"/>
                <w:bCs/>
                <w:sz w:val="16"/>
                <w:szCs w:val="16"/>
                <w:lang w:val="fi-FI" w:eastAsia="fi-FI"/>
              </w:rPr>
              <w:t>t</w:t>
            </w:r>
            <w:r w:rsidR="00715EB2" w:rsidRPr="003D35F3">
              <w:rPr>
                <w:rFonts w:ascii="Arial" w:hAnsi="Arial" w:cs="Arial"/>
                <w:bCs/>
                <w:sz w:val="16"/>
                <w:szCs w:val="16"/>
                <w:lang w:val="fi-FI" w:eastAsia="fi-FI"/>
              </w:rPr>
              <w:t>/</w:t>
            </w:r>
            <w:r w:rsidRPr="003D35F3">
              <w:rPr>
                <w:rFonts w:ascii="Arial" w:hAnsi="Arial" w:cs="Arial"/>
                <w:bCs/>
                <w:sz w:val="16"/>
                <w:szCs w:val="16"/>
                <w:lang w:val="fi-FI" w:eastAsia="fi-FI"/>
              </w:rPr>
              <w:t>T</w:t>
            </w:r>
            <w:r w:rsidR="00715EB2" w:rsidRPr="003D35F3">
              <w:rPr>
                <w:rFonts w:ascii="Arial" w:hAnsi="Arial" w:cs="Arial"/>
                <w:bCs/>
                <w:sz w:val="16"/>
                <w:szCs w:val="16"/>
                <w:lang w:val="fi-FI" w:eastAsia="fi-FI"/>
              </w:rPr>
              <w:t>J</w:t>
            </w:r>
          </w:p>
        </w:tc>
        <w:tc>
          <w:tcPr>
            <w:tcW w:w="87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6C79245" w14:textId="77777777" w:rsidR="00715EB2" w:rsidRPr="003D35F3" w:rsidRDefault="00715EB2" w:rsidP="00656E42">
            <w:pPr>
              <w:keepNext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</w:pPr>
            <w:r w:rsidRPr="003D35F3"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  <w:t>t/a</w:t>
            </w:r>
          </w:p>
        </w:tc>
        <w:tc>
          <w:tcPr>
            <w:tcW w:w="87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1435594" w14:textId="77777777" w:rsidR="00715EB2" w:rsidRPr="003D35F3" w:rsidRDefault="00422D9C" w:rsidP="00656E42">
            <w:pPr>
              <w:keepNext/>
              <w:jc w:val="center"/>
              <w:rPr>
                <w:rFonts w:ascii="Arial" w:hAnsi="Arial" w:cs="Arial"/>
                <w:bCs/>
                <w:sz w:val="16"/>
                <w:szCs w:val="16"/>
                <w:lang w:val="fi-FI" w:eastAsia="fi-FI"/>
              </w:rPr>
            </w:pPr>
            <w:r w:rsidRPr="003D35F3">
              <w:rPr>
                <w:rFonts w:ascii="Arial" w:hAnsi="Arial" w:cs="Arial"/>
                <w:bCs/>
                <w:sz w:val="16"/>
                <w:szCs w:val="16"/>
                <w:lang w:val="fi-FI" w:eastAsia="fi-FI"/>
              </w:rPr>
              <w:t>t/TJ</w:t>
            </w:r>
          </w:p>
        </w:tc>
        <w:tc>
          <w:tcPr>
            <w:tcW w:w="87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F36F9FC" w14:textId="77777777" w:rsidR="00715EB2" w:rsidRPr="003D35F3" w:rsidRDefault="00715EB2" w:rsidP="00656E42">
            <w:pPr>
              <w:keepNext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  <w:lang w:val="fi-FI" w:eastAsia="fi-FI"/>
              </w:rPr>
            </w:pPr>
            <w:r w:rsidRPr="003D35F3"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  <w:t>t/a</w:t>
            </w:r>
          </w:p>
        </w:tc>
      </w:tr>
      <w:tr w:rsidR="0055472C" w:rsidRPr="004039A6" w14:paraId="168F4B33" w14:textId="77777777" w:rsidTr="00F224DC">
        <w:trPr>
          <w:trHeight w:val="308"/>
        </w:trPr>
        <w:tc>
          <w:tcPr>
            <w:tcW w:w="1149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3420945C" w14:textId="77777777" w:rsidR="0055472C" w:rsidRDefault="0055472C" w:rsidP="0055472C"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60E84D69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7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4AEE93A1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DA26333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13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19C481F5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1029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2BA5318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14:paraId="6112974F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1439881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93E486F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56D8D50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76D2F85F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</w:tr>
      <w:tr w:rsidR="0055472C" w:rsidRPr="004039A6" w14:paraId="6CB9740C" w14:textId="77777777" w:rsidTr="00F224DC">
        <w:trPr>
          <w:trHeight w:val="308"/>
        </w:trPr>
        <w:tc>
          <w:tcPr>
            <w:tcW w:w="1149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1244B294" w14:textId="77777777" w:rsidR="0055472C" w:rsidRDefault="0055472C" w:rsidP="0055472C"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2" w:space="0" w:color="auto"/>
            </w:tcBorders>
            <w:vAlign w:val="center"/>
          </w:tcPr>
          <w:p w14:paraId="7083A371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760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0522116D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941" w:type="dxa"/>
            <w:tcBorders>
              <w:top w:val="single" w:sz="2" w:space="0" w:color="auto"/>
            </w:tcBorders>
            <w:vAlign w:val="center"/>
          </w:tcPr>
          <w:p w14:paraId="07034151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13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22ED752D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1029" w:type="dxa"/>
            <w:tcBorders>
              <w:top w:val="single" w:sz="2" w:space="0" w:color="auto"/>
            </w:tcBorders>
            <w:vAlign w:val="center"/>
          </w:tcPr>
          <w:p w14:paraId="0AB51465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14:paraId="5FDC2062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tcBorders>
              <w:top w:val="single" w:sz="2" w:space="0" w:color="auto"/>
            </w:tcBorders>
            <w:vAlign w:val="center"/>
          </w:tcPr>
          <w:p w14:paraId="1AD34A90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tcBorders>
              <w:top w:val="single" w:sz="2" w:space="0" w:color="auto"/>
            </w:tcBorders>
            <w:vAlign w:val="center"/>
          </w:tcPr>
          <w:p w14:paraId="36E02C90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tcBorders>
              <w:top w:val="single" w:sz="2" w:space="0" w:color="auto"/>
            </w:tcBorders>
            <w:vAlign w:val="center"/>
          </w:tcPr>
          <w:p w14:paraId="511A5745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tcBorders>
              <w:top w:val="single" w:sz="2" w:space="0" w:color="auto"/>
            </w:tcBorders>
            <w:vAlign w:val="center"/>
          </w:tcPr>
          <w:p w14:paraId="7A92CC6D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</w:tr>
      <w:tr w:rsidR="0055472C" w:rsidRPr="004039A6" w14:paraId="20103F70" w14:textId="77777777" w:rsidTr="00F224DC">
        <w:trPr>
          <w:trHeight w:val="308"/>
        </w:trPr>
        <w:tc>
          <w:tcPr>
            <w:tcW w:w="1149" w:type="dxa"/>
            <w:shd w:val="clear" w:color="auto" w:fill="auto"/>
            <w:vAlign w:val="center"/>
            <w:hideMark/>
          </w:tcPr>
          <w:p w14:paraId="21A5D358" w14:textId="77777777" w:rsidR="0055472C" w:rsidRDefault="0055472C" w:rsidP="0055472C"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1A9887E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14:paraId="0FE64C74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941" w:type="dxa"/>
            <w:vAlign w:val="center"/>
          </w:tcPr>
          <w:p w14:paraId="110FA93A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14:paraId="20DBDA8F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1029" w:type="dxa"/>
            <w:vAlign w:val="center"/>
          </w:tcPr>
          <w:p w14:paraId="2D5C542D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14:paraId="4A160CFA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4AFCA95D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59FA26C1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6CADAF60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vAlign w:val="center"/>
          </w:tcPr>
          <w:p w14:paraId="5E2DD9FA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</w:tr>
      <w:tr w:rsidR="0055472C" w:rsidRPr="004039A6" w14:paraId="06696337" w14:textId="77777777" w:rsidTr="00F224DC">
        <w:trPr>
          <w:trHeight w:val="308"/>
        </w:trPr>
        <w:tc>
          <w:tcPr>
            <w:tcW w:w="1149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A5E6994" w14:textId="77777777" w:rsidR="0055472C" w:rsidRDefault="0055472C" w:rsidP="0055472C"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03052DF5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8C0C5A6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941" w:type="dxa"/>
            <w:tcBorders>
              <w:bottom w:val="single" w:sz="6" w:space="0" w:color="auto"/>
            </w:tcBorders>
            <w:vAlign w:val="center"/>
          </w:tcPr>
          <w:p w14:paraId="166B739C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13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33EED48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1029" w:type="dxa"/>
            <w:tcBorders>
              <w:bottom w:val="single" w:sz="6" w:space="0" w:color="auto"/>
            </w:tcBorders>
            <w:vAlign w:val="center"/>
          </w:tcPr>
          <w:p w14:paraId="1021B32F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725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7E3C53F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tcBorders>
              <w:bottom w:val="single" w:sz="6" w:space="0" w:color="auto"/>
            </w:tcBorders>
            <w:vAlign w:val="center"/>
          </w:tcPr>
          <w:p w14:paraId="78130469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tcBorders>
              <w:bottom w:val="single" w:sz="6" w:space="0" w:color="auto"/>
            </w:tcBorders>
            <w:vAlign w:val="center"/>
          </w:tcPr>
          <w:p w14:paraId="0C9D1A2C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tcBorders>
              <w:bottom w:val="single" w:sz="6" w:space="0" w:color="auto"/>
            </w:tcBorders>
            <w:vAlign w:val="center"/>
          </w:tcPr>
          <w:p w14:paraId="0201BE5D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tcBorders>
              <w:bottom w:val="single" w:sz="6" w:space="0" w:color="auto"/>
            </w:tcBorders>
            <w:vAlign w:val="center"/>
          </w:tcPr>
          <w:p w14:paraId="17F0A7FD" w14:textId="77777777" w:rsidR="0055472C" w:rsidRDefault="0055472C" w:rsidP="0055472C">
            <w:pPr>
              <w:jc w:val="center"/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</w:tr>
      <w:tr w:rsidR="00B41712" w:rsidRPr="004039A6" w14:paraId="28FE9CC5" w14:textId="77777777" w:rsidTr="00F224DC">
        <w:trPr>
          <w:trHeight w:val="308"/>
        </w:trPr>
        <w:tc>
          <w:tcPr>
            <w:tcW w:w="114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0FF858" w14:textId="77777777" w:rsidR="00B41712" w:rsidRPr="001615D7" w:rsidRDefault="00B41712" w:rsidP="00B41712">
            <w:pPr>
              <w:rPr>
                <w:sz w:val="20"/>
              </w:rPr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43B706C2" w14:textId="77777777" w:rsidR="00B41712" w:rsidRPr="001615D7" w:rsidRDefault="00B41712" w:rsidP="00B41712">
            <w:pPr>
              <w:jc w:val="center"/>
              <w:rPr>
                <w:sz w:val="20"/>
              </w:rPr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7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8B228E" w14:textId="77777777" w:rsidR="00B41712" w:rsidRPr="001615D7" w:rsidRDefault="00B41712" w:rsidP="00B41712">
            <w:pPr>
              <w:jc w:val="center"/>
              <w:rPr>
                <w:sz w:val="20"/>
              </w:rPr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941" w:type="dxa"/>
            <w:tcBorders>
              <w:bottom w:val="single" w:sz="6" w:space="0" w:color="auto"/>
            </w:tcBorders>
            <w:vAlign w:val="center"/>
          </w:tcPr>
          <w:p w14:paraId="77B998DE" w14:textId="77777777" w:rsidR="00B41712" w:rsidRPr="001615D7" w:rsidRDefault="00B41712" w:rsidP="00B41712">
            <w:pPr>
              <w:jc w:val="center"/>
              <w:rPr>
                <w:sz w:val="20"/>
              </w:rPr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1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2A8372" w14:textId="77777777" w:rsidR="00B41712" w:rsidRPr="001615D7" w:rsidRDefault="00B41712" w:rsidP="00B41712">
            <w:pPr>
              <w:jc w:val="center"/>
              <w:rPr>
                <w:sz w:val="20"/>
              </w:rPr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1029" w:type="dxa"/>
            <w:tcBorders>
              <w:bottom w:val="single" w:sz="6" w:space="0" w:color="auto"/>
            </w:tcBorders>
            <w:vAlign w:val="center"/>
          </w:tcPr>
          <w:p w14:paraId="48017D90" w14:textId="77777777" w:rsidR="00B41712" w:rsidRPr="001615D7" w:rsidRDefault="00B41712" w:rsidP="00B41712">
            <w:pPr>
              <w:jc w:val="center"/>
              <w:rPr>
                <w:sz w:val="20"/>
              </w:rPr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7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C3ACC49" w14:textId="77777777" w:rsidR="00B41712" w:rsidRPr="001615D7" w:rsidRDefault="00B41712" w:rsidP="00B41712">
            <w:pPr>
              <w:jc w:val="center"/>
              <w:rPr>
                <w:sz w:val="20"/>
              </w:rPr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tcBorders>
              <w:bottom w:val="single" w:sz="6" w:space="0" w:color="auto"/>
            </w:tcBorders>
            <w:vAlign w:val="center"/>
          </w:tcPr>
          <w:p w14:paraId="76BBF797" w14:textId="77777777" w:rsidR="00B41712" w:rsidRPr="001615D7" w:rsidRDefault="00B41712" w:rsidP="00B41712">
            <w:pPr>
              <w:jc w:val="center"/>
              <w:rPr>
                <w:sz w:val="20"/>
              </w:rPr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tcBorders>
              <w:bottom w:val="single" w:sz="6" w:space="0" w:color="auto"/>
            </w:tcBorders>
            <w:vAlign w:val="center"/>
          </w:tcPr>
          <w:p w14:paraId="24164B6D" w14:textId="77777777" w:rsidR="00B41712" w:rsidRPr="001615D7" w:rsidRDefault="00B41712" w:rsidP="00B41712">
            <w:pPr>
              <w:jc w:val="center"/>
              <w:rPr>
                <w:sz w:val="20"/>
              </w:rPr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tcBorders>
              <w:bottom w:val="single" w:sz="6" w:space="0" w:color="auto"/>
            </w:tcBorders>
            <w:vAlign w:val="center"/>
          </w:tcPr>
          <w:p w14:paraId="065859E9" w14:textId="77777777" w:rsidR="00B41712" w:rsidRPr="001615D7" w:rsidRDefault="00B41712" w:rsidP="00B41712">
            <w:pPr>
              <w:jc w:val="center"/>
              <w:rPr>
                <w:sz w:val="20"/>
              </w:rPr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877" w:type="dxa"/>
            <w:tcBorders>
              <w:bottom w:val="single" w:sz="6" w:space="0" w:color="auto"/>
            </w:tcBorders>
            <w:vAlign w:val="center"/>
          </w:tcPr>
          <w:p w14:paraId="067DF3CC" w14:textId="77777777" w:rsidR="00B41712" w:rsidRPr="001615D7" w:rsidRDefault="00B41712" w:rsidP="00B41712">
            <w:pPr>
              <w:jc w:val="center"/>
              <w:rPr>
                <w:sz w:val="20"/>
              </w:rPr>
            </w:pP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</w:tr>
      <w:tr w:rsidR="00B41712" w:rsidRPr="004039A6" w14:paraId="670F32C7" w14:textId="77777777" w:rsidTr="00F224DC">
        <w:trPr>
          <w:trHeight w:val="308"/>
        </w:trPr>
        <w:tc>
          <w:tcPr>
            <w:tcW w:w="11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AD10C3B" w14:textId="77777777" w:rsidR="00B41712" w:rsidRPr="004039A6" w:rsidRDefault="00B41712" w:rsidP="00B41712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4039A6">
              <w:rPr>
                <w:rFonts w:ascii="Arial" w:hAnsi="Arial" w:cs="Arial"/>
                <w:b/>
                <w:sz w:val="18"/>
                <w:szCs w:val="18"/>
                <w:lang w:val="fi-FI"/>
              </w:rPr>
              <w:t>Yhteensä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CF0508" w14:textId="77777777" w:rsidR="00B41712" w:rsidRPr="004039A6" w:rsidRDefault="00B41712" w:rsidP="00B41712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7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100D654" w14:textId="77777777" w:rsidR="00B41712" w:rsidRPr="0055472C" w:rsidRDefault="00B41712" w:rsidP="00B41712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5472C"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5472C">
              <w:rPr>
                <w:b/>
                <w:sz w:val="20"/>
              </w:rPr>
              <w:instrText xml:space="preserve"> FORMTEXT </w:instrText>
            </w:r>
            <w:r w:rsidRPr="0055472C">
              <w:rPr>
                <w:b/>
                <w:sz w:val="20"/>
              </w:rPr>
            </w:r>
            <w:r w:rsidRPr="0055472C">
              <w:rPr>
                <w:b/>
                <w:sz w:val="20"/>
              </w:rPr>
              <w:fldChar w:fldCharType="separate"/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sz w:val="20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B26DE" w14:textId="77777777" w:rsidR="00B41712" w:rsidRPr="004039A6" w:rsidRDefault="00B41712" w:rsidP="00B41712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A7EB7A9" w14:textId="77777777" w:rsidR="00B41712" w:rsidRPr="004039A6" w:rsidRDefault="00B41712" w:rsidP="00B41712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5472C"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5472C">
              <w:rPr>
                <w:b/>
                <w:sz w:val="20"/>
              </w:rPr>
              <w:instrText xml:space="preserve"> FORMTEXT </w:instrText>
            </w:r>
            <w:r w:rsidRPr="0055472C">
              <w:rPr>
                <w:b/>
                <w:sz w:val="20"/>
              </w:rPr>
            </w:r>
            <w:r w:rsidRPr="0055472C">
              <w:rPr>
                <w:b/>
                <w:sz w:val="20"/>
              </w:rPr>
              <w:fldChar w:fldCharType="separate"/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sz w:val="20"/>
              </w:rPr>
              <w:fldChar w:fldCharType="end"/>
            </w: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58C441" w14:textId="77777777" w:rsidR="00B41712" w:rsidRPr="004039A6" w:rsidRDefault="00B41712" w:rsidP="00B41712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7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A6DE72C" w14:textId="77777777" w:rsidR="00B41712" w:rsidRPr="004039A6" w:rsidRDefault="00B41712" w:rsidP="00B41712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5472C"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5472C">
              <w:rPr>
                <w:b/>
                <w:sz w:val="20"/>
              </w:rPr>
              <w:instrText xml:space="preserve"> FORMTEXT </w:instrText>
            </w:r>
            <w:r w:rsidRPr="0055472C">
              <w:rPr>
                <w:b/>
                <w:sz w:val="20"/>
              </w:rPr>
            </w:r>
            <w:r w:rsidRPr="0055472C">
              <w:rPr>
                <w:b/>
                <w:sz w:val="20"/>
              </w:rPr>
              <w:fldChar w:fldCharType="separate"/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sz w:val="20"/>
              </w:rPr>
              <w:fldChar w:fldCharType="end"/>
            </w:r>
          </w:p>
        </w:tc>
        <w:tc>
          <w:tcPr>
            <w:tcW w:w="8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4A82F7" w14:textId="77777777" w:rsidR="00B41712" w:rsidRPr="004039A6" w:rsidRDefault="00B41712" w:rsidP="00B41712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8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8EFA7F" w14:textId="77777777" w:rsidR="00B41712" w:rsidRPr="004039A6" w:rsidRDefault="00B41712" w:rsidP="00B41712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5472C"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5472C">
              <w:rPr>
                <w:b/>
                <w:sz w:val="20"/>
              </w:rPr>
              <w:instrText xml:space="preserve"> FORMTEXT </w:instrText>
            </w:r>
            <w:r w:rsidRPr="0055472C">
              <w:rPr>
                <w:b/>
                <w:sz w:val="20"/>
              </w:rPr>
            </w:r>
            <w:r w:rsidRPr="0055472C">
              <w:rPr>
                <w:b/>
                <w:sz w:val="20"/>
              </w:rPr>
              <w:fldChar w:fldCharType="separate"/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sz w:val="20"/>
              </w:rPr>
              <w:fldChar w:fldCharType="end"/>
            </w:r>
          </w:p>
        </w:tc>
        <w:tc>
          <w:tcPr>
            <w:tcW w:w="8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2CBFE4" w14:textId="77777777" w:rsidR="00B41712" w:rsidRPr="004039A6" w:rsidRDefault="00B41712" w:rsidP="00B41712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8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CA5AEE" w14:textId="77777777" w:rsidR="00B41712" w:rsidRPr="004039A6" w:rsidRDefault="00B41712" w:rsidP="00B41712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5472C"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5472C">
              <w:rPr>
                <w:b/>
                <w:sz w:val="20"/>
              </w:rPr>
              <w:instrText xml:space="preserve"> FORMTEXT </w:instrText>
            </w:r>
            <w:r w:rsidRPr="0055472C">
              <w:rPr>
                <w:b/>
                <w:sz w:val="20"/>
              </w:rPr>
            </w:r>
            <w:r w:rsidRPr="0055472C">
              <w:rPr>
                <w:b/>
                <w:sz w:val="20"/>
              </w:rPr>
              <w:fldChar w:fldCharType="separate"/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noProof/>
                <w:sz w:val="20"/>
              </w:rPr>
              <w:t> </w:t>
            </w:r>
            <w:r w:rsidRPr="0055472C">
              <w:rPr>
                <w:b/>
                <w:sz w:val="20"/>
              </w:rPr>
              <w:fldChar w:fldCharType="end"/>
            </w:r>
          </w:p>
        </w:tc>
      </w:tr>
      <w:tr w:rsidR="00B41712" w:rsidRPr="009A6CBA" w14:paraId="3390A556" w14:textId="77777777" w:rsidTr="00F224DC">
        <w:trPr>
          <w:trHeight w:val="308"/>
        </w:trPr>
        <w:tc>
          <w:tcPr>
            <w:tcW w:w="9918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BDFB9" w14:textId="77777777" w:rsidR="00B41712" w:rsidRDefault="00B41712" w:rsidP="00B41712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</w:p>
          <w:p w14:paraId="41629778" w14:textId="77777777" w:rsidR="00B41712" w:rsidRPr="009A6CBA" w:rsidRDefault="00B41712" w:rsidP="00B41712">
            <w:pPr>
              <w:rPr>
                <w:rFonts w:ascii="Arial" w:hAnsi="Arial" w:cs="Arial"/>
                <w:sz w:val="16"/>
                <w:szCs w:val="16"/>
                <w:lang w:val="fi-FI"/>
              </w:rPr>
            </w:pPr>
            <w:r w:rsidRPr="009A6CBA">
              <w:rPr>
                <w:rFonts w:ascii="Arial" w:hAnsi="Arial" w:cs="Arial"/>
                <w:sz w:val="16"/>
                <w:szCs w:val="16"/>
                <w:lang w:val="fi-FI"/>
              </w:rPr>
              <w:t>Pitoisuudet (</w:t>
            </w:r>
            <w:r w:rsidRPr="009A6CBA"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  <w:t>mg/m</w:t>
            </w:r>
            <w:r w:rsidRPr="009A6CBA">
              <w:rPr>
                <w:rFonts w:ascii="Arial" w:hAnsi="Arial" w:cs="Arial"/>
                <w:bCs/>
                <w:color w:val="000000"/>
                <w:sz w:val="16"/>
                <w:szCs w:val="16"/>
                <w:vertAlign w:val="superscript"/>
                <w:lang w:val="fi-FI" w:eastAsia="fi-FI"/>
              </w:rPr>
              <w:t>3</w:t>
            </w:r>
            <w:r w:rsidRPr="009A6CBA">
              <w:rPr>
                <w:rFonts w:ascii="Arial" w:hAnsi="Arial" w:cs="Arial"/>
                <w:bCs/>
                <w:color w:val="000000"/>
                <w:sz w:val="16"/>
                <w:szCs w:val="16"/>
                <w:lang w:val="fi-FI" w:eastAsia="fi-FI"/>
              </w:rPr>
              <w:t>(n)</w:t>
            </w:r>
            <w:r w:rsidRPr="009A6CBA">
              <w:rPr>
                <w:rFonts w:ascii="Arial" w:hAnsi="Arial" w:cs="Arial"/>
                <w:sz w:val="16"/>
                <w:szCs w:val="16"/>
                <w:lang w:val="fi-FI"/>
              </w:rPr>
              <w:t xml:space="preserve">) ilmoitetaan </w:t>
            </w:r>
            <w:r>
              <w:rPr>
                <w:rFonts w:ascii="Arial" w:hAnsi="Arial" w:cs="Arial"/>
                <w:sz w:val="16"/>
                <w:szCs w:val="16"/>
                <w:lang w:val="fi-FI"/>
              </w:rPr>
              <w:t>muunnettuna</w:t>
            </w:r>
            <w:r w:rsidRPr="009A6CBA">
              <w:rPr>
                <w:rFonts w:ascii="Arial" w:hAnsi="Arial" w:cs="Arial"/>
                <w:sz w:val="16"/>
                <w:szCs w:val="16"/>
                <w:lang w:val="fi-FI"/>
              </w:rPr>
              <w:t xml:space="preserve"> seuraaviin happipitoisuuksiin:</w:t>
            </w:r>
          </w:p>
          <w:p w14:paraId="7E59B992" w14:textId="77777777" w:rsidR="00B41712" w:rsidRPr="009A6CBA" w:rsidRDefault="00C07241" w:rsidP="00B41712">
            <w:pPr>
              <w:numPr>
                <w:ilvl w:val="0"/>
                <w:numId w:val="38"/>
              </w:numPr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k</w:t>
            </w:r>
            <w:r w:rsidR="00B41712" w:rsidRPr="009A6CBA">
              <w:rPr>
                <w:rFonts w:ascii="Arial" w:hAnsi="Arial" w:cs="Arial"/>
                <w:sz w:val="16"/>
                <w:szCs w:val="16"/>
                <w:lang w:val="fi-FI"/>
              </w:rPr>
              <w:t>attilat, kiinteät polttoaineet: 6 % O</w:t>
            </w:r>
            <w:r w:rsidR="00B41712" w:rsidRPr="009A6CBA">
              <w:rPr>
                <w:rFonts w:ascii="Arial" w:hAnsi="Arial" w:cs="Arial"/>
                <w:sz w:val="16"/>
                <w:szCs w:val="16"/>
                <w:vertAlign w:val="subscript"/>
                <w:lang w:val="fi-FI"/>
              </w:rPr>
              <w:t>2</w:t>
            </w:r>
          </w:p>
          <w:p w14:paraId="53311438" w14:textId="77777777" w:rsidR="00B41712" w:rsidRPr="009A6CBA" w:rsidRDefault="00C07241" w:rsidP="00B41712">
            <w:pPr>
              <w:numPr>
                <w:ilvl w:val="0"/>
                <w:numId w:val="38"/>
              </w:numPr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k</w:t>
            </w:r>
            <w:r w:rsidR="00B41712" w:rsidRPr="009A6CBA">
              <w:rPr>
                <w:rFonts w:ascii="Arial" w:hAnsi="Arial" w:cs="Arial"/>
                <w:sz w:val="16"/>
                <w:szCs w:val="16"/>
                <w:lang w:val="fi-FI"/>
              </w:rPr>
              <w:t>attilat, neste- ja kaasumaiset polttoaineet: 3 % O</w:t>
            </w:r>
            <w:r w:rsidR="00B41712" w:rsidRPr="009A6CBA">
              <w:rPr>
                <w:rFonts w:ascii="Arial" w:hAnsi="Arial" w:cs="Arial"/>
                <w:sz w:val="16"/>
                <w:szCs w:val="16"/>
                <w:vertAlign w:val="subscript"/>
                <w:lang w:val="fi-FI"/>
              </w:rPr>
              <w:t>2</w:t>
            </w:r>
          </w:p>
          <w:p w14:paraId="1CE17DB1" w14:textId="77777777" w:rsidR="00B41712" w:rsidRPr="009A6CBA" w:rsidRDefault="00C07241" w:rsidP="00B41712">
            <w:pPr>
              <w:numPr>
                <w:ilvl w:val="0"/>
                <w:numId w:val="38"/>
              </w:numPr>
              <w:rPr>
                <w:rFonts w:ascii="Arial" w:hAnsi="Arial" w:cs="Arial"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k</w:t>
            </w:r>
            <w:r w:rsidR="00B41712" w:rsidRPr="009A6CBA">
              <w:rPr>
                <w:rFonts w:ascii="Arial" w:hAnsi="Arial" w:cs="Arial"/>
                <w:sz w:val="16"/>
                <w:szCs w:val="16"/>
                <w:lang w:val="fi-FI"/>
              </w:rPr>
              <w:t>aasuturbiinit: 15 % O</w:t>
            </w:r>
            <w:r w:rsidR="00B41712" w:rsidRPr="009A6CBA">
              <w:rPr>
                <w:rFonts w:ascii="Arial" w:hAnsi="Arial" w:cs="Arial"/>
                <w:sz w:val="16"/>
                <w:szCs w:val="16"/>
                <w:vertAlign w:val="subscript"/>
                <w:lang w:val="fi-FI"/>
              </w:rPr>
              <w:t>2</w:t>
            </w:r>
          </w:p>
          <w:p w14:paraId="119F9E82" w14:textId="77777777" w:rsidR="00B41712" w:rsidRPr="009A6CBA" w:rsidRDefault="00C07241" w:rsidP="00B41712">
            <w:pPr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6"/>
                <w:szCs w:val="16"/>
                <w:lang w:val="fi-FI"/>
              </w:rPr>
              <w:t>p</w:t>
            </w:r>
            <w:r w:rsidR="00B41712" w:rsidRPr="009A6CBA">
              <w:rPr>
                <w:rFonts w:ascii="Arial" w:hAnsi="Arial" w:cs="Arial"/>
                <w:sz w:val="16"/>
                <w:szCs w:val="16"/>
                <w:lang w:val="fi-FI"/>
              </w:rPr>
              <w:t>olttomoottorit: 15 % O</w:t>
            </w:r>
            <w:r w:rsidR="00B41712" w:rsidRPr="009A6CBA">
              <w:rPr>
                <w:rFonts w:ascii="Arial" w:hAnsi="Arial" w:cs="Arial"/>
                <w:sz w:val="16"/>
                <w:szCs w:val="16"/>
                <w:vertAlign w:val="subscript"/>
                <w:lang w:val="fi-FI"/>
              </w:rPr>
              <w:t>2</w:t>
            </w:r>
          </w:p>
        </w:tc>
      </w:tr>
    </w:tbl>
    <w:p w14:paraId="4F23B25A" w14:textId="77777777" w:rsidR="00E30A1F" w:rsidRPr="009A6CBA" w:rsidRDefault="00E30A1F" w:rsidP="00545548">
      <w:pPr>
        <w:rPr>
          <w:rFonts w:ascii="Arial" w:hAnsi="Arial" w:cs="Arial"/>
          <w:sz w:val="20"/>
          <w:szCs w:val="20"/>
          <w:lang w:val="fi-FI"/>
        </w:rPr>
      </w:pPr>
    </w:p>
    <w:p w14:paraId="277E05EE" w14:textId="77777777" w:rsidR="00545548" w:rsidRPr="009A6CBA" w:rsidRDefault="00545548" w:rsidP="00545548">
      <w:pPr>
        <w:rPr>
          <w:rFonts w:ascii="Arial" w:hAnsi="Arial" w:cs="Arial"/>
          <w:sz w:val="20"/>
          <w:szCs w:val="20"/>
          <w:lang w:val="fi-FI"/>
        </w:rPr>
      </w:pPr>
    </w:p>
    <w:p w14:paraId="28B65022" w14:textId="77777777" w:rsidR="00545548" w:rsidRPr="009A6CBA" w:rsidRDefault="00545548" w:rsidP="00545548">
      <w:pPr>
        <w:rPr>
          <w:rFonts w:ascii="Arial" w:hAnsi="Arial" w:cs="Arial"/>
          <w:sz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t xml:space="preserve">Lisätietoja kohtaan 6: </w:t>
      </w:r>
      <w:r w:rsidR="0055472C"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472C" w:rsidRPr="001615D7">
        <w:rPr>
          <w:sz w:val="20"/>
        </w:rPr>
        <w:instrText xml:space="preserve"> FORMTEXT </w:instrText>
      </w:r>
      <w:r w:rsidR="0055472C" w:rsidRPr="001615D7">
        <w:rPr>
          <w:sz w:val="20"/>
        </w:rPr>
      </w:r>
      <w:r w:rsidR="0055472C" w:rsidRPr="001615D7">
        <w:rPr>
          <w:sz w:val="20"/>
        </w:rPr>
        <w:fldChar w:fldCharType="separate"/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sz w:val="20"/>
        </w:rPr>
        <w:fldChar w:fldCharType="end"/>
      </w:r>
    </w:p>
    <w:p w14:paraId="752CE591" w14:textId="77777777" w:rsidR="00545548" w:rsidRDefault="00545548" w:rsidP="004F59F2">
      <w:pPr>
        <w:keepNext/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566FD4E0" w14:textId="77777777" w:rsidR="004F59F2" w:rsidRPr="009A6CBA" w:rsidRDefault="004F59F2" w:rsidP="004F59F2">
      <w:pPr>
        <w:keepNext/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1B46701E" w14:textId="77777777" w:rsidR="004F59F2" w:rsidRDefault="004F59F2" w:rsidP="00545548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7847E119" w14:textId="77777777" w:rsidR="001F48F8" w:rsidRDefault="001F48F8" w:rsidP="00545548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789370BE" w14:textId="77777777" w:rsidR="00545548" w:rsidRPr="006E3A82" w:rsidRDefault="00545548" w:rsidP="00545548">
      <w:pPr>
        <w:keepNext/>
        <w:rPr>
          <w:rFonts w:ascii="Arial" w:hAnsi="Arial" w:cs="Arial"/>
          <w:sz w:val="20"/>
          <w:szCs w:val="20"/>
          <w:lang w:val="fi-FI"/>
        </w:rPr>
      </w:pPr>
      <w:r w:rsidRPr="006E3A82">
        <w:rPr>
          <w:rFonts w:ascii="Arial" w:hAnsi="Arial" w:cs="Arial"/>
          <w:b/>
          <w:sz w:val="20"/>
          <w:szCs w:val="20"/>
          <w:lang w:val="fi-FI"/>
        </w:rPr>
        <w:t xml:space="preserve">7. TIEDOT </w:t>
      </w:r>
      <w:r w:rsidR="001B588A" w:rsidRPr="00811CA3">
        <w:rPr>
          <w:rFonts w:ascii="Arial" w:hAnsi="Arial" w:cs="Arial"/>
          <w:b/>
          <w:sz w:val="20"/>
          <w:szCs w:val="20"/>
          <w:lang w:val="fi-FI"/>
        </w:rPr>
        <w:t>SAVU</w:t>
      </w:r>
      <w:r w:rsidRPr="00811CA3">
        <w:rPr>
          <w:rFonts w:ascii="Arial" w:hAnsi="Arial" w:cs="Arial"/>
          <w:b/>
          <w:sz w:val="20"/>
          <w:szCs w:val="20"/>
          <w:lang w:val="fi-FI"/>
        </w:rPr>
        <w:t>PIIPUN</w:t>
      </w:r>
      <w:r w:rsidRPr="006E3A82">
        <w:rPr>
          <w:rFonts w:ascii="Arial" w:hAnsi="Arial" w:cs="Arial"/>
          <w:b/>
          <w:sz w:val="20"/>
          <w:szCs w:val="20"/>
          <w:lang w:val="fi-FI"/>
        </w:rPr>
        <w:t xml:space="preserve"> KORKEUDESTA JA SEN MITOITUKSEN PERUSTEISTA </w:t>
      </w:r>
      <w:r w:rsidRPr="006E3A82">
        <w:rPr>
          <w:rFonts w:ascii="Arial" w:hAnsi="Arial" w:cs="Arial"/>
          <w:sz w:val="20"/>
          <w:szCs w:val="20"/>
          <w:lang w:val="fi-FI"/>
        </w:rPr>
        <w:t>(</w:t>
      </w:r>
      <w:r w:rsidR="00D83F09">
        <w:rPr>
          <w:rFonts w:ascii="Arial" w:hAnsi="Arial" w:cs="Arial"/>
          <w:sz w:val="20"/>
          <w:szCs w:val="20"/>
          <w:lang w:val="fi-FI"/>
        </w:rPr>
        <w:t>7</w:t>
      </w:r>
      <w:r w:rsidRPr="006E3A82">
        <w:rPr>
          <w:rFonts w:ascii="Arial" w:hAnsi="Arial" w:cs="Arial"/>
          <w:sz w:val="20"/>
          <w:szCs w:val="20"/>
          <w:lang w:val="fi-FI"/>
        </w:rPr>
        <w:t xml:space="preserve"> §)</w:t>
      </w:r>
    </w:p>
    <w:p w14:paraId="4B59222F" w14:textId="77777777" w:rsidR="00025772" w:rsidRPr="00C42347" w:rsidRDefault="00025772" w:rsidP="00545548">
      <w:pPr>
        <w:keepNext/>
        <w:rPr>
          <w:rFonts w:ascii="Arial" w:hAnsi="Arial" w:cs="Arial"/>
          <w:sz w:val="18"/>
          <w:szCs w:val="18"/>
          <w:lang w:val="fi-FI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77"/>
        <w:gridCol w:w="1418"/>
        <w:gridCol w:w="1294"/>
        <w:gridCol w:w="1435"/>
        <w:gridCol w:w="1099"/>
      </w:tblGrid>
      <w:tr w:rsidR="003D79F8" w:rsidRPr="00C42347" w14:paraId="622F5090" w14:textId="77777777" w:rsidTr="007C7BDA">
        <w:trPr>
          <w:trHeight w:val="284"/>
        </w:trPr>
        <w:tc>
          <w:tcPr>
            <w:tcW w:w="4677" w:type="dxa"/>
            <w:vMerge w:val="restart"/>
            <w:shd w:val="clear" w:color="auto" w:fill="D9D9D9"/>
          </w:tcPr>
          <w:p w14:paraId="358133FA" w14:textId="77777777" w:rsidR="003D79F8" w:rsidRPr="00C42347" w:rsidRDefault="003D79F8" w:rsidP="0022779E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5246" w:type="dxa"/>
            <w:gridSpan w:val="4"/>
            <w:shd w:val="clear" w:color="auto" w:fill="D9D9D9"/>
            <w:vAlign w:val="center"/>
          </w:tcPr>
          <w:p w14:paraId="38B3BB90" w14:textId="77777777" w:rsidR="003D79F8" w:rsidRPr="00C42347" w:rsidRDefault="0031692F" w:rsidP="006D7ED6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Piipun </w:t>
            </w:r>
            <w:r w:rsidR="003D79F8" w:rsidRPr="00C42347">
              <w:rPr>
                <w:rFonts w:ascii="Arial" w:hAnsi="Arial" w:cs="Arial"/>
                <w:b/>
                <w:sz w:val="18"/>
                <w:szCs w:val="18"/>
                <w:lang w:val="fi-FI"/>
              </w:rPr>
              <w:t>numero tai tunniste</w:t>
            </w:r>
          </w:p>
        </w:tc>
      </w:tr>
      <w:tr w:rsidR="003D79F8" w:rsidRPr="00C42347" w14:paraId="71C7B71A" w14:textId="77777777" w:rsidTr="007C7BDA">
        <w:trPr>
          <w:trHeight w:val="284"/>
        </w:trPr>
        <w:tc>
          <w:tcPr>
            <w:tcW w:w="4677" w:type="dxa"/>
            <w:vMerge/>
            <w:tcBorders>
              <w:bottom w:val="single" w:sz="6" w:space="0" w:color="auto"/>
            </w:tcBorders>
            <w:shd w:val="clear" w:color="auto" w:fill="D9D9D9"/>
          </w:tcPr>
          <w:p w14:paraId="4C328891" w14:textId="77777777" w:rsidR="003D79F8" w:rsidRPr="00C42347" w:rsidRDefault="003D79F8" w:rsidP="0022779E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9ADFDDD" w14:textId="77777777" w:rsidR="003D79F8" w:rsidRPr="00E03546" w:rsidRDefault="003D79F8" w:rsidP="003D79F8">
            <w:pPr>
              <w:jc w:val="center"/>
              <w:rPr>
                <w:sz w:val="18"/>
                <w:szCs w:val="18"/>
                <w:u w:val="single"/>
              </w:rPr>
            </w:pP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29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2F0E34C" w14:textId="77777777" w:rsidR="003D79F8" w:rsidRPr="00E03546" w:rsidRDefault="003D79F8" w:rsidP="003D79F8">
            <w:pPr>
              <w:jc w:val="center"/>
              <w:rPr>
                <w:sz w:val="18"/>
                <w:szCs w:val="18"/>
                <w:u w:val="single"/>
              </w:rPr>
            </w:pP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43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E4CB68B" w14:textId="77777777" w:rsidR="003D79F8" w:rsidRPr="00E03546" w:rsidRDefault="003D79F8" w:rsidP="0022779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09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003EDD4" w14:textId="77777777" w:rsidR="003D79F8" w:rsidRPr="00E03546" w:rsidRDefault="003D79F8" w:rsidP="0022779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0354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3D79F8" w:rsidRPr="00C42347" w14:paraId="47AD6B16" w14:textId="77777777" w:rsidTr="007C7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8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C85F87" w14:textId="77777777" w:rsidR="003D79F8" w:rsidRPr="00C42347" w:rsidRDefault="003D79F8" w:rsidP="006D7ED6">
            <w:pPr>
              <w:shd w:val="solid" w:color="FFFFFF" w:fill="FFFFFF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42347">
              <w:rPr>
                <w:rFonts w:ascii="Arial" w:hAnsi="Arial" w:cs="Arial"/>
                <w:sz w:val="18"/>
                <w:szCs w:val="18"/>
                <w:lang w:val="fi-FI"/>
              </w:rPr>
              <w:t xml:space="preserve">Energiantuotantoyksikkö tai -yksiköt, jonka savukaasut johdetaan kyseiseen </w:t>
            </w:r>
            <w:r w:rsidR="006D7ED6">
              <w:rPr>
                <w:rFonts w:ascii="Arial" w:hAnsi="Arial" w:cs="Arial"/>
                <w:sz w:val="18"/>
                <w:szCs w:val="18"/>
                <w:lang w:val="fi-FI"/>
              </w:rPr>
              <w:t>piippuun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0573EB" w14:textId="77777777" w:rsidR="003D79F8" w:rsidRPr="00C42347" w:rsidRDefault="003D79F8" w:rsidP="003D79F8">
            <w:pPr>
              <w:jc w:val="center"/>
              <w:rPr>
                <w:sz w:val="18"/>
                <w:szCs w:val="18"/>
              </w:rPr>
            </w:pPr>
            <w:r w:rsidRPr="00C423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423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347">
              <w:rPr>
                <w:rFonts w:ascii="Arial" w:hAnsi="Arial" w:cs="Arial"/>
                <w:sz w:val="18"/>
                <w:szCs w:val="18"/>
              </w:rPr>
            </w:r>
            <w:r w:rsidRPr="00C423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3CC8DA" w14:textId="77777777" w:rsidR="003D79F8" w:rsidRPr="00C42347" w:rsidRDefault="003D79F8" w:rsidP="003D79F8">
            <w:pPr>
              <w:jc w:val="center"/>
              <w:rPr>
                <w:sz w:val="18"/>
                <w:szCs w:val="18"/>
              </w:rPr>
            </w:pPr>
            <w:r w:rsidRPr="00C423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423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347">
              <w:rPr>
                <w:rFonts w:ascii="Arial" w:hAnsi="Arial" w:cs="Arial"/>
                <w:sz w:val="18"/>
                <w:szCs w:val="18"/>
              </w:rPr>
            </w:r>
            <w:r w:rsidRPr="00C423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21BCE" w14:textId="77777777" w:rsidR="003D79F8" w:rsidRPr="00C42347" w:rsidRDefault="003D79F8" w:rsidP="003D7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3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423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347">
              <w:rPr>
                <w:rFonts w:ascii="Arial" w:hAnsi="Arial" w:cs="Arial"/>
                <w:sz w:val="18"/>
                <w:szCs w:val="18"/>
              </w:rPr>
            </w:r>
            <w:r w:rsidRPr="00C423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161B0" w14:textId="77777777" w:rsidR="003D79F8" w:rsidRPr="00C42347" w:rsidRDefault="003D79F8" w:rsidP="003D7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3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423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347">
              <w:rPr>
                <w:rFonts w:ascii="Arial" w:hAnsi="Arial" w:cs="Arial"/>
                <w:sz w:val="18"/>
                <w:szCs w:val="18"/>
              </w:rPr>
            </w:r>
            <w:r w:rsidRPr="00C423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E406D" w:rsidRPr="00C42347" w14:paraId="65061974" w14:textId="77777777" w:rsidTr="007C7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  <w:tblLook w:val="0000" w:firstRow="0" w:lastRow="0" w:firstColumn="0" w:lastColumn="0" w:noHBand="0" w:noVBand="0"/>
        </w:tblPrEx>
        <w:trPr>
          <w:cantSplit/>
          <w:trHeight w:val="382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F21623" w14:textId="77777777" w:rsidR="001E406D" w:rsidRPr="00C42347" w:rsidRDefault="003D79F8" w:rsidP="0022779E">
            <w:pPr>
              <w:shd w:val="solid" w:color="FFFFFF" w:fill="FFFFFF"/>
              <w:rPr>
                <w:rFonts w:ascii="Arial" w:hAnsi="Arial" w:cs="Arial"/>
                <w:sz w:val="18"/>
                <w:szCs w:val="18"/>
              </w:rPr>
            </w:pPr>
            <w:r w:rsidRPr="00C42347">
              <w:rPr>
                <w:rFonts w:ascii="Arial" w:hAnsi="Arial" w:cs="Arial"/>
                <w:sz w:val="18"/>
                <w:szCs w:val="18"/>
              </w:rPr>
              <w:t>Savup</w:t>
            </w:r>
            <w:r w:rsidR="001E406D" w:rsidRPr="00C42347">
              <w:rPr>
                <w:rFonts w:ascii="Arial" w:hAnsi="Arial" w:cs="Arial"/>
                <w:sz w:val="18"/>
                <w:szCs w:val="18"/>
              </w:rPr>
              <w:t>iipun päästökorkeus maanpinnasta</w:t>
            </w:r>
            <w:r w:rsidR="001E406D" w:rsidRPr="00C42347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="001E406D" w:rsidRPr="00C42347">
              <w:rPr>
                <w:rFonts w:ascii="Arial" w:hAnsi="Arial" w:cs="Arial"/>
                <w:sz w:val="18"/>
                <w:szCs w:val="18"/>
              </w:rPr>
              <w:t xml:space="preserve"> (m)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48332C" w14:textId="77777777" w:rsidR="001E406D" w:rsidRPr="00C42347" w:rsidRDefault="001E406D" w:rsidP="003D79F8">
            <w:pPr>
              <w:shd w:val="solid" w:color="FFFFFF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3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423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347">
              <w:rPr>
                <w:rFonts w:ascii="Arial" w:hAnsi="Arial" w:cs="Arial"/>
                <w:sz w:val="18"/>
                <w:szCs w:val="18"/>
              </w:rPr>
            </w:r>
            <w:r w:rsidRPr="00C423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E025DA" w14:textId="77777777" w:rsidR="001E406D" w:rsidRPr="00C42347" w:rsidRDefault="001E406D" w:rsidP="003D7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3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423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347">
              <w:rPr>
                <w:rFonts w:ascii="Arial" w:hAnsi="Arial" w:cs="Arial"/>
                <w:sz w:val="18"/>
                <w:szCs w:val="18"/>
              </w:rPr>
            </w:r>
            <w:r w:rsidRPr="00C423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91A99" w14:textId="77777777" w:rsidR="001E406D" w:rsidRPr="00C42347" w:rsidRDefault="001E406D" w:rsidP="003D7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3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423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347">
              <w:rPr>
                <w:rFonts w:ascii="Arial" w:hAnsi="Arial" w:cs="Arial"/>
                <w:sz w:val="18"/>
                <w:szCs w:val="18"/>
              </w:rPr>
            </w:r>
            <w:r w:rsidRPr="00C423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E49E8" w14:textId="77777777" w:rsidR="001E406D" w:rsidRPr="00C42347" w:rsidRDefault="001E406D" w:rsidP="003D79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3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423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42347">
              <w:rPr>
                <w:rFonts w:ascii="Arial" w:hAnsi="Arial" w:cs="Arial"/>
                <w:sz w:val="18"/>
                <w:szCs w:val="18"/>
              </w:rPr>
            </w:r>
            <w:r w:rsidRPr="00C423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423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60B5E9E" w14:textId="77777777" w:rsidR="001E406D" w:rsidRPr="00244A9F" w:rsidRDefault="001E406D" w:rsidP="001E406D">
      <w:pPr>
        <w:rPr>
          <w:rFonts w:ascii="Arial" w:hAnsi="Arial" w:cs="Arial"/>
          <w:sz w:val="16"/>
          <w:szCs w:val="16"/>
          <w:lang w:val="fi-FI"/>
        </w:rPr>
      </w:pPr>
      <w:r>
        <w:rPr>
          <w:rFonts w:ascii="Arial" w:hAnsi="Arial" w:cs="Arial"/>
          <w:sz w:val="16"/>
          <w:szCs w:val="16"/>
          <w:vertAlign w:val="superscript"/>
          <w:lang w:val="fi-FI"/>
        </w:rPr>
        <w:t>1</w:t>
      </w:r>
      <w:r w:rsidRPr="00244A9F">
        <w:rPr>
          <w:rFonts w:ascii="Arial" w:hAnsi="Arial" w:cs="Arial"/>
          <w:sz w:val="16"/>
          <w:szCs w:val="16"/>
          <w:vertAlign w:val="superscript"/>
          <w:lang w:val="fi-FI"/>
        </w:rPr>
        <w:t xml:space="preserve"> </w:t>
      </w:r>
      <w:r w:rsidRPr="00244A9F">
        <w:rPr>
          <w:rFonts w:ascii="Arial" w:hAnsi="Arial" w:cs="Arial"/>
          <w:sz w:val="16"/>
          <w:szCs w:val="16"/>
          <w:lang w:val="fi-FI"/>
        </w:rPr>
        <w:t>Mitattuna tuotantorakennuksen viereisen maanpinnan tasosta</w:t>
      </w:r>
    </w:p>
    <w:p w14:paraId="6D39A751" w14:textId="77777777" w:rsidR="001E406D" w:rsidRDefault="001E406D" w:rsidP="00545548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57D4B90C" w14:textId="77777777" w:rsidR="00C42347" w:rsidRDefault="00C42347" w:rsidP="00545548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16CBED7C" w14:textId="77777777" w:rsidR="00C87F66" w:rsidRPr="005B1930" w:rsidRDefault="00C87F66" w:rsidP="00C87F66">
      <w:pPr>
        <w:keepNext/>
        <w:rPr>
          <w:rFonts w:ascii="Arial" w:hAnsi="Arial" w:cs="Arial"/>
          <w:sz w:val="20"/>
          <w:szCs w:val="20"/>
          <w:lang w:val="fi-FI"/>
        </w:rPr>
      </w:pPr>
      <w:r w:rsidRPr="005B1930">
        <w:rPr>
          <w:rFonts w:ascii="Arial" w:hAnsi="Arial" w:cs="Arial"/>
          <w:sz w:val="20"/>
          <w:szCs w:val="20"/>
          <w:lang w:val="fi-FI"/>
        </w:rPr>
        <w:t>Savupiipun/piippujen korkeus on määritetty</w:t>
      </w:r>
    </w:p>
    <w:p w14:paraId="286265A5" w14:textId="77777777" w:rsidR="00C87F66" w:rsidRPr="004811A0" w:rsidRDefault="00394C45" w:rsidP="004811A0">
      <w:pPr>
        <w:keepNext/>
        <w:ind w:left="284"/>
        <w:rPr>
          <w:rFonts w:ascii="Arial" w:hAnsi="Arial" w:cs="Arial"/>
          <w:sz w:val="20"/>
          <w:lang w:val="fi-FI"/>
        </w:rPr>
      </w:pPr>
      <w:r w:rsidRPr="004811A0">
        <w:rPr>
          <w:rFonts w:ascii="Arial" w:hAnsi="Arial" w:cs="Arial"/>
          <w:sz w:val="20"/>
          <w:lang w:val="fi-FI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4811A0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4811A0">
        <w:rPr>
          <w:rFonts w:ascii="Arial" w:hAnsi="Arial" w:cs="Arial"/>
          <w:sz w:val="20"/>
          <w:lang w:val="fi-FI"/>
        </w:rPr>
        <w:fldChar w:fldCharType="end"/>
      </w:r>
      <w:r w:rsidRPr="004811A0">
        <w:rPr>
          <w:rFonts w:ascii="Arial" w:hAnsi="Arial" w:cs="Arial"/>
          <w:sz w:val="20"/>
          <w:lang w:val="fi-FI"/>
        </w:rPr>
        <w:t xml:space="preserve"> </w:t>
      </w:r>
      <w:r w:rsidR="00EB3FD2" w:rsidRPr="004811A0">
        <w:rPr>
          <w:rFonts w:ascii="Arial" w:hAnsi="Arial" w:cs="Arial"/>
          <w:sz w:val="20"/>
          <w:lang w:val="fi-FI"/>
        </w:rPr>
        <w:t xml:space="preserve">asetuksen </w:t>
      </w:r>
      <w:hyperlink r:id="rId10" w:history="1">
        <w:r w:rsidR="006D7ED6" w:rsidRPr="004811A0">
          <w:rPr>
            <w:rStyle w:val="Hyperlinkki"/>
            <w:rFonts w:ascii="Arial" w:hAnsi="Arial" w:cs="Arial"/>
            <w:sz w:val="20"/>
            <w:szCs w:val="20"/>
            <w:lang w:val="fi-FI"/>
          </w:rPr>
          <w:t>1065/2017</w:t>
        </w:r>
      </w:hyperlink>
      <w:r w:rsidR="00EB3FD2" w:rsidRPr="004811A0">
        <w:rPr>
          <w:rFonts w:ascii="Arial" w:hAnsi="Arial" w:cs="Arial"/>
          <w:sz w:val="20"/>
          <w:lang w:val="fi-FI"/>
        </w:rPr>
        <w:t xml:space="preserve"> </w:t>
      </w:r>
      <w:r w:rsidR="00C87F66" w:rsidRPr="004811A0">
        <w:rPr>
          <w:rFonts w:ascii="Arial" w:hAnsi="Arial" w:cs="Arial"/>
          <w:sz w:val="20"/>
          <w:lang w:val="fi-FI"/>
        </w:rPr>
        <w:t>liitteen 2 taulukon perusteella</w:t>
      </w:r>
    </w:p>
    <w:p w14:paraId="61E23C3D" w14:textId="77777777" w:rsidR="00C87F66" w:rsidRPr="004811A0" w:rsidRDefault="00394C45" w:rsidP="004811A0">
      <w:pPr>
        <w:keepNext/>
        <w:ind w:left="284"/>
        <w:rPr>
          <w:rFonts w:ascii="Arial" w:hAnsi="Arial" w:cs="Arial"/>
          <w:sz w:val="20"/>
          <w:lang w:val="fi-FI"/>
        </w:rPr>
      </w:pPr>
      <w:r w:rsidRPr="004811A0">
        <w:rPr>
          <w:rFonts w:ascii="Arial" w:hAnsi="Arial" w:cs="Arial"/>
          <w:sz w:val="20"/>
          <w:lang w:val="fi-FI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4811A0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4811A0">
        <w:rPr>
          <w:rFonts w:ascii="Arial" w:hAnsi="Arial" w:cs="Arial"/>
          <w:sz w:val="20"/>
          <w:lang w:val="fi-FI"/>
        </w:rPr>
        <w:fldChar w:fldCharType="end"/>
      </w:r>
      <w:r w:rsidRPr="004811A0">
        <w:rPr>
          <w:rFonts w:ascii="Arial" w:hAnsi="Arial" w:cs="Arial"/>
          <w:sz w:val="20"/>
          <w:lang w:val="fi-FI"/>
        </w:rPr>
        <w:t xml:space="preserve"> </w:t>
      </w:r>
      <w:r w:rsidR="00C87F66" w:rsidRPr="004811A0">
        <w:rPr>
          <w:rFonts w:ascii="Arial" w:hAnsi="Arial" w:cs="Arial"/>
          <w:sz w:val="20"/>
          <w:lang w:val="fi-FI"/>
        </w:rPr>
        <w:t>leviämismallilaskelman perusteella</w:t>
      </w:r>
      <w:r w:rsidR="00E03546" w:rsidRPr="004811A0">
        <w:rPr>
          <w:rFonts w:ascii="Arial" w:hAnsi="Arial" w:cs="Arial"/>
          <w:sz w:val="20"/>
          <w:lang w:val="fi-FI"/>
        </w:rPr>
        <w:t xml:space="preserve"> (esitetty liitteessä D)</w:t>
      </w:r>
    </w:p>
    <w:p w14:paraId="3F2DCD12" w14:textId="77777777" w:rsidR="00C87F66" w:rsidRPr="004811A0" w:rsidRDefault="00394C45" w:rsidP="004811A0">
      <w:pPr>
        <w:keepNext/>
        <w:ind w:left="641" w:hanging="357"/>
        <w:rPr>
          <w:rFonts w:ascii="Arial" w:hAnsi="Arial" w:cs="Arial"/>
          <w:sz w:val="20"/>
          <w:lang w:val="fi-FI"/>
        </w:rPr>
      </w:pPr>
      <w:r w:rsidRPr="004811A0">
        <w:rPr>
          <w:rFonts w:ascii="Arial" w:hAnsi="Arial" w:cs="Arial"/>
          <w:sz w:val="20"/>
          <w:lang w:val="fi-FI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4811A0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4811A0">
        <w:rPr>
          <w:rFonts w:ascii="Arial" w:hAnsi="Arial" w:cs="Arial"/>
          <w:sz w:val="20"/>
          <w:lang w:val="fi-FI"/>
        </w:rPr>
        <w:fldChar w:fldCharType="end"/>
      </w:r>
      <w:r w:rsidRPr="004811A0">
        <w:rPr>
          <w:rFonts w:ascii="Arial" w:hAnsi="Arial" w:cs="Arial"/>
          <w:sz w:val="20"/>
          <w:lang w:val="fi-FI"/>
        </w:rPr>
        <w:t xml:space="preserve"> </w:t>
      </w:r>
      <w:r w:rsidR="00C87F66" w:rsidRPr="004811A0">
        <w:rPr>
          <w:rFonts w:ascii="Arial" w:hAnsi="Arial" w:cs="Arial"/>
          <w:sz w:val="20"/>
          <w:lang w:val="fi-FI"/>
        </w:rPr>
        <w:t>piippunomogrammin</w:t>
      </w:r>
      <w:r w:rsidR="00D6786D" w:rsidRPr="004811A0">
        <w:rPr>
          <w:rFonts w:ascii="Arial" w:hAnsi="Arial" w:cs="Arial"/>
          <w:sz w:val="20"/>
          <w:lang w:val="fi-FI"/>
        </w:rPr>
        <w:t xml:space="preserve"> tai uusien 1</w:t>
      </w:r>
      <w:r w:rsidR="007C7BDA" w:rsidRPr="004811A0">
        <w:rPr>
          <w:rFonts w:ascii="Arial" w:hAnsi="Arial" w:cs="Arial"/>
          <w:sz w:val="20"/>
          <w:lang w:val="fi-FI"/>
        </w:rPr>
        <w:t>–</w:t>
      </w:r>
      <w:r w:rsidR="00D6786D" w:rsidRPr="004811A0">
        <w:rPr>
          <w:rFonts w:ascii="Arial" w:hAnsi="Arial" w:cs="Arial"/>
          <w:sz w:val="20"/>
          <w:lang w:val="fi-FI"/>
        </w:rPr>
        <w:t>5 MW yksiköiden piipunkorkeuden mitoitusmenetelmän</w:t>
      </w:r>
      <w:r w:rsidR="00C87F66" w:rsidRPr="004811A0">
        <w:rPr>
          <w:rFonts w:ascii="Arial" w:hAnsi="Arial" w:cs="Arial"/>
          <w:sz w:val="20"/>
          <w:lang w:val="fi-FI"/>
        </w:rPr>
        <w:t xml:space="preserve"> perusteella</w:t>
      </w:r>
      <w:r w:rsidR="00E03546" w:rsidRPr="004811A0">
        <w:rPr>
          <w:rFonts w:ascii="Arial" w:hAnsi="Arial" w:cs="Arial"/>
          <w:sz w:val="20"/>
          <w:lang w:val="fi-FI"/>
        </w:rPr>
        <w:t xml:space="preserve"> (esitetty liitteessä D)</w:t>
      </w:r>
    </w:p>
    <w:p w14:paraId="5B210E5E" w14:textId="77777777" w:rsidR="00394C45" w:rsidRDefault="00394C45" w:rsidP="00394C45">
      <w:pPr>
        <w:rPr>
          <w:rFonts w:ascii="Arial" w:hAnsi="Arial" w:cs="Arial"/>
          <w:sz w:val="20"/>
          <w:szCs w:val="20"/>
          <w:lang w:val="fi-FI"/>
        </w:rPr>
      </w:pPr>
    </w:p>
    <w:p w14:paraId="1E311C65" w14:textId="77777777" w:rsidR="000E617B" w:rsidRDefault="000E617B" w:rsidP="00394C45">
      <w:pPr>
        <w:rPr>
          <w:rFonts w:ascii="Arial" w:hAnsi="Arial" w:cs="Arial"/>
          <w:sz w:val="20"/>
          <w:szCs w:val="20"/>
          <w:lang w:val="fi-FI"/>
        </w:rPr>
      </w:pPr>
    </w:p>
    <w:p w14:paraId="5D1B05EA" w14:textId="77777777" w:rsidR="000E617B" w:rsidRPr="00394C45" w:rsidRDefault="000E617B" w:rsidP="000E617B">
      <w:pPr>
        <w:rPr>
          <w:rFonts w:ascii="Arial" w:hAnsi="Arial" w:cs="Arial"/>
          <w:b/>
          <w:sz w:val="20"/>
          <w:szCs w:val="20"/>
          <w:lang w:val="fi-FI"/>
        </w:rPr>
      </w:pPr>
      <w:r w:rsidRPr="00394C45">
        <w:rPr>
          <w:rFonts w:ascii="Arial" w:hAnsi="Arial" w:cs="Arial"/>
          <w:b/>
          <w:sz w:val="20"/>
          <w:szCs w:val="20"/>
          <w:lang w:val="fi-FI"/>
        </w:rPr>
        <w:t>Uu</w:t>
      </w:r>
      <w:r>
        <w:rPr>
          <w:rFonts w:ascii="Arial" w:hAnsi="Arial" w:cs="Arial"/>
          <w:b/>
          <w:sz w:val="20"/>
          <w:szCs w:val="20"/>
          <w:lang w:val="fi-FI"/>
        </w:rPr>
        <w:t>tta polttoaineteholtaan vähintään 5 MW energiantuotantoyksikköä koskevat lisätiedot</w:t>
      </w:r>
    </w:p>
    <w:p w14:paraId="70BEB6D3" w14:textId="77777777" w:rsidR="004811A0" w:rsidRDefault="004811A0" w:rsidP="00394C45">
      <w:pPr>
        <w:rPr>
          <w:rFonts w:ascii="Arial" w:hAnsi="Arial" w:cs="Arial"/>
          <w:sz w:val="20"/>
          <w:szCs w:val="20"/>
          <w:lang w:val="fi-FI"/>
        </w:rPr>
      </w:pPr>
    </w:p>
    <w:p w14:paraId="5F78AE2B" w14:textId="77777777" w:rsidR="000E617B" w:rsidRPr="001E406D" w:rsidRDefault="000E617B" w:rsidP="000E617B">
      <w:pPr>
        <w:rPr>
          <w:rFonts w:ascii="Arial" w:hAnsi="Arial" w:cs="Arial"/>
          <w:sz w:val="20"/>
          <w:szCs w:val="20"/>
          <w:lang w:val="fi-FI"/>
        </w:rPr>
      </w:pPr>
      <w:r w:rsidRPr="001E406D">
        <w:rPr>
          <w:rFonts w:ascii="Arial" w:hAnsi="Arial" w:cs="Arial"/>
          <w:sz w:val="20"/>
          <w:szCs w:val="20"/>
          <w:lang w:val="fi-FI"/>
        </w:rPr>
        <w:t>Alle 500 metrin etäisyydellä energiantuotantoyksiköstä sijaitsee yli 30 m korkea</w:t>
      </w:r>
      <w:r w:rsidRPr="001E406D">
        <w:rPr>
          <w:rFonts w:ascii="Arial" w:hAnsi="Arial" w:cs="Arial"/>
          <w:sz w:val="20"/>
          <w:szCs w:val="20"/>
          <w:vertAlign w:val="superscript"/>
          <w:lang w:val="fi-FI"/>
        </w:rPr>
        <w:t>1</w:t>
      </w:r>
    </w:p>
    <w:p w14:paraId="33BE88A8" w14:textId="77777777" w:rsidR="000E617B" w:rsidRPr="000E617B" w:rsidRDefault="000E617B" w:rsidP="000E617B">
      <w:pPr>
        <w:keepNext/>
        <w:ind w:left="284"/>
        <w:rPr>
          <w:rFonts w:ascii="Arial" w:hAnsi="Arial" w:cs="Arial"/>
          <w:sz w:val="20"/>
          <w:lang w:val="fi-FI"/>
        </w:rPr>
      </w:pPr>
      <w:r w:rsidRPr="004811A0">
        <w:rPr>
          <w:rFonts w:ascii="Arial" w:hAnsi="Arial" w:cs="Arial"/>
          <w:sz w:val="20"/>
          <w:lang w:val="fi-FI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4811A0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4811A0">
        <w:rPr>
          <w:rFonts w:ascii="Arial" w:hAnsi="Arial" w:cs="Arial"/>
          <w:sz w:val="20"/>
          <w:lang w:val="fi-FI"/>
        </w:rPr>
        <w:fldChar w:fldCharType="end"/>
      </w:r>
      <w:r w:rsidRPr="004811A0">
        <w:rPr>
          <w:rFonts w:ascii="Arial" w:hAnsi="Arial" w:cs="Arial"/>
          <w:sz w:val="20"/>
          <w:lang w:val="fi-FI"/>
        </w:rPr>
        <w:t xml:space="preserve"> rakennus</w:t>
      </w:r>
    </w:p>
    <w:p w14:paraId="2F8D5120" w14:textId="77777777" w:rsidR="000E617B" w:rsidRPr="000E617B" w:rsidRDefault="000E617B" w:rsidP="000E617B">
      <w:pPr>
        <w:keepNext/>
        <w:ind w:left="284"/>
        <w:rPr>
          <w:rFonts w:ascii="Arial" w:hAnsi="Arial" w:cs="Arial"/>
          <w:sz w:val="20"/>
          <w:lang w:val="fi-FI"/>
        </w:rPr>
      </w:pPr>
      <w:r w:rsidRPr="000E617B">
        <w:rPr>
          <w:rFonts w:ascii="Arial" w:hAnsi="Arial" w:cs="Arial"/>
          <w:sz w:val="20"/>
          <w:lang w:val="fi-FI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0E617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0E617B">
        <w:rPr>
          <w:rFonts w:ascii="Arial" w:hAnsi="Arial" w:cs="Arial"/>
          <w:sz w:val="20"/>
          <w:lang w:val="fi-FI"/>
        </w:rPr>
        <w:fldChar w:fldCharType="end"/>
      </w:r>
      <w:r w:rsidRPr="000E617B">
        <w:rPr>
          <w:rFonts w:ascii="Arial" w:hAnsi="Arial" w:cs="Arial"/>
          <w:sz w:val="20"/>
          <w:lang w:val="fi-FI"/>
        </w:rPr>
        <w:t xml:space="preserve"> maastoeste</w:t>
      </w:r>
    </w:p>
    <w:p w14:paraId="5B6E0606" w14:textId="77777777" w:rsidR="000E617B" w:rsidRPr="000E617B" w:rsidRDefault="000E617B" w:rsidP="000E617B">
      <w:pPr>
        <w:keepNext/>
        <w:ind w:left="284"/>
        <w:rPr>
          <w:rFonts w:ascii="Arial" w:hAnsi="Arial" w:cs="Arial"/>
          <w:sz w:val="20"/>
          <w:lang w:val="fi-FI"/>
        </w:rPr>
      </w:pPr>
      <w:r w:rsidRPr="000E617B">
        <w:rPr>
          <w:rFonts w:ascii="Arial" w:hAnsi="Arial" w:cs="Arial"/>
          <w:sz w:val="20"/>
          <w:lang w:val="fi-FI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0E617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0E617B">
        <w:rPr>
          <w:rFonts w:ascii="Arial" w:hAnsi="Arial" w:cs="Arial"/>
          <w:sz w:val="20"/>
          <w:lang w:val="fi-FI"/>
        </w:rPr>
        <w:fldChar w:fldCharType="end"/>
      </w:r>
      <w:r w:rsidRPr="000E617B">
        <w:rPr>
          <w:rFonts w:ascii="Arial" w:hAnsi="Arial" w:cs="Arial"/>
          <w:sz w:val="20"/>
          <w:lang w:val="fi-FI"/>
        </w:rPr>
        <w:t xml:space="preserve"> maanpinta</w:t>
      </w:r>
    </w:p>
    <w:p w14:paraId="26EA065F" w14:textId="77777777" w:rsidR="000E617B" w:rsidRPr="000E617B" w:rsidRDefault="000E617B" w:rsidP="000E617B">
      <w:pPr>
        <w:keepNext/>
        <w:ind w:left="284"/>
        <w:rPr>
          <w:rFonts w:ascii="Arial" w:hAnsi="Arial" w:cs="Arial"/>
          <w:sz w:val="20"/>
          <w:lang w:val="fi-FI"/>
        </w:rPr>
      </w:pPr>
    </w:p>
    <w:p w14:paraId="7B033D74" w14:textId="77777777" w:rsidR="000E617B" w:rsidRDefault="000E617B" w:rsidP="00394C45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16"/>
          <w:szCs w:val="16"/>
          <w:vertAlign w:val="superscript"/>
          <w:lang w:val="fi-FI"/>
        </w:rPr>
        <w:t>1</w:t>
      </w:r>
      <w:r w:rsidRPr="00244A9F">
        <w:rPr>
          <w:rFonts w:ascii="Arial" w:hAnsi="Arial" w:cs="Arial"/>
          <w:sz w:val="16"/>
          <w:szCs w:val="16"/>
          <w:vertAlign w:val="superscript"/>
          <w:lang w:val="fi-FI"/>
        </w:rPr>
        <w:t xml:space="preserve">) </w:t>
      </w:r>
      <w:r w:rsidRPr="00244A9F">
        <w:rPr>
          <w:rFonts w:ascii="Arial" w:hAnsi="Arial" w:cs="Arial"/>
          <w:sz w:val="16"/>
          <w:szCs w:val="16"/>
          <w:lang w:val="fi-FI"/>
        </w:rPr>
        <w:t>Mitattuna tuotantorakennuksen viereisen maanpinnan tasosta</w:t>
      </w:r>
    </w:p>
    <w:p w14:paraId="46598E44" w14:textId="77777777" w:rsidR="007808AC" w:rsidRDefault="007808AC" w:rsidP="00545548">
      <w:pPr>
        <w:rPr>
          <w:rFonts w:ascii="Arial" w:hAnsi="Arial" w:cs="Arial"/>
          <w:sz w:val="20"/>
          <w:szCs w:val="20"/>
          <w:lang w:val="fi-FI"/>
        </w:rPr>
      </w:pPr>
    </w:p>
    <w:p w14:paraId="74B39BBE" w14:textId="77777777" w:rsidR="0031692F" w:rsidRDefault="0031692F" w:rsidP="00545548">
      <w:pPr>
        <w:rPr>
          <w:rFonts w:ascii="Arial" w:hAnsi="Arial" w:cs="Arial"/>
          <w:sz w:val="20"/>
          <w:szCs w:val="20"/>
          <w:lang w:val="fi-FI"/>
        </w:rPr>
      </w:pPr>
    </w:p>
    <w:p w14:paraId="296ACE72" w14:textId="77777777" w:rsidR="00545548" w:rsidRPr="009A6CBA" w:rsidRDefault="00545548" w:rsidP="00545548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 xml:space="preserve">Lisätietoja kohtaan 7: </w:t>
      </w:r>
      <w:r w:rsidR="0055472C"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472C" w:rsidRPr="001615D7">
        <w:rPr>
          <w:sz w:val="20"/>
        </w:rPr>
        <w:instrText xml:space="preserve"> FORMTEXT </w:instrText>
      </w:r>
      <w:r w:rsidR="0055472C" w:rsidRPr="001615D7">
        <w:rPr>
          <w:sz w:val="20"/>
        </w:rPr>
      </w:r>
      <w:r w:rsidR="0055472C" w:rsidRPr="001615D7">
        <w:rPr>
          <w:sz w:val="20"/>
        </w:rPr>
        <w:fldChar w:fldCharType="separate"/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sz w:val="20"/>
        </w:rPr>
        <w:fldChar w:fldCharType="end"/>
      </w:r>
    </w:p>
    <w:p w14:paraId="017EC029" w14:textId="77777777" w:rsidR="00545548" w:rsidRPr="009A6CBA" w:rsidRDefault="00545548" w:rsidP="00545548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769EA914" w14:textId="77777777" w:rsidR="00545548" w:rsidRPr="009A6CBA" w:rsidRDefault="00545548" w:rsidP="00545548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3FC94958" w14:textId="77777777" w:rsidR="00545548" w:rsidRDefault="00545548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280F9BB2" w14:textId="77777777" w:rsidR="001F48F8" w:rsidRPr="009A6CBA" w:rsidRDefault="001F48F8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79D4D6A0" w14:textId="77777777" w:rsidR="00545548" w:rsidRPr="009A6CBA" w:rsidRDefault="00545548" w:rsidP="00F81A46">
      <w:pPr>
        <w:ind w:left="227" w:hanging="227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t xml:space="preserve">8. TIEDOT JÄTE- JA HULEVESIEN KÄSITTELYSTÄ SEKÄ PÄÄSTÖISTÄ VETEEN JA VIEMÄRIIN </w:t>
      </w:r>
      <w:r w:rsidRPr="009A6CBA">
        <w:rPr>
          <w:rFonts w:ascii="Arial" w:hAnsi="Arial" w:cs="Arial"/>
          <w:sz w:val="20"/>
          <w:szCs w:val="20"/>
          <w:lang w:val="fi-FI"/>
        </w:rPr>
        <w:t>(</w:t>
      </w:r>
      <w:r w:rsidR="005A5D7B">
        <w:rPr>
          <w:rFonts w:ascii="Arial" w:hAnsi="Arial" w:cs="Arial"/>
          <w:sz w:val="20"/>
          <w:szCs w:val="20"/>
          <w:lang w:val="fi-FI"/>
        </w:rPr>
        <w:t>9</w:t>
      </w:r>
      <w:r w:rsidR="005A5D7B" w:rsidRPr="009A6CBA">
        <w:rPr>
          <w:rFonts w:ascii="Arial" w:hAnsi="Arial" w:cs="Arial"/>
          <w:sz w:val="20"/>
          <w:szCs w:val="20"/>
          <w:lang w:val="fi-FI"/>
        </w:rPr>
        <w:t>–</w:t>
      </w:r>
      <w:r w:rsidRPr="009A6CBA">
        <w:rPr>
          <w:rFonts w:ascii="Arial" w:hAnsi="Arial" w:cs="Arial"/>
          <w:sz w:val="20"/>
          <w:szCs w:val="20"/>
          <w:lang w:val="fi-FI"/>
        </w:rPr>
        <w:t>11</w:t>
      </w:r>
      <w:r w:rsidR="005A5D7B">
        <w:rPr>
          <w:rFonts w:ascii="Arial" w:hAnsi="Arial" w:cs="Arial"/>
          <w:sz w:val="20"/>
          <w:szCs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§)</w:t>
      </w:r>
    </w:p>
    <w:p w14:paraId="753AA598" w14:textId="77777777" w:rsidR="00545548" w:rsidRPr="009A6CBA" w:rsidRDefault="00545548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65EFA098" w14:textId="77777777" w:rsidR="00545548" w:rsidRPr="009A6CBA" w:rsidRDefault="00EB3D0A" w:rsidP="00545548">
      <w:pPr>
        <w:rPr>
          <w:rFonts w:ascii="Arial" w:hAnsi="Arial" w:cs="Arial"/>
          <w:b/>
          <w:sz w:val="20"/>
          <w:szCs w:val="20"/>
          <w:lang w:val="fi-FI"/>
        </w:rPr>
      </w:pPr>
      <w:r>
        <w:rPr>
          <w:rFonts w:ascii="Arial" w:hAnsi="Arial" w:cs="Arial"/>
          <w:b/>
          <w:sz w:val="20"/>
          <w:szCs w:val="20"/>
          <w:lang w:val="fi-FI"/>
        </w:rPr>
        <w:t>Savukaasupesurissa ja savukaasujen lauhdutuksessa muodostuvat</w:t>
      </w:r>
      <w:r w:rsidR="00545548" w:rsidRPr="009A6CBA">
        <w:rPr>
          <w:rFonts w:ascii="Arial" w:hAnsi="Arial" w:cs="Arial"/>
          <w:b/>
          <w:sz w:val="20"/>
          <w:szCs w:val="20"/>
          <w:lang w:val="fi-FI"/>
        </w:rPr>
        <w:t xml:space="preserve"> jätevedet (lauhdevedet)</w:t>
      </w:r>
    </w:p>
    <w:p w14:paraId="34F0C21C" w14:textId="77777777" w:rsidR="00545548" w:rsidRPr="009A6CBA" w:rsidRDefault="00545548" w:rsidP="00EE675D">
      <w:pPr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Laitoksella ei ole savukaasupesuria </w:t>
      </w:r>
      <w:r w:rsidRPr="009A6CBA">
        <w:rPr>
          <w:rFonts w:ascii="Arial" w:hAnsi="Arial" w:cs="Arial"/>
          <w:sz w:val="20"/>
          <w:szCs w:val="20"/>
          <w:lang w:val="fi-FI"/>
        </w:rPr>
        <w:sym w:font="Wingdings" w:char="F0E0"/>
      </w:r>
      <w:r w:rsidRPr="009A6CBA">
        <w:rPr>
          <w:rFonts w:ascii="Arial" w:hAnsi="Arial" w:cs="Arial"/>
          <w:sz w:val="20"/>
          <w:szCs w:val="20"/>
          <w:lang w:val="fi-FI"/>
        </w:rPr>
        <w:t xml:space="preserve"> siirry kohtaan Elvytysvedet</w:t>
      </w:r>
    </w:p>
    <w:p w14:paraId="13536C50" w14:textId="77777777" w:rsidR="00545548" w:rsidRPr="009A6CBA" w:rsidRDefault="00545548" w:rsidP="002F5C42">
      <w:pPr>
        <w:ind w:left="641" w:hanging="357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="00E03546">
        <w:rPr>
          <w:rFonts w:ascii="Arial" w:hAnsi="Arial" w:cs="Arial"/>
          <w:sz w:val="20"/>
          <w:lang w:val="fi-FI"/>
        </w:rPr>
        <w:t xml:space="preserve"> J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ohdetaan </w:t>
      </w:r>
      <w:r w:rsidR="00725A0B">
        <w:rPr>
          <w:rFonts w:ascii="Arial" w:hAnsi="Arial" w:cs="Arial"/>
          <w:sz w:val="20"/>
          <w:szCs w:val="20"/>
          <w:lang w:val="fi-FI"/>
        </w:rPr>
        <w:t xml:space="preserve">vesihuoltolaitoksen </w:t>
      </w:r>
      <w:r w:rsidR="002F5C42" w:rsidRPr="009A6CBA">
        <w:rPr>
          <w:rFonts w:ascii="Arial" w:hAnsi="Arial" w:cs="Arial"/>
          <w:sz w:val="20"/>
          <w:szCs w:val="20"/>
          <w:lang w:val="fi-FI"/>
        </w:rPr>
        <w:t>jätevesiviemäriin</w:t>
      </w:r>
      <w:r w:rsidR="002F5C42">
        <w:rPr>
          <w:rFonts w:ascii="Arial" w:hAnsi="Arial" w:cs="Arial"/>
          <w:sz w:val="20"/>
          <w:szCs w:val="20"/>
          <w:lang w:val="fi-FI"/>
        </w:rPr>
        <w:t xml:space="preserve"> </w:t>
      </w:r>
      <w:r w:rsidR="00982030">
        <w:rPr>
          <w:rFonts w:ascii="Arial" w:hAnsi="Arial" w:cs="Arial"/>
          <w:sz w:val="20"/>
          <w:szCs w:val="20"/>
          <w:lang w:val="fi-FI"/>
        </w:rPr>
        <w:t>tai vesistöön (kuten puroon, jokeen, järveen tai mereen)</w:t>
      </w:r>
    </w:p>
    <w:p w14:paraId="026EFF20" w14:textId="77777777" w:rsidR="00545548" w:rsidRPr="009A6CBA" w:rsidRDefault="00545548" w:rsidP="00EE675D">
      <w:pPr>
        <w:ind w:left="709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="00F508A1" w:rsidRPr="00822ED1">
        <w:rPr>
          <w:rFonts w:ascii="Arial" w:hAnsi="Arial" w:cs="Arial"/>
          <w:sz w:val="20"/>
          <w:lang w:val="fi-FI"/>
        </w:rPr>
        <w:t>ja</w:t>
      </w:r>
      <w:r w:rsidR="00F508A1">
        <w:rPr>
          <w:rFonts w:ascii="Arial" w:hAnsi="Arial" w:cs="Arial"/>
          <w:sz w:val="20"/>
          <w:lang w:val="fi-FI"/>
        </w:rPr>
        <w:t xml:space="preserve"> </w:t>
      </w:r>
      <w:r w:rsidR="00814CD5">
        <w:rPr>
          <w:rFonts w:ascii="Arial" w:hAnsi="Arial" w:cs="Arial"/>
          <w:sz w:val="20"/>
          <w:lang w:val="fi-FI"/>
        </w:rPr>
        <w:t xml:space="preserve">ennen johtamista </w:t>
      </w:r>
      <w:r w:rsidRPr="009A6CBA">
        <w:rPr>
          <w:rFonts w:ascii="Arial" w:hAnsi="Arial" w:cs="Arial"/>
          <w:sz w:val="20"/>
          <w:szCs w:val="20"/>
          <w:lang w:val="fi-FI"/>
        </w:rPr>
        <w:t>vedet neutraloidaan</w:t>
      </w:r>
      <w:r w:rsidR="00814CD5">
        <w:rPr>
          <w:rFonts w:ascii="Arial" w:hAnsi="Arial" w:cs="Arial"/>
          <w:sz w:val="20"/>
          <w:szCs w:val="20"/>
          <w:lang w:val="fi-FI"/>
        </w:rPr>
        <w:t>, selkeytetään ja suodatetaan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 </w:t>
      </w:r>
    </w:p>
    <w:p w14:paraId="773E1BBB" w14:textId="77777777" w:rsidR="00545548" w:rsidRPr="009A6CBA" w:rsidRDefault="00545548" w:rsidP="00EE675D">
      <w:pPr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="00E03546">
        <w:rPr>
          <w:rFonts w:ascii="Arial" w:hAnsi="Arial" w:cs="Arial"/>
          <w:sz w:val="20"/>
          <w:szCs w:val="20"/>
          <w:lang w:val="fi-FI"/>
        </w:rPr>
        <w:t>J</w:t>
      </w:r>
      <w:r w:rsidRPr="009A6CBA">
        <w:rPr>
          <w:rFonts w:ascii="Arial" w:hAnsi="Arial" w:cs="Arial"/>
          <w:sz w:val="20"/>
          <w:szCs w:val="20"/>
          <w:lang w:val="fi-FI"/>
        </w:rPr>
        <w:t>ohdetaan ojaan</w:t>
      </w:r>
    </w:p>
    <w:p w14:paraId="24BABC1D" w14:textId="77777777" w:rsidR="00545548" w:rsidRPr="009A6CBA" w:rsidRDefault="00545548" w:rsidP="00C07B67">
      <w:pPr>
        <w:ind w:left="709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="00F508A1" w:rsidRPr="001245DB">
        <w:rPr>
          <w:rFonts w:ascii="Arial" w:hAnsi="Arial" w:cs="Arial"/>
          <w:sz w:val="20"/>
          <w:lang w:val="fi-FI"/>
        </w:rPr>
        <w:t>ja</w:t>
      </w:r>
      <w:r w:rsidR="00F508A1">
        <w:rPr>
          <w:rFonts w:ascii="Arial" w:hAnsi="Arial" w:cs="Arial"/>
          <w:sz w:val="20"/>
          <w:lang w:val="fi-FI"/>
        </w:rPr>
        <w:t xml:space="preserve"> </w:t>
      </w:r>
      <w:r w:rsidR="00814CD5">
        <w:rPr>
          <w:rFonts w:ascii="Arial" w:hAnsi="Arial" w:cs="Arial"/>
          <w:sz w:val="20"/>
          <w:lang w:val="fi-FI"/>
        </w:rPr>
        <w:t xml:space="preserve">ennen johtamista vedet </w:t>
      </w:r>
      <w:r w:rsidRPr="009A6CBA">
        <w:rPr>
          <w:rFonts w:ascii="Arial" w:hAnsi="Arial" w:cs="Arial"/>
          <w:sz w:val="20"/>
          <w:szCs w:val="20"/>
          <w:lang w:val="fi-FI"/>
        </w:rPr>
        <w:t>saostetaan kemiallisesti</w:t>
      </w:r>
      <w:r w:rsidR="00814CD5">
        <w:rPr>
          <w:rFonts w:ascii="Arial" w:hAnsi="Arial" w:cs="Arial"/>
          <w:sz w:val="20"/>
          <w:szCs w:val="20"/>
          <w:lang w:val="fi-FI"/>
        </w:rPr>
        <w:t>, selkeytetään ja suodatetaan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 </w:t>
      </w:r>
    </w:p>
    <w:p w14:paraId="2ACF7396" w14:textId="77777777" w:rsidR="00357E91" w:rsidRPr="00BA08AD" w:rsidRDefault="00357E91" w:rsidP="002F5C42">
      <w:pPr>
        <w:keepNext/>
        <w:ind w:left="641" w:hanging="357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>
        <w:rPr>
          <w:rFonts w:ascii="Arial" w:hAnsi="Arial" w:cs="Arial"/>
          <w:sz w:val="20"/>
          <w:szCs w:val="20"/>
          <w:lang w:val="fi-FI"/>
        </w:rPr>
        <w:t xml:space="preserve">Käsitellään muulla vastaavalla </w:t>
      </w:r>
      <w:r w:rsidR="00EB3D0A">
        <w:rPr>
          <w:rFonts w:ascii="Arial" w:hAnsi="Arial" w:cs="Arial"/>
          <w:sz w:val="20"/>
          <w:szCs w:val="20"/>
          <w:lang w:val="fi-FI"/>
        </w:rPr>
        <w:t>menetelmällä (edellyttää kunnan ympäristö</w:t>
      </w:r>
      <w:r w:rsidR="00F84881">
        <w:rPr>
          <w:rFonts w:ascii="Arial" w:hAnsi="Arial" w:cs="Arial"/>
          <w:sz w:val="20"/>
          <w:szCs w:val="20"/>
          <w:lang w:val="fi-FI"/>
        </w:rPr>
        <w:t>nsuojelu</w:t>
      </w:r>
      <w:r w:rsidR="00EB3D0A">
        <w:rPr>
          <w:rFonts w:ascii="Arial" w:hAnsi="Arial" w:cs="Arial"/>
          <w:sz w:val="20"/>
          <w:szCs w:val="20"/>
          <w:lang w:val="fi-FI"/>
        </w:rPr>
        <w:t>viranomaisen hyväksyntää</w:t>
      </w:r>
      <w:r w:rsidR="00D1054B">
        <w:rPr>
          <w:rFonts w:ascii="Arial" w:hAnsi="Arial" w:cs="Arial"/>
          <w:sz w:val="20"/>
          <w:szCs w:val="20"/>
          <w:lang w:val="fi-FI"/>
        </w:rPr>
        <w:t xml:space="preserve">, valtioneuvoston asetuksen </w:t>
      </w:r>
      <w:hyperlink r:id="rId11" w:history="1">
        <w:r w:rsidR="00D1054B" w:rsidRPr="00D1054B">
          <w:rPr>
            <w:rStyle w:val="Hyperlinkki"/>
            <w:rFonts w:ascii="Arial" w:hAnsi="Arial" w:cs="Arial"/>
            <w:sz w:val="20"/>
            <w:szCs w:val="20"/>
            <w:lang w:val="fi-FI"/>
          </w:rPr>
          <w:t>1065/2017</w:t>
        </w:r>
      </w:hyperlink>
      <w:r w:rsidR="00D1054B">
        <w:rPr>
          <w:rFonts w:ascii="Arial" w:hAnsi="Arial" w:cs="Arial"/>
          <w:sz w:val="20"/>
          <w:szCs w:val="20"/>
          <w:lang w:val="fi-FI"/>
        </w:rPr>
        <w:t xml:space="preserve"> 9 §:n 2 momentti</w:t>
      </w:r>
      <w:r w:rsidR="00EB3D0A">
        <w:rPr>
          <w:rFonts w:ascii="Arial" w:hAnsi="Arial" w:cs="Arial"/>
          <w:sz w:val="20"/>
          <w:szCs w:val="20"/>
          <w:lang w:val="fi-FI"/>
        </w:rPr>
        <w:t>)</w:t>
      </w:r>
      <w:r w:rsidRPr="009A6CBA">
        <w:rPr>
          <w:rFonts w:ascii="Arial" w:hAnsi="Arial" w:cs="Arial"/>
          <w:sz w:val="20"/>
          <w:szCs w:val="20"/>
          <w:lang w:val="fi-FI"/>
        </w:rPr>
        <w:t>, miten</w:t>
      </w:r>
      <w:r w:rsidR="00D1054B">
        <w:rPr>
          <w:rFonts w:ascii="Arial" w:hAnsi="Arial" w:cs="Arial"/>
          <w:sz w:val="20"/>
          <w:szCs w:val="20"/>
          <w:lang w:val="fi-FI"/>
        </w:rPr>
        <w:t xml:space="preserve"> (tarvittaessa erillisellä liitteellä)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? </w:t>
      </w:r>
      <w:r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3546">
        <w:rPr>
          <w:sz w:val="20"/>
          <w:lang w:val="fi-FI"/>
        </w:rPr>
        <w:instrText xml:space="preserve"> FORMTEXT </w:instrText>
      </w:r>
      <w:r w:rsidRPr="001615D7">
        <w:rPr>
          <w:sz w:val="20"/>
        </w:rPr>
      </w:r>
      <w:r w:rsidRPr="001615D7">
        <w:rPr>
          <w:sz w:val="20"/>
        </w:rPr>
        <w:fldChar w:fldCharType="separate"/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sz w:val="20"/>
        </w:rPr>
        <w:fldChar w:fldCharType="end"/>
      </w:r>
    </w:p>
    <w:p w14:paraId="73920D2B" w14:textId="77777777" w:rsidR="00357E91" w:rsidRDefault="00357E91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451015FE" w14:textId="77777777" w:rsidR="001245DB" w:rsidRDefault="001245DB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1528965B" w14:textId="77777777" w:rsidR="00545548" w:rsidRPr="009A6CBA" w:rsidRDefault="00545548" w:rsidP="00545548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t>Elvytysvedet</w:t>
      </w:r>
    </w:p>
    <w:p w14:paraId="511CD5CF" w14:textId="77777777" w:rsidR="00545548" w:rsidRPr="009A6CBA" w:rsidRDefault="00545548" w:rsidP="00EE675D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T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oiminnassa ei muodostu elvytysvesiä </w:t>
      </w:r>
      <w:r w:rsidRPr="009A6CBA">
        <w:rPr>
          <w:rFonts w:ascii="Arial" w:hAnsi="Arial" w:cs="Arial"/>
          <w:sz w:val="20"/>
          <w:szCs w:val="20"/>
          <w:lang w:val="fi-FI"/>
        </w:rPr>
        <w:sym w:font="Wingdings" w:char="F0E0"/>
      </w:r>
      <w:r w:rsidRPr="009A6CBA">
        <w:rPr>
          <w:rFonts w:ascii="Arial" w:hAnsi="Arial" w:cs="Arial"/>
          <w:sz w:val="20"/>
          <w:szCs w:val="20"/>
          <w:lang w:val="fi-FI"/>
        </w:rPr>
        <w:t xml:space="preserve"> siirry kohtaan Nuohousvedet</w:t>
      </w:r>
    </w:p>
    <w:p w14:paraId="5A433B3E" w14:textId="77777777" w:rsidR="00545548" w:rsidRDefault="00545548" w:rsidP="00EE675D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="00E03546">
        <w:rPr>
          <w:rFonts w:ascii="Arial" w:hAnsi="Arial" w:cs="Arial"/>
          <w:sz w:val="20"/>
          <w:lang w:val="fi-FI"/>
        </w:rPr>
        <w:t>N</w:t>
      </w:r>
      <w:r w:rsidRPr="009A6CBA">
        <w:rPr>
          <w:rFonts w:ascii="Arial" w:hAnsi="Arial" w:cs="Arial"/>
          <w:sz w:val="20"/>
          <w:szCs w:val="20"/>
          <w:lang w:val="fi-FI"/>
        </w:rPr>
        <w:t>eutraloidaan täyssuolanpoiston jälkeen</w:t>
      </w:r>
    </w:p>
    <w:p w14:paraId="60449994" w14:textId="77777777" w:rsidR="00110E33" w:rsidRPr="009A6CBA" w:rsidRDefault="00110E33" w:rsidP="00EE675D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>
        <w:rPr>
          <w:rFonts w:ascii="Arial" w:hAnsi="Arial" w:cs="Arial"/>
          <w:sz w:val="20"/>
          <w:lang w:val="fi-FI"/>
        </w:rPr>
        <w:t xml:space="preserve">Käsitellään muulla tavalla, miten? </w:t>
      </w:r>
      <w:r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3546">
        <w:rPr>
          <w:sz w:val="20"/>
          <w:lang w:val="fi-FI"/>
        </w:rPr>
        <w:instrText xml:space="preserve"> FORMTEXT </w:instrText>
      </w:r>
      <w:r w:rsidRPr="001615D7">
        <w:rPr>
          <w:sz w:val="20"/>
        </w:rPr>
      </w:r>
      <w:r w:rsidRPr="001615D7">
        <w:rPr>
          <w:sz w:val="20"/>
        </w:rPr>
        <w:fldChar w:fldCharType="separate"/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sz w:val="20"/>
        </w:rPr>
        <w:fldChar w:fldCharType="end"/>
      </w:r>
    </w:p>
    <w:p w14:paraId="42C4BDB9" w14:textId="77777777" w:rsidR="00545548" w:rsidRDefault="00545548" w:rsidP="00545548">
      <w:pPr>
        <w:rPr>
          <w:rFonts w:ascii="Arial" w:hAnsi="Arial" w:cs="Arial"/>
          <w:sz w:val="20"/>
          <w:szCs w:val="20"/>
          <w:highlight w:val="yellow"/>
          <w:lang w:val="fi-FI"/>
        </w:rPr>
      </w:pPr>
    </w:p>
    <w:p w14:paraId="10AF3ED2" w14:textId="77777777" w:rsidR="001245DB" w:rsidRPr="009A6CBA" w:rsidRDefault="001245DB" w:rsidP="00545548">
      <w:pPr>
        <w:rPr>
          <w:rFonts w:ascii="Arial" w:hAnsi="Arial" w:cs="Arial"/>
          <w:sz w:val="20"/>
          <w:szCs w:val="20"/>
          <w:highlight w:val="yellow"/>
          <w:lang w:val="fi-FI"/>
        </w:rPr>
      </w:pPr>
    </w:p>
    <w:p w14:paraId="2E09C53F" w14:textId="77777777" w:rsidR="00545548" w:rsidRPr="009A6CBA" w:rsidRDefault="00545548" w:rsidP="00545548">
      <w:pPr>
        <w:rPr>
          <w:rFonts w:ascii="Arial" w:hAnsi="Arial" w:cs="Arial"/>
          <w:b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t>Nuohousvedet</w:t>
      </w:r>
    </w:p>
    <w:p w14:paraId="47E0DC40" w14:textId="77777777" w:rsidR="00545548" w:rsidRPr="009A6CBA" w:rsidRDefault="00545548" w:rsidP="00EE675D">
      <w:pPr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Toiminnassa ei muodostu nuohousvesiä </w:t>
      </w:r>
      <w:r w:rsidRPr="009A6CBA">
        <w:rPr>
          <w:rFonts w:ascii="Arial" w:hAnsi="Arial" w:cs="Arial"/>
          <w:sz w:val="20"/>
          <w:szCs w:val="20"/>
          <w:lang w:val="fi-FI"/>
        </w:rPr>
        <w:sym w:font="Wingdings" w:char="F0E0"/>
      </w:r>
      <w:r w:rsidRPr="009A6CBA">
        <w:rPr>
          <w:rFonts w:ascii="Arial" w:hAnsi="Arial" w:cs="Arial"/>
          <w:sz w:val="20"/>
          <w:szCs w:val="20"/>
          <w:lang w:val="fi-FI"/>
        </w:rPr>
        <w:t xml:space="preserve"> siirry kohtaan Peittausvedet</w:t>
      </w:r>
    </w:p>
    <w:p w14:paraId="186E5F57" w14:textId="77777777" w:rsidR="00545548" w:rsidRPr="009A6CBA" w:rsidRDefault="00545548" w:rsidP="00EE675D">
      <w:pPr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="009B71A3">
        <w:rPr>
          <w:rFonts w:ascii="Arial" w:hAnsi="Arial" w:cs="Arial"/>
          <w:sz w:val="20"/>
          <w:szCs w:val="20"/>
          <w:lang w:val="fi-FI"/>
        </w:rPr>
        <w:t>j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ohdetaan </w:t>
      </w:r>
      <w:r w:rsidR="00725A0B">
        <w:rPr>
          <w:rFonts w:ascii="Arial" w:hAnsi="Arial" w:cs="Arial"/>
          <w:sz w:val="20"/>
          <w:szCs w:val="20"/>
          <w:lang w:val="fi-FI"/>
        </w:rPr>
        <w:t xml:space="preserve">vesihuoltolaitoksen </w:t>
      </w:r>
      <w:r w:rsidR="002F5C42" w:rsidRPr="009A6CBA">
        <w:rPr>
          <w:rFonts w:ascii="Arial" w:hAnsi="Arial" w:cs="Arial"/>
          <w:sz w:val="20"/>
          <w:szCs w:val="20"/>
          <w:lang w:val="fi-FI"/>
        </w:rPr>
        <w:t>jätevesiviemäriin</w:t>
      </w:r>
    </w:p>
    <w:p w14:paraId="5D4C4925" w14:textId="77777777" w:rsidR="00545548" w:rsidRPr="009A6CBA" w:rsidRDefault="00545548" w:rsidP="00EE675D">
      <w:pPr>
        <w:ind w:left="709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="00814CD5">
        <w:rPr>
          <w:rFonts w:ascii="Arial" w:hAnsi="Arial" w:cs="Arial"/>
          <w:sz w:val="20"/>
          <w:lang w:val="fi-FI"/>
        </w:rPr>
        <w:t xml:space="preserve">ennen johtamista vedet </w:t>
      </w:r>
      <w:r w:rsidRPr="009A6CBA">
        <w:rPr>
          <w:rFonts w:ascii="Arial" w:hAnsi="Arial" w:cs="Arial"/>
          <w:sz w:val="20"/>
          <w:szCs w:val="20"/>
          <w:lang w:val="fi-FI"/>
        </w:rPr>
        <w:t>neutraloidaan ja selkeytetään</w:t>
      </w:r>
    </w:p>
    <w:p w14:paraId="529F07A7" w14:textId="77777777" w:rsidR="00545548" w:rsidRPr="009A6CBA" w:rsidRDefault="00545548" w:rsidP="00EE675D">
      <w:pPr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="009B71A3">
        <w:rPr>
          <w:rFonts w:ascii="Arial" w:hAnsi="Arial" w:cs="Arial"/>
          <w:sz w:val="20"/>
          <w:lang w:val="fi-FI"/>
        </w:rPr>
        <w:t>k</w:t>
      </w:r>
      <w:r w:rsidRPr="009A6CBA">
        <w:rPr>
          <w:rFonts w:ascii="Arial" w:hAnsi="Arial" w:cs="Arial"/>
          <w:sz w:val="20"/>
          <w:szCs w:val="20"/>
          <w:lang w:val="fi-FI"/>
        </w:rPr>
        <w:t>erätään talteen ja toimitetaan asianmukaisesti käsiteltäväksi</w:t>
      </w:r>
    </w:p>
    <w:p w14:paraId="39F56B22" w14:textId="77777777" w:rsidR="001245DB" w:rsidRDefault="001245DB" w:rsidP="00545548">
      <w:pPr>
        <w:rPr>
          <w:rFonts w:ascii="Arial" w:hAnsi="Arial" w:cs="Arial"/>
          <w:sz w:val="20"/>
          <w:szCs w:val="20"/>
          <w:lang w:val="fi-FI"/>
        </w:rPr>
      </w:pPr>
    </w:p>
    <w:p w14:paraId="171BCC8C" w14:textId="77777777" w:rsidR="00545548" w:rsidRPr="009A6CBA" w:rsidRDefault="00545548" w:rsidP="00545548">
      <w:pPr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ab/>
      </w:r>
      <w:r w:rsidRPr="009A6CBA">
        <w:rPr>
          <w:rFonts w:ascii="Arial" w:hAnsi="Arial" w:cs="Arial"/>
          <w:sz w:val="20"/>
          <w:szCs w:val="20"/>
          <w:lang w:val="fi-FI"/>
        </w:rPr>
        <w:tab/>
      </w:r>
    </w:p>
    <w:p w14:paraId="2082DE7E" w14:textId="77777777" w:rsidR="00545548" w:rsidRPr="009A6CBA" w:rsidRDefault="00545548" w:rsidP="00545548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t>Peittausvedet</w:t>
      </w:r>
    </w:p>
    <w:p w14:paraId="579E5420" w14:textId="77777777" w:rsidR="00545548" w:rsidRDefault="00545548" w:rsidP="00EE675D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Toiminnassa ei muodostu peittausvesiä </w:t>
      </w:r>
      <w:r w:rsidRPr="009A6CBA">
        <w:rPr>
          <w:rFonts w:ascii="Arial" w:hAnsi="Arial" w:cs="Arial"/>
          <w:sz w:val="20"/>
          <w:szCs w:val="20"/>
          <w:lang w:val="fi-FI"/>
        </w:rPr>
        <w:sym w:font="Wingdings" w:char="F0E0"/>
      </w:r>
      <w:r w:rsidRPr="009A6CBA">
        <w:rPr>
          <w:rFonts w:ascii="Arial" w:hAnsi="Arial" w:cs="Arial"/>
          <w:sz w:val="20"/>
          <w:szCs w:val="20"/>
          <w:lang w:val="fi-FI"/>
        </w:rPr>
        <w:t xml:space="preserve"> siirry kohtaan Öljyiset jätevedet</w:t>
      </w:r>
    </w:p>
    <w:p w14:paraId="700E2CFC" w14:textId="77777777" w:rsidR="00F84881" w:rsidRPr="009A6CBA" w:rsidRDefault="00F84881" w:rsidP="00EE675D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="009B71A3">
        <w:rPr>
          <w:rFonts w:ascii="Arial" w:hAnsi="Arial" w:cs="Arial"/>
          <w:sz w:val="20"/>
          <w:lang w:val="fi-FI"/>
        </w:rPr>
        <w:t>j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ohdetaan </w:t>
      </w:r>
      <w:r w:rsidR="00725A0B">
        <w:rPr>
          <w:rFonts w:ascii="Arial" w:hAnsi="Arial" w:cs="Arial"/>
          <w:sz w:val="20"/>
          <w:szCs w:val="20"/>
          <w:lang w:val="fi-FI"/>
        </w:rPr>
        <w:t xml:space="preserve">vesihuoltolaitoksen </w:t>
      </w:r>
      <w:r w:rsidR="002F5C42" w:rsidRPr="009A6CBA">
        <w:rPr>
          <w:rFonts w:ascii="Arial" w:hAnsi="Arial" w:cs="Arial"/>
          <w:sz w:val="20"/>
          <w:szCs w:val="20"/>
          <w:lang w:val="fi-FI"/>
        </w:rPr>
        <w:t>jätevesiviemäriin</w:t>
      </w:r>
    </w:p>
    <w:p w14:paraId="6AE0A5D2" w14:textId="77777777" w:rsidR="00545548" w:rsidRPr="00F84881" w:rsidRDefault="00545548" w:rsidP="00B775E2">
      <w:pPr>
        <w:ind w:left="709"/>
        <w:rPr>
          <w:rFonts w:ascii="Arial" w:hAnsi="Arial" w:cs="Arial"/>
          <w:sz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="00814CD5">
        <w:rPr>
          <w:rFonts w:ascii="Arial" w:hAnsi="Arial" w:cs="Arial"/>
          <w:sz w:val="20"/>
          <w:lang w:val="fi-FI"/>
        </w:rPr>
        <w:t>ennen johtamista vedet neutraloidaan</w:t>
      </w:r>
    </w:p>
    <w:p w14:paraId="4746673E" w14:textId="77777777" w:rsidR="00545548" w:rsidRPr="009A6CBA" w:rsidRDefault="00545548" w:rsidP="00EE675D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="009B71A3">
        <w:rPr>
          <w:rFonts w:ascii="Arial" w:hAnsi="Arial" w:cs="Arial"/>
          <w:sz w:val="20"/>
          <w:lang w:val="fi-FI"/>
        </w:rPr>
        <w:t>k</w:t>
      </w:r>
      <w:r w:rsidRPr="009A6CBA">
        <w:rPr>
          <w:rFonts w:ascii="Arial" w:hAnsi="Arial" w:cs="Arial"/>
          <w:sz w:val="20"/>
          <w:szCs w:val="20"/>
          <w:lang w:val="fi-FI"/>
        </w:rPr>
        <w:t>erätään talteen ja toimitetaan asianmukaisesti käsiteltäväksi</w:t>
      </w:r>
    </w:p>
    <w:p w14:paraId="72F39C66" w14:textId="77777777" w:rsidR="00545548" w:rsidRPr="009A6CBA" w:rsidRDefault="00545548" w:rsidP="00545548">
      <w:pPr>
        <w:ind w:left="709"/>
        <w:rPr>
          <w:rFonts w:ascii="Arial" w:hAnsi="Arial" w:cs="Arial"/>
          <w:sz w:val="20"/>
          <w:szCs w:val="20"/>
          <w:lang w:val="fi-FI"/>
        </w:rPr>
      </w:pPr>
    </w:p>
    <w:p w14:paraId="06C3DDF5" w14:textId="77777777" w:rsidR="00545548" w:rsidRPr="009A6CBA" w:rsidRDefault="00545548" w:rsidP="00D81545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>Peittauksen huuhteluvedet johdetaan</w:t>
      </w:r>
    </w:p>
    <w:p w14:paraId="2326BEDF" w14:textId="77777777" w:rsidR="00545548" w:rsidRPr="009A6CBA" w:rsidRDefault="00545548" w:rsidP="00D81545">
      <w:pPr>
        <w:keepNext/>
        <w:ind w:left="709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="00725A0B">
        <w:rPr>
          <w:rFonts w:ascii="Arial" w:hAnsi="Arial" w:cs="Arial"/>
          <w:sz w:val="20"/>
          <w:szCs w:val="20"/>
          <w:lang w:val="fi-FI"/>
        </w:rPr>
        <w:t xml:space="preserve">vesihuoltolaitoksen </w:t>
      </w:r>
      <w:r w:rsidRPr="009A6CBA">
        <w:rPr>
          <w:rFonts w:ascii="Arial" w:hAnsi="Arial" w:cs="Arial"/>
          <w:sz w:val="20"/>
          <w:szCs w:val="20"/>
          <w:lang w:val="fi-FI"/>
        </w:rPr>
        <w:t>jätevesiviemäriin</w:t>
      </w:r>
    </w:p>
    <w:p w14:paraId="207533B3" w14:textId="77777777" w:rsidR="00545548" w:rsidRPr="009A6CBA" w:rsidRDefault="00545548" w:rsidP="00D81545">
      <w:pPr>
        <w:keepNext/>
        <w:ind w:left="709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maastoon/vesistöön</w:t>
      </w:r>
    </w:p>
    <w:p w14:paraId="4B4D26D4" w14:textId="77777777" w:rsidR="00545548" w:rsidRDefault="00545548" w:rsidP="00545548">
      <w:pPr>
        <w:ind w:left="709"/>
        <w:rPr>
          <w:rFonts w:ascii="Arial" w:hAnsi="Arial" w:cs="Arial"/>
          <w:sz w:val="20"/>
          <w:szCs w:val="20"/>
          <w:lang w:val="fi-FI"/>
        </w:rPr>
      </w:pPr>
    </w:p>
    <w:p w14:paraId="69D773D2" w14:textId="77777777" w:rsidR="001245DB" w:rsidRPr="009A6CBA" w:rsidRDefault="001245DB" w:rsidP="00545548">
      <w:pPr>
        <w:ind w:left="709"/>
        <w:rPr>
          <w:rFonts w:ascii="Arial" w:hAnsi="Arial" w:cs="Arial"/>
          <w:sz w:val="20"/>
          <w:szCs w:val="20"/>
          <w:lang w:val="fi-FI"/>
        </w:rPr>
      </w:pPr>
    </w:p>
    <w:p w14:paraId="09833335" w14:textId="77777777" w:rsidR="00545548" w:rsidRPr="009A6CBA" w:rsidRDefault="00545548" w:rsidP="004F59F2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lastRenderedPageBreak/>
        <w:t>Öljyiset jätevedet</w:t>
      </w:r>
    </w:p>
    <w:p w14:paraId="09502BA9" w14:textId="77777777" w:rsidR="00545548" w:rsidRPr="009A6CBA" w:rsidRDefault="00545548" w:rsidP="00EE675D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Laitoksella ei </w:t>
      </w:r>
      <w:r w:rsidR="008C1F64">
        <w:rPr>
          <w:rFonts w:ascii="Arial" w:hAnsi="Arial" w:cs="Arial"/>
          <w:sz w:val="20"/>
          <w:szCs w:val="20"/>
          <w:lang w:val="fi-FI"/>
        </w:rPr>
        <w:t>muodostu öljyisiä jätevesiä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sym w:font="Wingdings" w:char="F0E0"/>
      </w:r>
      <w:r w:rsidRPr="009A6CBA">
        <w:rPr>
          <w:rFonts w:ascii="Arial" w:hAnsi="Arial" w:cs="Arial"/>
          <w:sz w:val="20"/>
          <w:szCs w:val="20"/>
          <w:lang w:val="fi-FI"/>
        </w:rPr>
        <w:t xml:space="preserve"> siirry kohtaan Talousjätevedet</w:t>
      </w:r>
    </w:p>
    <w:p w14:paraId="63A796BC" w14:textId="77777777" w:rsidR="00545548" w:rsidRPr="009A6CBA" w:rsidRDefault="00545548" w:rsidP="004F59F2">
      <w:pPr>
        <w:keepNext/>
        <w:ind w:left="360"/>
        <w:rPr>
          <w:rFonts w:ascii="Arial" w:hAnsi="Arial" w:cs="Arial"/>
          <w:sz w:val="20"/>
          <w:szCs w:val="20"/>
          <w:lang w:val="fi-FI"/>
        </w:rPr>
      </w:pPr>
    </w:p>
    <w:p w14:paraId="2F4E87CF" w14:textId="77777777" w:rsidR="00545548" w:rsidRPr="009A6CBA" w:rsidRDefault="00545548" w:rsidP="00162ED3">
      <w:pPr>
        <w:keepNext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>Öljyisten jätevesien johtaminen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1559"/>
        <w:gridCol w:w="1985"/>
      </w:tblGrid>
      <w:tr w:rsidR="0055472C" w:rsidRPr="009A6CBA" w14:paraId="359AC7B7" w14:textId="77777777" w:rsidTr="001309F2">
        <w:trPr>
          <w:trHeight w:val="284"/>
        </w:trPr>
        <w:tc>
          <w:tcPr>
            <w:tcW w:w="4395" w:type="dxa"/>
            <w:tcBorders>
              <w:bottom w:val="single" w:sz="2" w:space="0" w:color="000000"/>
            </w:tcBorders>
            <w:shd w:val="clear" w:color="auto" w:fill="D9D9D9"/>
          </w:tcPr>
          <w:p w14:paraId="72BCDE0C" w14:textId="77777777" w:rsidR="0055472C" w:rsidRPr="009A6CBA" w:rsidRDefault="0055472C" w:rsidP="00DC309E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1984" w:type="dxa"/>
            <w:tcBorders>
              <w:bottom w:val="single" w:sz="2" w:space="0" w:color="000000"/>
            </w:tcBorders>
            <w:shd w:val="clear" w:color="auto" w:fill="D9D9D9"/>
            <w:vAlign w:val="center"/>
          </w:tcPr>
          <w:p w14:paraId="529F67FF" w14:textId="77777777" w:rsidR="0055472C" w:rsidRPr="00CB185C" w:rsidRDefault="00476418" w:rsidP="00476418">
            <w:pPr>
              <w:jc w:val="center"/>
              <w:rPr>
                <w:lang w:val="fi-FI"/>
              </w:rPr>
            </w:pPr>
            <w:r w:rsidRPr="00CB185C">
              <w:rPr>
                <w:rFonts w:ascii="Arial" w:hAnsi="Arial" w:cs="Arial"/>
                <w:b/>
                <w:sz w:val="18"/>
                <w:szCs w:val="18"/>
                <w:lang w:val="fi-FI"/>
              </w:rPr>
              <w:t>Nestemäisten poltto</w:t>
            </w:r>
            <w:r w:rsidR="00B714D5">
              <w:rPr>
                <w:rFonts w:ascii="Arial" w:hAnsi="Arial" w:cs="Arial"/>
                <w:b/>
                <w:sz w:val="18"/>
                <w:szCs w:val="18"/>
                <w:lang w:val="fi-FI"/>
              </w:rPr>
              <w:softHyphen/>
            </w:r>
            <w:r w:rsidRPr="00CB185C">
              <w:rPr>
                <w:rFonts w:ascii="Arial" w:hAnsi="Arial" w:cs="Arial"/>
                <w:b/>
                <w:sz w:val="18"/>
                <w:szCs w:val="18"/>
                <w:lang w:val="fi-FI"/>
              </w:rPr>
              <w:t>aineiden täyttö- ja purkupaikkojen vedet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D9D9D9"/>
            <w:vAlign w:val="center"/>
          </w:tcPr>
          <w:p w14:paraId="4865825E" w14:textId="77777777" w:rsidR="0055472C" w:rsidRPr="00CB185C" w:rsidRDefault="00970213" w:rsidP="009702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CB185C">
              <w:rPr>
                <w:rFonts w:ascii="Arial" w:hAnsi="Arial" w:cs="Arial"/>
                <w:b/>
                <w:sz w:val="18"/>
                <w:szCs w:val="18"/>
                <w:lang w:val="fi-FI"/>
              </w:rPr>
              <w:t>Öljysäiliöiden suoja-altaiden vedet</w:t>
            </w:r>
          </w:p>
        </w:tc>
        <w:tc>
          <w:tcPr>
            <w:tcW w:w="1985" w:type="dxa"/>
            <w:tcBorders>
              <w:bottom w:val="single" w:sz="2" w:space="0" w:color="000000"/>
            </w:tcBorders>
            <w:shd w:val="clear" w:color="auto" w:fill="D9D9D9"/>
            <w:vAlign w:val="center"/>
          </w:tcPr>
          <w:p w14:paraId="79473D17" w14:textId="77777777" w:rsidR="00970213" w:rsidRPr="00CB185C" w:rsidRDefault="00970213" w:rsidP="0055472C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B185C">
              <w:rPr>
                <w:rFonts w:ascii="Arial" w:hAnsi="Arial" w:cs="Arial"/>
                <w:b/>
                <w:sz w:val="18"/>
                <w:szCs w:val="18"/>
                <w:lang w:val="fi-FI"/>
              </w:rPr>
              <w:t>Muut vedet, jotka voivat sisältää öljyä, mitkä?</w:t>
            </w:r>
          </w:p>
          <w:p w14:paraId="3CFF9F9B" w14:textId="77777777" w:rsidR="0055472C" w:rsidRPr="00CB185C" w:rsidRDefault="0055472C" w:rsidP="0055472C">
            <w:pPr>
              <w:jc w:val="center"/>
            </w:pPr>
            <w:r w:rsidRPr="00CB185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B185C">
              <w:rPr>
                <w:sz w:val="20"/>
              </w:rPr>
              <w:instrText xml:space="preserve"> FORMTEXT </w:instrText>
            </w:r>
            <w:r w:rsidRPr="00CB185C">
              <w:rPr>
                <w:sz w:val="20"/>
              </w:rPr>
            </w:r>
            <w:r w:rsidRPr="00CB185C">
              <w:rPr>
                <w:sz w:val="20"/>
              </w:rPr>
              <w:fldChar w:fldCharType="separate"/>
            </w:r>
            <w:r w:rsidRPr="00CB185C">
              <w:rPr>
                <w:noProof/>
                <w:sz w:val="20"/>
              </w:rPr>
              <w:t> </w:t>
            </w:r>
            <w:r w:rsidRPr="00CB185C">
              <w:rPr>
                <w:noProof/>
                <w:sz w:val="20"/>
              </w:rPr>
              <w:t> </w:t>
            </w:r>
            <w:r w:rsidRPr="00CB185C">
              <w:rPr>
                <w:noProof/>
                <w:sz w:val="20"/>
              </w:rPr>
              <w:t> </w:t>
            </w:r>
            <w:r w:rsidRPr="00CB185C">
              <w:rPr>
                <w:noProof/>
                <w:sz w:val="20"/>
              </w:rPr>
              <w:t> </w:t>
            </w:r>
            <w:r w:rsidRPr="00CB185C">
              <w:rPr>
                <w:noProof/>
                <w:sz w:val="20"/>
              </w:rPr>
              <w:t> </w:t>
            </w:r>
            <w:r w:rsidRPr="00CB185C">
              <w:rPr>
                <w:sz w:val="20"/>
              </w:rPr>
              <w:fldChar w:fldCharType="end"/>
            </w:r>
          </w:p>
        </w:tc>
      </w:tr>
      <w:tr w:rsidR="00BE5CEF" w:rsidRPr="009A6CBA" w14:paraId="533F3475" w14:textId="77777777" w:rsidTr="001309F2">
        <w:trPr>
          <w:trHeight w:val="340"/>
        </w:trPr>
        <w:tc>
          <w:tcPr>
            <w:tcW w:w="4395" w:type="dxa"/>
            <w:tcBorders>
              <w:top w:val="single" w:sz="2" w:space="0" w:color="000000"/>
              <w:bottom w:val="nil"/>
            </w:tcBorders>
            <w:vAlign w:val="center"/>
          </w:tcPr>
          <w:p w14:paraId="0DEC791F" w14:textId="77777777" w:rsidR="00BE5CEF" w:rsidRDefault="00BE5CEF" w:rsidP="00CB185C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Johdetaan umpikaivoon</w:t>
            </w:r>
          </w:p>
        </w:tc>
        <w:tc>
          <w:tcPr>
            <w:tcW w:w="1984" w:type="dxa"/>
            <w:tcBorders>
              <w:top w:val="single" w:sz="2" w:space="0" w:color="000000"/>
              <w:bottom w:val="nil"/>
            </w:tcBorders>
            <w:vAlign w:val="center"/>
          </w:tcPr>
          <w:p w14:paraId="43EF523C" w14:textId="77777777" w:rsidR="00BE5CEF" w:rsidRPr="009A6CBA" w:rsidRDefault="00BE5CEF" w:rsidP="00CB185C">
            <w:pPr>
              <w:keepNext/>
              <w:jc w:val="center"/>
              <w:rPr>
                <w:rFonts w:ascii="Arial" w:hAnsi="Arial" w:cs="Arial"/>
                <w:sz w:val="20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0000"/>
              <w:bottom w:val="nil"/>
            </w:tcBorders>
            <w:vAlign w:val="center"/>
          </w:tcPr>
          <w:p w14:paraId="4F329592" w14:textId="77777777" w:rsidR="00BE5CEF" w:rsidRPr="009A6CBA" w:rsidRDefault="00BE5CEF" w:rsidP="00CB185C">
            <w:pPr>
              <w:keepNext/>
              <w:jc w:val="center"/>
              <w:rPr>
                <w:rFonts w:ascii="Arial" w:hAnsi="Arial" w:cs="Arial"/>
                <w:sz w:val="20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000000"/>
              <w:bottom w:val="nil"/>
            </w:tcBorders>
            <w:vAlign w:val="center"/>
          </w:tcPr>
          <w:p w14:paraId="62A0F0B5" w14:textId="77777777" w:rsidR="00BE5CEF" w:rsidRPr="009A6CBA" w:rsidRDefault="00BE5CEF" w:rsidP="00CB185C">
            <w:pPr>
              <w:keepNext/>
              <w:jc w:val="center"/>
              <w:rPr>
                <w:rFonts w:ascii="Arial" w:hAnsi="Arial" w:cs="Arial"/>
                <w:sz w:val="20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BE5CEF" w:rsidRPr="009A6CBA" w14:paraId="309CFC29" w14:textId="77777777" w:rsidTr="001309F2">
        <w:trPr>
          <w:trHeight w:val="116"/>
        </w:trPr>
        <w:tc>
          <w:tcPr>
            <w:tcW w:w="4395" w:type="dxa"/>
            <w:tcBorders>
              <w:top w:val="single" w:sz="2" w:space="0" w:color="000000"/>
              <w:bottom w:val="nil"/>
            </w:tcBorders>
            <w:vAlign w:val="center"/>
          </w:tcPr>
          <w:p w14:paraId="3ACC4B24" w14:textId="77777777" w:rsidR="00BE5CEF" w:rsidRPr="008023C5" w:rsidRDefault="00BE5CEF" w:rsidP="00CB185C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8023C5">
              <w:rPr>
                <w:rFonts w:ascii="Arial" w:hAnsi="Arial" w:cs="Arial"/>
                <w:b/>
                <w:sz w:val="18"/>
                <w:szCs w:val="18"/>
                <w:lang w:val="fi-FI"/>
              </w:rPr>
              <w:t>Umpikaivo on varustettu täyttymisestä ilmoittavalla hälytysjärjestelmällä</w:t>
            </w:r>
          </w:p>
        </w:tc>
        <w:tc>
          <w:tcPr>
            <w:tcW w:w="1984" w:type="dxa"/>
            <w:tcBorders>
              <w:top w:val="single" w:sz="2" w:space="0" w:color="000000"/>
              <w:bottom w:val="nil"/>
            </w:tcBorders>
            <w:vAlign w:val="center"/>
          </w:tcPr>
          <w:p w14:paraId="4A6B675D" w14:textId="77777777" w:rsidR="00BE5CEF" w:rsidRPr="009A6CBA" w:rsidRDefault="00BE5CEF" w:rsidP="00CB185C">
            <w:pPr>
              <w:keepNext/>
              <w:jc w:val="center"/>
              <w:rPr>
                <w:rFonts w:ascii="Arial" w:hAnsi="Arial" w:cs="Arial"/>
                <w:sz w:val="20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0000"/>
              <w:bottom w:val="nil"/>
            </w:tcBorders>
            <w:vAlign w:val="center"/>
          </w:tcPr>
          <w:p w14:paraId="156938F9" w14:textId="77777777" w:rsidR="00BE5CEF" w:rsidRPr="009A6CBA" w:rsidRDefault="00BE5CEF" w:rsidP="00CB185C">
            <w:pPr>
              <w:keepNext/>
              <w:jc w:val="center"/>
              <w:rPr>
                <w:rFonts w:ascii="Arial" w:hAnsi="Arial" w:cs="Arial"/>
                <w:sz w:val="20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000000"/>
              <w:bottom w:val="nil"/>
            </w:tcBorders>
            <w:vAlign w:val="center"/>
          </w:tcPr>
          <w:p w14:paraId="00BB684D" w14:textId="77777777" w:rsidR="00BE5CEF" w:rsidRPr="009A6CBA" w:rsidRDefault="00BE5CEF" w:rsidP="00CB185C">
            <w:pPr>
              <w:keepNext/>
              <w:jc w:val="center"/>
              <w:rPr>
                <w:rFonts w:ascii="Arial" w:hAnsi="Arial" w:cs="Arial"/>
                <w:sz w:val="20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BE5CEF" w:rsidRPr="009A6CBA" w14:paraId="3E9CB343" w14:textId="77777777" w:rsidTr="001309F2">
        <w:trPr>
          <w:trHeight w:val="340"/>
        </w:trPr>
        <w:tc>
          <w:tcPr>
            <w:tcW w:w="4395" w:type="dxa"/>
            <w:tcBorders>
              <w:top w:val="single" w:sz="2" w:space="0" w:color="000000"/>
              <w:bottom w:val="nil"/>
            </w:tcBorders>
            <w:vAlign w:val="center"/>
          </w:tcPr>
          <w:p w14:paraId="11826E7D" w14:textId="77777777" w:rsidR="00BE5CEF" w:rsidRPr="009A6CBA" w:rsidRDefault="00BE5CEF" w:rsidP="00CB185C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Johdetaan öljynerottimeen</w:t>
            </w:r>
          </w:p>
        </w:tc>
        <w:tc>
          <w:tcPr>
            <w:tcW w:w="1984" w:type="dxa"/>
            <w:tcBorders>
              <w:top w:val="single" w:sz="2" w:space="0" w:color="000000"/>
              <w:bottom w:val="nil"/>
            </w:tcBorders>
            <w:vAlign w:val="center"/>
          </w:tcPr>
          <w:p w14:paraId="53D57C3A" w14:textId="77777777" w:rsidR="00BE5CEF" w:rsidRPr="009A6CBA" w:rsidRDefault="00BE5CEF" w:rsidP="00CB185C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0000"/>
              <w:bottom w:val="nil"/>
            </w:tcBorders>
            <w:vAlign w:val="center"/>
          </w:tcPr>
          <w:p w14:paraId="400B91DA" w14:textId="77777777" w:rsidR="00BE5CEF" w:rsidRPr="009A6CBA" w:rsidRDefault="00BE5CEF" w:rsidP="00CB185C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000000"/>
              <w:bottom w:val="nil"/>
            </w:tcBorders>
            <w:vAlign w:val="center"/>
          </w:tcPr>
          <w:p w14:paraId="16E73303" w14:textId="77777777" w:rsidR="00BE5CEF" w:rsidRPr="009A6CBA" w:rsidRDefault="00BE5CEF" w:rsidP="00CB185C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BE5CEF" w:rsidRPr="009A6CBA" w14:paraId="2BC8FD22" w14:textId="77777777" w:rsidTr="001309F2">
        <w:trPr>
          <w:trHeight w:val="116"/>
        </w:trPr>
        <w:tc>
          <w:tcPr>
            <w:tcW w:w="4395" w:type="dxa"/>
            <w:tcBorders>
              <w:top w:val="single" w:sz="2" w:space="0" w:color="000000"/>
              <w:bottom w:val="nil"/>
            </w:tcBorders>
          </w:tcPr>
          <w:p w14:paraId="1C95DB85" w14:textId="77777777" w:rsidR="00BE5CEF" w:rsidRPr="009A6CBA" w:rsidRDefault="00CB185C" w:rsidP="00962B9B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Ö</w:t>
            </w:r>
            <w:r w:rsidR="00962B9B">
              <w:rPr>
                <w:rFonts w:ascii="Arial" w:hAnsi="Arial" w:cs="Arial"/>
                <w:b/>
                <w:sz w:val="18"/>
                <w:szCs w:val="18"/>
                <w:lang w:val="fi-FI"/>
              </w:rPr>
              <w:t>ljyne</w:t>
            </w:r>
            <w:r w:rsidR="00BE5CEF"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rottimen luokitus</w:t>
            </w:r>
            <w:r w:rsidR="00BE5CEF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 (</w:t>
            </w:r>
            <w:r w:rsidR="00BE5CEF" w:rsidRPr="00E03546">
              <w:rPr>
                <w:rFonts w:ascii="Arial" w:hAnsi="Arial" w:cs="Arial"/>
                <w:b/>
                <w:sz w:val="18"/>
                <w:szCs w:val="18"/>
                <w:lang w:val="fi-FI"/>
              </w:rPr>
              <w:t>SFS-EN 858-1)</w:t>
            </w:r>
          </w:p>
        </w:tc>
        <w:tc>
          <w:tcPr>
            <w:tcW w:w="1984" w:type="dxa"/>
            <w:tcBorders>
              <w:top w:val="single" w:sz="2" w:space="0" w:color="000000"/>
              <w:bottom w:val="nil"/>
            </w:tcBorders>
          </w:tcPr>
          <w:p w14:paraId="3C13506A" w14:textId="77777777" w:rsidR="00BE5CEF" w:rsidRPr="009A6CBA" w:rsidRDefault="00BE5CEF" w:rsidP="00BE5CEF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nil"/>
            </w:tcBorders>
          </w:tcPr>
          <w:p w14:paraId="4C00B6D8" w14:textId="77777777" w:rsidR="00BE5CEF" w:rsidRPr="009A6CBA" w:rsidRDefault="00BE5CEF" w:rsidP="00BE5CEF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985" w:type="dxa"/>
            <w:tcBorders>
              <w:top w:val="single" w:sz="2" w:space="0" w:color="000000"/>
              <w:bottom w:val="nil"/>
            </w:tcBorders>
          </w:tcPr>
          <w:p w14:paraId="5273491F" w14:textId="77777777" w:rsidR="00BE5CEF" w:rsidRPr="009A6CBA" w:rsidRDefault="00BE5CEF" w:rsidP="00BE5CEF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BE5CEF" w:rsidRPr="009A6CBA" w14:paraId="1BFD8AC7" w14:textId="77777777" w:rsidTr="001309F2">
        <w:trPr>
          <w:trHeight w:val="115"/>
        </w:trPr>
        <w:tc>
          <w:tcPr>
            <w:tcW w:w="4395" w:type="dxa"/>
            <w:tcBorders>
              <w:top w:val="nil"/>
              <w:bottom w:val="single" w:sz="2" w:space="0" w:color="808080"/>
            </w:tcBorders>
          </w:tcPr>
          <w:p w14:paraId="58A3D725" w14:textId="77777777" w:rsidR="00BE5CEF" w:rsidRPr="009A6CBA" w:rsidRDefault="00BE5CEF" w:rsidP="008722D1">
            <w:pPr>
              <w:keepNext/>
              <w:tabs>
                <w:tab w:val="left" w:pos="284"/>
              </w:tabs>
              <w:ind w:left="284" w:hanging="284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ab/>
              <w:t xml:space="preserve">luokka I </w:t>
            </w: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>(poistuvan veden hiilivetypitoisuus &lt;5 mg/l)</w:t>
            </w:r>
          </w:p>
        </w:tc>
        <w:tc>
          <w:tcPr>
            <w:tcW w:w="1984" w:type="dxa"/>
            <w:tcBorders>
              <w:top w:val="nil"/>
              <w:bottom w:val="single" w:sz="2" w:space="0" w:color="808080"/>
            </w:tcBorders>
            <w:vAlign w:val="center"/>
          </w:tcPr>
          <w:p w14:paraId="20817F75" w14:textId="77777777" w:rsidR="00BE5CEF" w:rsidRPr="009A6CBA" w:rsidRDefault="00BE5CEF" w:rsidP="00BE5CEF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bottom w:val="single" w:sz="2" w:space="0" w:color="808080"/>
            </w:tcBorders>
            <w:vAlign w:val="center"/>
          </w:tcPr>
          <w:p w14:paraId="23037D41" w14:textId="77777777" w:rsidR="00BE5CEF" w:rsidRPr="009A6CBA" w:rsidRDefault="00BE5CEF" w:rsidP="00BE5CEF">
            <w:pPr>
              <w:keepNext/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single" w:sz="2" w:space="0" w:color="808080"/>
            </w:tcBorders>
            <w:vAlign w:val="center"/>
          </w:tcPr>
          <w:p w14:paraId="57E8E09B" w14:textId="77777777" w:rsidR="00BE5CEF" w:rsidRPr="009A6CBA" w:rsidRDefault="00BE5CEF" w:rsidP="00BE5CEF">
            <w:pPr>
              <w:keepNext/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BE5CEF" w:rsidRPr="009A6CBA" w14:paraId="68C911AB" w14:textId="77777777" w:rsidTr="001309F2">
        <w:trPr>
          <w:trHeight w:val="115"/>
        </w:trPr>
        <w:tc>
          <w:tcPr>
            <w:tcW w:w="4395" w:type="dxa"/>
            <w:tcBorders>
              <w:top w:val="single" w:sz="2" w:space="0" w:color="808080"/>
              <w:bottom w:val="single" w:sz="2" w:space="0" w:color="000000"/>
            </w:tcBorders>
          </w:tcPr>
          <w:p w14:paraId="68C1C06B" w14:textId="77777777" w:rsidR="00BE5CEF" w:rsidRPr="009A6CBA" w:rsidRDefault="00BE5CEF" w:rsidP="008722D1">
            <w:pPr>
              <w:keepNext/>
              <w:tabs>
                <w:tab w:val="left" w:pos="290"/>
              </w:tabs>
              <w:ind w:left="289" w:hanging="289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ab/>
              <w:t xml:space="preserve">luokka II </w:t>
            </w: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>(poistuvan veden hiilivetypitoisuus &lt;100 mg/l)</w:t>
            </w:r>
          </w:p>
        </w:tc>
        <w:tc>
          <w:tcPr>
            <w:tcW w:w="1984" w:type="dxa"/>
            <w:tcBorders>
              <w:top w:val="single" w:sz="2" w:space="0" w:color="808080"/>
              <w:bottom w:val="single" w:sz="2" w:space="0" w:color="000000"/>
            </w:tcBorders>
            <w:vAlign w:val="center"/>
          </w:tcPr>
          <w:p w14:paraId="6BFFB7B0" w14:textId="77777777" w:rsidR="00BE5CEF" w:rsidRPr="009A6CBA" w:rsidRDefault="00BE5CEF" w:rsidP="00BE5CEF">
            <w:pPr>
              <w:keepNext/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000000"/>
            </w:tcBorders>
            <w:vAlign w:val="center"/>
          </w:tcPr>
          <w:p w14:paraId="4C36CD94" w14:textId="77777777" w:rsidR="00BE5CEF" w:rsidRPr="009A6CBA" w:rsidRDefault="00BE5CEF" w:rsidP="00BE5CEF">
            <w:pPr>
              <w:keepNext/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808080"/>
              <w:bottom w:val="single" w:sz="2" w:space="0" w:color="000000"/>
            </w:tcBorders>
            <w:vAlign w:val="center"/>
          </w:tcPr>
          <w:p w14:paraId="6D797D4E" w14:textId="77777777" w:rsidR="00BE5CEF" w:rsidRPr="009A6CBA" w:rsidRDefault="00BE5CEF" w:rsidP="00BE5CEF">
            <w:pPr>
              <w:keepNext/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BE5CEF" w:rsidRPr="009A6CBA" w14:paraId="4F662F53" w14:textId="77777777" w:rsidTr="001309F2">
        <w:trPr>
          <w:trHeight w:val="50"/>
        </w:trPr>
        <w:tc>
          <w:tcPr>
            <w:tcW w:w="4395" w:type="dxa"/>
            <w:tcBorders>
              <w:top w:val="single" w:sz="2" w:space="0" w:color="000000"/>
              <w:bottom w:val="nil"/>
            </w:tcBorders>
            <w:vAlign w:val="center"/>
          </w:tcPr>
          <w:p w14:paraId="04B7C28A" w14:textId="77777777" w:rsidR="00BE5CEF" w:rsidRPr="009A6CBA" w:rsidRDefault="00962B9B" w:rsidP="00CB185C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Öljyne</w:t>
            </w:r>
            <w:r w:rsidR="00BE5CEF"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rottimesta poistuvat vedet johdetaan</w:t>
            </w:r>
          </w:p>
        </w:tc>
        <w:tc>
          <w:tcPr>
            <w:tcW w:w="1984" w:type="dxa"/>
            <w:tcBorders>
              <w:top w:val="single" w:sz="2" w:space="0" w:color="000000"/>
              <w:bottom w:val="nil"/>
            </w:tcBorders>
            <w:vAlign w:val="center"/>
          </w:tcPr>
          <w:p w14:paraId="18AECD73" w14:textId="77777777" w:rsidR="00BE5CEF" w:rsidRPr="008573DF" w:rsidRDefault="00BE5CEF" w:rsidP="00CB1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nil"/>
            </w:tcBorders>
            <w:vAlign w:val="center"/>
          </w:tcPr>
          <w:p w14:paraId="050C79CA" w14:textId="77777777" w:rsidR="00BE5CEF" w:rsidRPr="008573DF" w:rsidRDefault="00BE5CEF" w:rsidP="00CB18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bottom w:val="nil"/>
            </w:tcBorders>
            <w:vAlign w:val="center"/>
          </w:tcPr>
          <w:p w14:paraId="4AA8F906" w14:textId="77777777" w:rsidR="00BE5CEF" w:rsidRPr="008573DF" w:rsidRDefault="00BE5CEF" w:rsidP="00CB18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CEF" w:rsidRPr="009A6CBA" w14:paraId="3DF4D9BF" w14:textId="77777777" w:rsidTr="001309F2">
        <w:trPr>
          <w:trHeight w:val="46"/>
        </w:trPr>
        <w:tc>
          <w:tcPr>
            <w:tcW w:w="4395" w:type="dxa"/>
            <w:tcBorders>
              <w:top w:val="nil"/>
              <w:bottom w:val="single" w:sz="2" w:space="0" w:color="808080"/>
            </w:tcBorders>
            <w:vAlign w:val="center"/>
          </w:tcPr>
          <w:p w14:paraId="1E325C52" w14:textId="77777777" w:rsidR="00BE5CEF" w:rsidRPr="009A6CBA" w:rsidRDefault="00BE5CEF" w:rsidP="00CB185C">
            <w:pPr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r w:rsidR="00A7013D" w:rsidRPr="00CB185C">
              <w:rPr>
                <w:rFonts w:ascii="Arial" w:hAnsi="Arial" w:cs="Arial"/>
                <w:sz w:val="18"/>
                <w:szCs w:val="20"/>
                <w:lang w:val="fi-FI"/>
              </w:rPr>
              <w:t xml:space="preserve">vesihuoltolaitoksen </w:t>
            </w: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>jätevesiviemäriin</w:t>
            </w:r>
          </w:p>
        </w:tc>
        <w:tc>
          <w:tcPr>
            <w:tcW w:w="1984" w:type="dxa"/>
            <w:tcBorders>
              <w:top w:val="nil"/>
              <w:bottom w:val="single" w:sz="2" w:space="0" w:color="808080"/>
            </w:tcBorders>
            <w:vAlign w:val="center"/>
          </w:tcPr>
          <w:p w14:paraId="0D0C6F1D" w14:textId="77777777" w:rsidR="00BE5CEF" w:rsidRPr="009A6CBA" w:rsidRDefault="00BE5CEF" w:rsidP="00CB185C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bottom w:val="single" w:sz="2" w:space="0" w:color="808080"/>
            </w:tcBorders>
            <w:vAlign w:val="center"/>
          </w:tcPr>
          <w:p w14:paraId="310F5D4A" w14:textId="77777777" w:rsidR="00BE5CEF" w:rsidRPr="009A6CBA" w:rsidRDefault="00BE5CEF" w:rsidP="00CB185C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bottom w:val="single" w:sz="2" w:space="0" w:color="808080"/>
            </w:tcBorders>
            <w:vAlign w:val="center"/>
          </w:tcPr>
          <w:p w14:paraId="357AAABD" w14:textId="77777777" w:rsidR="00BE5CEF" w:rsidRPr="009A6CBA" w:rsidRDefault="00BE5CEF" w:rsidP="00CB185C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BE5CEF" w:rsidRPr="009A6CBA" w14:paraId="5C9F3C4A" w14:textId="77777777" w:rsidTr="001309F2">
        <w:trPr>
          <w:trHeight w:val="284"/>
        </w:trPr>
        <w:tc>
          <w:tcPr>
            <w:tcW w:w="4395" w:type="dxa"/>
            <w:tcBorders>
              <w:top w:val="single" w:sz="2" w:space="0" w:color="808080"/>
              <w:bottom w:val="single" w:sz="2" w:space="0" w:color="BFBFBF"/>
            </w:tcBorders>
            <w:vAlign w:val="center"/>
          </w:tcPr>
          <w:p w14:paraId="755239FE" w14:textId="77777777" w:rsidR="00BE5CEF" w:rsidRPr="009A6CBA" w:rsidRDefault="00BE5CEF" w:rsidP="00CB185C">
            <w:pPr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ab/>
              <w:t>sadevesiviemäriin</w:t>
            </w:r>
          </w:p>
        </w:tc>
        <w:tc>
          <w:tcPr>
            <w:tcW w:w="1984" w:type="dxa"/>
            <w:tcBorders>
              <w:top w:val="single" w:sz="2" w:space="0" w:color="808080"/>
              <w:bottom w:val="single" w:sz="2" w:space="0" w:color="BFBFBF"/>
            </w:tcBorders>
            <w:vAlign w:val="center"/>
          </w:tcPr>
          <w:p w14:paraId="6E87BBA8" w14:textId="77777777" w:rsidR="00BE5CEF" w:rsidRPr="009A6CBA" w:rsidRDefault="00BE5CEF" w:rsidP="00CB185C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BFBFBF"/>
            </w:tcBorders>
            <w:vAlign w:val="center"/>
          </w:tcPr>
          <w:p w14:paraId="68371BEF" w14:textId="77777777" w:rsidR="00BE5CEF" w:rsidRPr="009A6CBA" w:rsidRDefault="00BE5CEF" w:rsidP="00CB185C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808080"/>
              <w:bottom w:val="single" w:sz="2" w:space="0" w:color="BFBFBF"/>
            </w:tcBorders>
            <w:vAlign w:val="center"/>
          </w:tcPr>
          <w:p w14:paraId="25377C10" w14:textId="77777777" w:rsidR="00BE5CEF" w:rsidRPr="009A6CBA" w:rsidRDefault="00BE5CEF" w:rsidP="00CB185C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BE5CEF" w:rsidRPr="001F7E1E" w14:paraId="71020EC9" w14:textId="77777777" w:rsidTr="001309F2">
        <w:trPr>
          <w:trHeight w:val="46"/>
        </w:trPr>
        <w:tc>
          <w:tcPr>
            <w:tcW w:w="4395" w:type="dxa"/>
            <w:tcBorders>
              <w:top w:val="single" w:sz="2" w:space="0" w:color="BFBFBF"/>
              <w:bottom w:val="single" w:sz="2" w:space="0" w:color="808080"/>
            </w:tcBorders>
            <w:vAlign w:val="center"/>
          </w:tcPr>
          <w:p w14:paraId="63D8D1DA" w14:textId="77777777" w:rsidR="00BE5CEF" w:rsidRPr="001F7E1E" w:rsidRDefault="00BE5CEF" w:rsidP="00CB185C">
            <w:pPr>
              <w:tabs>
                <w:tab w:val="left" w:pos="300"/>
              </w:tabs>
              <w:ind w:left="600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p</w:t>
            </w:r>
            <w:r w:rsidRPr="001F7E1E">
              <w:rPr>
                <w:rFonts w:ascii="Arial" w:hAnsi="Arial" w:cs="Arial"/>
                <w:sz w:val="18"/>
                <w:szCs w:val="18"/>
                <w:lang w:val="fi-FI"/>
              </w:rPr>
              <w:t>urkureitti</w: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 xml:space="preserve"> ja -kohta</w:t>
            </w:r>
            <w:r w:rsidRPr="001F7E1E">
              <w:rPr>
                <w:rFonts w:ascii="Arial" w:hAnsi="Arial" w:cs="Arial"/>
                <w:sz w:val="18"/>
                <w:szCs w:val="18"/>
                <w:lang w:val="fi-FI"/>
              </w:rPr>
              <w:t xml:space="preserve"> on merkitty sijaintikarttaan (liite A)</w:t>
            </w:r>
          </w:p>
        </w:tc>
        <w:tc>
          <w:tcPr>
            <w:tcW w:w="1984" w:type="dxa"/>
            <w:tcBorders>
              <w:top w:val="single" w:sz="2" w:space="0" w:color="BFBFBF"/>
              <w:bottom w:val="single" w:sz="2" w:space="0" w:color="808080"/>
            </w:tcBorders>
            <w:vAlign w:val="center"/>
          </w:tcPr>
          <w:p w14:paraId="0FF7726A" w14:textId="77777777" w:rsidR="00BE5CEF" w:rsidRPr="001F7E1E" w:rsidRDefault="00CB185C" w:rsidP="00CB185C">
            <w:pPr>
              <w:jc w:val="center"/>
              <w:rPr>
                <w:rFonts w:ascii="Arial" w:hAnsi="Arial" w:cs="Arial"/>
              </w:rPr>
            </w:pPr>
            <w:r w:rsidRPr="001F7E1E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7E1E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1F7E1E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BFBFBF"/>
              <w:bottom w:val="single" w:sz="2" w:space="0" w:color="808080"/>
            </w:tcBorders>
            <w:vAlign w:val="center"/>
          </w:tcPr>
          <w:p w14:paraId="22ECF44C" w14:textId="77777777" w:rsidR="00BE5CEF" w:rsidRPr="001F7E1E" w:rsidRDefault="00BE5CEF" w:rsidP="00CB185C">
            <w:pPr>
              <w:jc w:val="center"/>
              <w:rPr>
                <w:rFonts w:ascii="Arial" w:hAnsi="Arial" w:cs="Arial"/>
              </w:rPr>
            </w:pPr>
            <w:r w:rsidRPr="001F7E1E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7E1E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1F7E1E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BFBFBF"/>
              <w:bottom w:val="single" w:sz="2" w:space="0" w:color="808080"/>
            </w:tcBorders>
            <w:vAlign w:val="center"/>
          </w:tcPr>
          <w:p w14:paraId="7764CC64" w14:textId="77777777" w:rsidR="00BE5CEF" w:rsidRPr="001F7E1E" w:rsidRDefault="00BE5CEF" w:rsidP="00CB185C">
            <w:pPr>
              <w:jc w:val="center"/>
              <w:rPr>
                <w:rFonts w:ascii="Arial" w:hAnsi="Arial" w:cs="Arial"/>
              </w:rPr>
            </w:pPr>
            <w:r w:rsidRPr="001F7E1E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7E1E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1F7E1E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BE5CEF" w:rsidRPr="001F7E1E" w14:paraId="6F062289" w14:textId="77777777" w:rsidTr="001309F2">
        <w:trPr>
          <w:trHeight w:val="284"/>
        </w:trPr>
        <w:tc>
          <w:tcPr>
            <w:tcW w:w="4395" w:type="dxa"/>
            <w:tcBorders>
              <w:top w:val="single" w:sz="2" w:space="0" w:color="808080"/>
              <w:bottom w:val="single" w:sz="2" w:space="0" w:color="BFBFBF"/>
            </w:tcBorders>
            <w:vAlign w:val="center"/>
          </w:tcPr>
          <w:p w14:paraId="76FE3BF6" w14:textId="77777777" w:rsidR="00BE5CEF" w:rsidRPr="001F7E1E" w:rsidRDefault="00BE5CEF" w:rsidP="00CB185C">
            <w:pPr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1F7E1E">
              <w:rPr>
                <w:rFonts w:ascii="Arial" w:hAnsi="Arial" w:cs="Arial"/>
                <w:sz w:val="18"/>
                <w:szCs w:val="18"/>
                <w:lang w:val="fi-FI"/>
              </w:rPr>
              <w:tab/>
              <w:t>vesistöön</w:t>
            </w:r>
          </w:p>
        </w:tc>
        <w:tc>
          <w:tcPr>
            <w:tcW w:w="1984" w:type="dxa"/>
            <w:tcBorders>
              <w:top w:val="single" w:sz="2" w:space="0" w:color="808080"/>
              <w:bottom w:val="single" w:sz="2" w:space="0" w:color="BFBFBF"/>
            </w:tcBorders>
            <w:vAlign w:val="center"/>
          </w:tcPr>
          <w:p w14:paraId="124F51D1" w14:textId="77777777" w:rsidR="00BE5CEF" w:rsidRPr="001F7E1E" w:rsidRDefault="00BE5CEF" w:rsidP="00CB185C">
            <w:pPr>
              <w:jc w:val="center"/>
              <w:rPr>
                <w:rFonts w:ascii="Arial" w:hAnsi="Arial" w:cs="Arial"/>
              </w:rPr>
            </w:pPr>
            <w:r w:rsidRPr="001F7E1E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7E1E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1F7E1E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BFBFBF"/>
            </w:tcBorders>
            <w:vAlign w:val="center"/>
          </w:tcPr>
          <w:p w14:paraId="080285BD" w14:textId="77777777" w:rsidR="00BE5CEF" w:rsidRPr="001F7E1E" w:rsidRDefault="00BE5CEF" w:rsidP="00CB185C">
            <w:pPr>
              <w:jc w:val="center"/>
              <w:rPr>
                <w:rFonts w:ascii="Arial" w:hAnsi="Arial" w:cs="Arial"/>
              </w:rPr>
            </w:pPr>
            <w:r w:rsidRPr="001F7E1E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7E1E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1F7E1E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808080"/>
              <w:bottom w:val="single" w:sz="2" w:space="0" w:color="BFBFBF"/>
            </w:tcBorders>
            <w:vAlign w:val="center"/>
          </w:tcPr>
          <w:p w14:paraId="63D149B9" w14:textId="77777777" w:rsidR="00BE5CEF" w:rsidRPr="001F7E1E" w:rsidRDefault="00BE5CEF" w:rsidP="00CB185C">
            <w:pPr>
              <w:jc w:val="center"/>
              <w:rPr>
                <w:rFonts w:ascii="Arial" w:hAnsi="Arial" w:cs="Arial"/>
              </w:rPr>
            </w:pPr>
            <w:r w:rsidRPr="001F7E1E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7E1E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1F7E1E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BE5CEF" w:rsidRPr="001F7E1E" w14:paraId="225BFF3D" w14:textId="77777777" w:rsidTr="001309F2">
        <w:trPr>
          <w:trHeight w:val="46"/>
        </w:trPr>
        <w:tc>
          <w:tcPr>
            <w:tcW w:w="4395" w:type="dxa"/>
            <w:tcBorders>
              <w:top w:val="single" w:sz="2" w:space="0" w:color="BFBFBF"/>
              <w:bottom w:val="single" w:sz="2" w:space="0" w:color="808080"/>
            </w:tcBorders>
            <w:vAlign w:val="center"/>
          </w:tcPr>
          <w:p w14:paraId="5967C3ED" w14:textId="77777777" w:rsidR="00BE5CEF" w:rsidRPr="001F7E1E" w:rsidRDefault="00BE5CEF" w:rsidP="00CB185C">
            <w:pPr>
              <w:tabs>
                <w:tab w:val="left" w:pos="300"/>
              </w:tabs>
              <w:ind w:left="600"/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p</w:t>
            </w:r>
            <w:r w:rsidRPr="001F7E1E">
              <w:rPr>
                <w:rFonts w:ascii="Arial" w:hAnsi="Arial" w:cs="Arial"/>
                <w:sz w:val="18"/>
                <w:szCs w:val="18"/>
                <w:lang w:val="fi-FI"/>
              </w:rPr>
              <w:t xml:space="preserve">urkureitti </w: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 xml:space="preserve">ja -kohta </w:t>
            </w:r>
            <w:r w:rsidRPr="001F7E1E">
              <w:rPr>
                <w:rFonts w:ascii="Arial" w:hAnsi="Arial" w:cs="Arial"/>
                <w:sz w:val="18"/>
                <w:szCs w:val="18"/>
                <w:lang w:val="fi-FI"/>
              </w:rPr>
              <w:t>on merkitty sijaintikarttaan (liite A)</w:t>
            </w:r>
          </w:p>
        </w:tc>
        <w:tc>
          <w:tcPr>
            <w:tcW w:w="1984" w:type="dxa"/>
            <w:tcBorders>
              <w:top w:val="single" w:sz="2" w:space="0" w:color="BFBFBF"/>
              <w:bottom w:val="single" w:sz="2" w:space="0" w:color="808080"/>
            </w:tcBorders>
            <w:vAlign w:val="center"/>
          </w:tcPr>
          <w:p w14:paraId="7CD43323" w14:textId="77777777" w:rsidR="00BE5CEF" w:rsidRPr="001F7E1E" w:rsidRDefault="00BE5CEF" w:rsidP="00CB185C">
            <w:pPr>
              <w:jc w:val="center"/>
              <w:rPr>
                <w:rFonts w:ascii="Arial" w:hAnsi="Arial" w:cs="Arial"/>
              </w:rPr>
            </w:pPr>
            <w:r w:rsidRPr="001F7E1E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7E1E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1F7E1E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BFBFBF"/>
              <w:bottom w:val="single" w:sz="2" w:space="0" w:color="808080"/>
            </w:tcBorders>
            <w:vAlign w:val="center"/>
          </w:tcPr>
          <w:p w14:paraId="73BAAFF6" w14:textId="77777777" w:rsidR="00BE5CEF" w:rsidRPr="001F7E1E" w:rsidRDefault="00BE5CEF" w:rsidP="00CB185C">
            <w:pPr>
              <w:jc w:val="center"/>
              <w:rPr>
                <w:rFonts w:ascii="Arial" w:hAnsi="Arial" w:cs="Arial"/>
              </w:rPr>
            </w:pPr>
            <w:r w:rsidRPr="001F7E1E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7E1E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1F7E1E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BFBFBF"/>
              <w:bottom w:val="single" w:sz="2" w:space="0" w:color="808080"/>
            </w:tcBorders>
            <w:vAlign w:val="center"/>
          </w:tcPr>
          <w:p w14:paraId="5BFD6015" w14:textId="77777777" w:rsidR="00BE5CEF" w:rsidRPr="001F7E1E" w:rsidRDefault="00BE5CEF" w:rsidP="00CB185C">
            <w:pPr>
              <w:jc w:val="center"/>
              <w:rPr>
                <w:rFonts w:ascii="Arial" w:hAnsi="Arial" w:cs="Arial"/>
              </w:rPr>
            </w:pPr>
            <w:r w:rsidRPr="001F7E1E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F7E1E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1F7E1E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BE5CEF" w:rsidRPr="009A6CBA" w14:paraId="6974C76D" w14:textId="77777777" w:rsidTr="001309F2">
        <w:trPr>
          <w:trHeight w:val="284"/>
        </w:trPr>
        <w:tc>
          <w:tcPr>
            <w:tcW w:w="4395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3E5B996F" w14:textId="77777777" w:rsidR="00BE5CEF" w:rsidRPr="009A6CBA" w:rsidRDefault="00BE5CEF" w:rsidP="00CB185C">
            <w:pPr>
              <w:tabs>
                <w:tab w:val="left" w:pos="300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ab/>
              <w:t>umpisäiliöön</w:t>
            </w:r>
          </w:p>
        </w:tc>
        <w:tc>
          <w:tcPr>
            <w:tcW w:w="1984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5B19FBBC" w14:textId="77777777" w:rsidR="00BE5CEF" w:rsidRPr="009A6CBA" w:rsidRDefault="00BE5CEF" w:rsidP="00CB185C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0EDB2EEC" w14:textId="77777777" w:rsidR="00BE5CEF" w:rsidRPr="009A6CBA" w:rsidRDefault="00BE5CEF" w:rsidP="00CB185C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09A3BC20" w14:textId="77777777" w:rsidR="00BE5CEF" w:rsidRPr="009A6CBA" w:rsidRDefault="00BE5CEF" w:rsidP="00CB185C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BE5CEF" w:rsidRPr="009A6CBA" w14:paraId="0DBC45AA" w14:textId="77777777" w:rsidTr="001309F2">
        <w:trPr>
          <w:trHeight w:val="284"/>
        </w:trPr>
        <w:tc>
          <w:tcPr>
            <w:tcW w:w="4395" w:type="dxa"/>
            <w:tcBorders>
              <w:top w:val="single" w:sz="2" w:space="0" w:color="808080"/>
              <w:bottom w:val="single" w:sz="2" w:space="0" w:color="000000"/>
            </w:tcBorders>
            <w:vAlign w:val="center"/>
          </w:tcPr>
          <w:p w14:paraId="40139C74" w14:textId="77777777" w:rsidR="00BE5CEF" w:rsidRPr="009A6CBA" w:rsidRDefault="00BE5CEF" w:rsidP="00CB185C">
            <w:pPr>
              <w:tabs>
                <w:tab w:val="left" w:pos="300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ab/>
              <w:t xml:space="preserve">muualle, mihin? </w:t>
            </w: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2" w:space="0" w:color="808080"/>
              <w:bottom w:val="single" w:sz="2" w:space="0" w:color="000000"/>
            </w:tcBorders>
            <w:vAlign w:val="center"/>
          </w:tcPr>
          <w:p w14:paraId="4B65F1A5" w14:textId="77777777" w:rsidR="00BE5CEF" w:rsidRPr="009A6CBA" w:rsidRDefault="00BE5CEF" w:rsidP="00CB185C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000000"/>
            </w:tcBorders>
            <w:vAlign w:val="center"/>
          </w:tcPr>
          <w:p w14:paraId="20F4292D" w14:textId="77777777" w:rsidR="00BE5CEF" w:rsidRPr="009A6CBA" w:rsidRDefault="00BE5CEF" w:rsidP="00CB185C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808080"/>
              <w:bottom w:val="single" w:sz="2" w:space="0" w:color="000000"/>
            </w:tcBorders>
            <w:vAlign w:val="center"/>
          </w:tcPr>
          <w:p w14:paraId="51DC5BD8" w14:textId="77777777" w:rsidR="00BE5CEF" w:rsidRPr="009A6CBA" w:rsidRDefault="00BE5CEF" w:rsidP="00CB185C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BE5CEF" w:rsidRPr="009A6CBA" w14:paraId="26F03D34" w14:textId="77777777" w:rsidTr="001309F2">
        <w:trPr>
          <w:trHeight w:val="284"/>
        </w:trPr>
        <w:tc>
          <w:tcPr>
            <w:tcW w:w="4395" w:type="dxa"/>
            <w:tcBorders>
              <w:top w:val="single" w:sz="2" w:space="0" w:color="000000"/>
            </w:tcBorders>
          </w:tcPr>
          <w:p w14:paraId="0AC93638" w14:textId="77777777" w:rsidR="00BE5CEF" w:rsidRPr="009A6CBA" w:rsidRDefault="00962B9B" w:rsidP="00962B9B">
            <w:pPr>
              <w:tabs>
                <w:tab w:val="left" w:pos="262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Öljyne</w:t>
            </w: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rotin </w:t>
            </w:r>
            <w:r w:rsidR="00BE5CEF"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on varustettu öljytilan täyttymisestä ilmoittavalla hälytysjärjestelmällä</w:t>
            </w:r>
          </w:p>
        </w:tc>
        <w:tc>
          <w:tcPr>
            <w:tcW w:w="1984" w:type="dxa"/>
            <w:tcBorders>
              <w:top w:val="single" w:sz="2" w:space="0" w:color="000000"/>
            </w:tcBorders>
            <w:vAlign w:val="center"/>
          </w:tcPr>
          <w:p w14:paraId="6431C34E" w14:textId="77777777" w:rsidR="00BE5CEF" w:rsidRPr="009A6CBA" w:rsidRDefault="00BE5CEF" w:rsidP="00BE5CEF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000000"/>
            </w:tcBorders>
            <w:vAlign w:val="center"/>
          </w:tcPr>
          <w:p w14:paraId="641E73AE" w14:textId="77777777" w:rsidR="00BE5CEF" w:rsidRPr="009A6CBA" w:rsidRDefault="00BE5CEF" w:rsidP="00BE5CEF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985" w:type="dxa"/>
            <w:tcBorders>
              <w:top w:val="single" w:sz="2" w:space="0" w:color="000000"/>
            </w:tcBorders>
            <w:vAlign w:val="center"/>
          </w:tcPr>
          <w:p w14:paraId="7F48CD13" w14:textId="77777777" w:rsidR="00BE5CEF" w:rsidRPr="009A6CBA" w:rsidRDefault="00BE5CEF" w:rsidP="00BE5CEF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BE5CEF" w:rsidRPr="009A6CBA" w14:paraId="280DC0FA" w14:textId="77777777" w:rsidTr="001309F2">
        <w:trPr>
          <w:trHeight w:val="284"/>
        </w:trPr>
        <w:tc>
          <w:tcPr>
            <w:tcW w:w="4395" w:type="dxa"/>
          </w:tcPr>
          <w:p w14:paraId="6968AB8F" w14:textId="77777777" w:rsidR="00BE5CEF" w:rsidRPr="009A6CBA" w:rsidRDefault="00BE5CEF" w:rsidP="00BE5CEF">
            <w:pPr>
              <w:tabs>
                <w:tab w:val="left" w:pos="262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Viemärissä on välittömästi öljynerottimen jälkeen näytteenotto</w:t>
            </w:r>
            <w:r w:rsidR="00BA08AD">
              <w:rPr>
                <w:rFonts w:ascii="Arial" w:hAnsi="Arial" w:cs="Arial"/>
                <w:b/>
                <w:sz w:val="18"/>
                <w:szCs w:val="18"/>
                <w:lang w:val="fi-FI"/>
              </w:rPr>
              <w:t>- ja sulkuventtiili</w:t>
            </w: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kaivo</w:t>
            </w:r>
          </w:p>
        </w:tc>
        <w:tc>
          <w:tcPr>
            <w:tcW w:w="1984" w:type="dxa"/>
            <w:vAlign w:val="center"/>
          </w:tcPr>
          <w:p w14:paraId="6F8A8B93" w14:textId="77777777" w:rsidR="00BE5CEF" w:rsidRPr="009A6CBA" w:rsidRDefault="00BE5CEF" w:rsidP="00BE5CEF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119858F" w14:textId="77777777" w:rsidR="00BE5CEF" w:rsidRPr="009A6CBA" w:rsidRDefault="00BE5CEF" w:rsidP="00BE5CEF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3B257BDE" w14:textId="77777777" w:rsidR="00BE5CEF" w:rsidRPr="009A6CBA" w:rsidRDefault="00BE5CEF" w:rsidP="00BE5CEF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</w:tbl>
    <w:p w14:paraId="32B0FBAE" w14:textId="77777777" w:rsidR="00EC3F0B" w:rsidRDefault="00EC3F0B" w:rsidP="00545548">
      <w:pPr>
        <w:rPr>
          <w:rFonts w:ascii="Arial" w:hAnsi="Arial" w:cs="Arial"/>
          <w:color w:val="FF0000"/>
          <w:sz w:val="20"/>
          <w:szCs w:val="20"/>
          <w:lang w:val="fi-FI"/>
        </w:rPr>
      </w:pPr>
    </w:p>
    <w:p w14:paraId="4AB41947" w14:textId="77777777" w:rsidR="00162ED3" w:rsidRDefault="007369CD" w:rsidP="00CB185C">
      <w:pPr>
        <w:ind w:left="357" w:hanging="357"/>
        <w:rPr>
          <w:rFonts w:ascii="Arial" w:hAnsi="Arial" w:cs="Arial"/>
          <w:sz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>
        <w:rPr>
          <w:rFonts w:ascii="Arial" w:hAnsi="Arial" w:cs="Arial"/>
          <w:sz w:val="20"/>
          <w:lang w:val="fi-FI"/>
        </w:rPr>
        <w:t xml:space="preserve">Kyseessä on </w:t>
      </w:r>
      <w:r>
        <w:rPr>
          <w:rFonts w:ascii="Arial" w:hAnsi="Arial" w:cs="Arial"/>
          <w:sz w:val="20"/>
          <w:szCs w:val="20"/>
          <w:lang w:val="fi-FI"/>
        </w:rPr>
        <w:t xml:space="preserve">valtioneuvoston asetuksen </w:t>
      </w:r>
      <w:hyperlink r:id="rId12" w:history="1">
        <w:r w:rsidR="00F161E2" w:rsidRPr="007F5D67">
          <w:rPr>
            <w:rStyle w:val="Hyperlinkki"/>
            <w:rFonts w:ascii="Arial" w:hAnsi="Arial" w:cs="Arial"/>
            <w:sz w:val="20"/>
            <w:szCs w:val="20"/>
            <w:lang w:val="fi-FI"/>
          </w:rPr>
          <w:t>1065/2017</w:t>
        </w:r>
      </w:hyperlink>
      <w:r>
        <w:rPr>
          <w:rFonts w:ascii="Arial" w:hAnsi="Arial" w:cs="Arial"/>
          <w:sz w:val="20"/>
          <w:szCs w:val="20"/>
          <w:lang w:val="fi-FI"/>
        </w:rPr>
        <w:t xml:space="preserve"> 10 §:n 6 tai 7 momentissa</w:t>
      </w:r>
      <w:r>
        <w:rPr>
          <w:rFonts w:ascii="Arial" w:hAnsi="Arial" w:cs="Arial"/>
          <w:sz w:val="20"/>
          <w:lang w:val="fi-FI"/>
        </w:rPr>
        <w:t xml:space="preserve"> tarkoitettu yksikkö, jossa öljyisten jätevesien käsittelyssä käytetään muita vastaavantasoisia tai vaihtoehtoisia menetelmiä. Perusteet poikkeuksen käytölle sekä </w:t>
      </w:r>
      <w:r w:rsidR="00F161E2">
        <w:rPr>
          <w:rFonts w:ascii="Arial" w:hAnsi="Arial" w:cs="Arial"/>
          <w:sz w:val="20"/>
          <w:lang w:val="fi-FI"/>
        </w:rPr>
        <w:t xml:space="preserve">käytettävien </w:t>
      </w:r>
      <w:r>
        <w:rPr>
          <w:rFonts w:ascii="Arial" w:hAnsi="Arial" w:cs="Arial"/>
          <w:sz w:val="20"/>
          <w:lang w:val="fi-FI"/>
        </w:rPr>
        <w:t xml:space="preserve">menetelmien kuvaus (tarvittaessa erillisellä liitteellä): </w:t>
      </w:r>
    </w:p>
    <w:p w14:paraId="7A3A952D" w14:textId="77777777" w:rsidR="007369CD" w:rsidRDefault="008F0087" w:rsidP="00162ED3">
      <w:pPr>
        <w:ind w:left="357"/>
        <w:rPr>
          <w:rFonts w:ascii="Arial" w:hAnsi="Arial" w:cs="Arial"/>
          <w:sz w:val="20"/>
          <w:lang w:val="fi-FI"/>
        </w:rPr>
      </w:pPr>
      <w:r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03546">
        <w:rPr>
          <w:sz w:val="20"/>
          <w:lang w:val="fi-FI"/>
        </w:rPr>
        <w:instrText xml:space="preserve"> FORMTEXT </w:instrText>
      </w:r>
      <w:r w:rsidRPr="001615D7">
        <w:rPr>
          <w:sz w:val="20"/>
        </w:rPr>
      </w:r>
      <w:r w:rsidRPr="001615D7">
        <w:rPr>
          <w:sz w:val="20"/>
        </w:rPr>
        <w:fldChar w:fldCharType="separate"/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sz w:val="20"/>
        </w:rPr>
        <w:fldChar w:fldCharType="end"/>
      </w:r>
    </w:p>
    <w:p w14:paraId="3479DE21" w14:textId="77777777" w:rsidR="007369CD" w:rsidRPr="009A6CBA" w:rsidRDefault="007369CD" w:rsidP="00545548">
      <w:pPr>
        <w:rPr>
          <w:rFonts w:ascii="Arial" w:hAnsi="Arial" w:cs="Arial"/>
          <w:color w:val="FF0000"/>
          <w:sz w:val="20"/>
          <w:szCs w:val="20"/>
          <w:lang w:val="fi-FI"/>
        </w:rPr>
      </w:pPr>
    </w:p>
    <w:p w14:paraId="424B585A" w14:textId="77777777" w:rsidR="00545548" w:rsidRPr="009A6CBA" w:rsidRDefault="00545548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5F894FA8" w14:textId="77777777" w:rsidR="00545548" w:rsidRPr="009A6CBA" w:rsidRDefault="00545548" w:rsidP="001245DB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t>Talousjätevedet</w:t>
      </w:r>
    </w:p>
    <w:p w14:paraId="31C1CD81" w14:textId="77777777" w:rsidR="00545548" w:rsidRPr="009A6CBA" w:rsidRDefault="00545548" w:rsidP="001245DB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johdetaan</w:t>
      </w:r>
      <w:r w:rsidR="00A7013D">
        <w:rPr>
          <w:rFonts w:ascii="Arial" w:hAnsi="Arial" w:cs="Arial"/>
          <w:sz w:val="20"/>
          <w:szCs w:val="20"/>
          <w:lang w:val="fi-FI"/>
        </w:rPr>
        <w:t xml:space="preserve"> vesihuoltolaitoksen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 jätevesiviemäriin</w:t>
      </w:r>
    </w:p>
    <w:p w14:paraId="72F58FCC" w14:textId="77777777" w:rsidR="00545548" w:rsidRPr="009A6CBA" w:rsidRDefault="00545548" w:rsidP="001245DB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johdetaan umpi</w:t>
      </w:r>
      <w:r w:rsidR="00EE675D">
        <w:rPr>
          <w:rFonts w:ascii="Arial" w:hAnsi="Arial" w:cs="Arial"/>
          <w:sz w:val="20"/>
          <w:szCs w:val="20"/>
          <w:lang w:val="fi-FI"/>
        </w:rPr>
        <w:t>säiliöö</w:t>
      </w:r>
      <w:r w:rsidRPr="009A6CBA">
        <w:rPr>
          <w:rFonts w:ascii="Arial" w:hAnsi="Arial" w:cs="Arial"/>
          <w:sz w:val="20"/>
          <w:szCs w:val="20"/>
          <w:lang w:val="fi-FI"/>
        </w:rPr>
        <w:t>n, josta kuljetetaan jätevesiviemäriverkostoon</w:t>
      </w:r>
    </w:p>
    <w:p w14:paraId="519A7F51" w14:textId="77777777" w:rsidR="00885662" w:rsidRPr="005C1F04" w:rsidRDefault="00885662" w:rsidP="00885662">
      <w:pPr>
        <w:tabs>
          <w:tab w:val="left" w:pos="709"/>
        </w:tabs>
        <w:ind w:left="624" w:hanging="340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BF0DBC">
        <w:rPr>
          <w:rFonts w:ascii="Arial" w:hAnsi="Arial" w:cs="Arial"/>
          <w:sz w:val="20"/>
          <w:szCs w:val="20"/>
          <w:lang w:val="fi-FI"/>
        </w:rPr>
        <w:t xml:space="preserve">käsitellään ympäristönsuojelulain 16 luvun ja talousjätevesien käsittelyä viemäriverkoston ulkopuolisilla alueilla koskevan valtioneuvoston asetuksen </w:t>
      </w:r>
      <w:hyperlink r:id="rId13" w:history="1">
        <w:r w:rsidRPr="00BF0DBC">
          <w:rPr>
            <w:rStyle w:val="Hyperlinkki"/>
            <w:rFonts w:ascii="Arial" w:hAnsi="Arial" w:cs="Arial"/>
            <w:sz w:val="20"/>
            <w:szCs w:val="20"/>
            <w:lang w:val="fi-FI"/>
          </w:rPr>
          <w:t>157/2017</w:t>
        </w:r>
      </w:hyperlink>
      <w:r w:rsidRPr="00BF0DBC">
        <w:rPr>
          <w:rFonts w:ascii="Arial" w:hAnsi="Arial" w:cs="Arial"/>
          <w:sz w:val="20"/>
          <w:szCs w:val="20"/>
          <w:lang w:val="fi-FI"/>
        </w:rPr>
        <w:t xml:space="preserve"> mukaisella tavalla, miten? </w:t>
      </w:r>
      <w:r w:rsidRPr="00BF0DBC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F0DBC">
        <w:rPr>
          <w:sz w:val="20"/>
          <w:lang w:val="fi-FI"/>
        </w:rPr>
        <w:instrText xml:space="preserve"> FORMTEXT </w:instrText>
      </w:r>
      <w:r w:rsidRPr="00BF0DBC">
        <w:rPr>
          <w:sz w:val="20"/>
        </w:rPr>
      </w:r>
      <w:r w:rsidRPr="00BF0DBC">
        <w:rPr>
          <w:sz w:val="20"/>
        </w:rPr>
        <w:fldChar w:fldCharType="separate"/>
      </w:r>
      <w:r w:rsidRPr="00BF0DBC">
        <w:rPr>
          <w:noProof/>
          <w:sz w:val="20"/>
        </w:rPr>
        <w:t> </w:t>
      </w:r>
      <w:r w:rsidRPr="00BF0DBC">
        <w:rPr>
          <w:noProof/>
          <w:sz w:val="20"/>
        </w:rPr>
        <w:t> </w:t>
      </w:r>
      <w:r w:rsidRPr="00BF0DBC">
        <w:rPr>
          <w:noProof/>
          <w:sz w:val="20"/>
        </w:rPr>
        <w:t> </w:t>
      </w:r>
      <w:r w:rsidRPr="00BF0DBC">
        <w:rPr>
          <w:noProof/>
          <w:sz w:val="20"/>
        </w:rPr>
        <w:t> </w:t>
      </w:r>
      <w:r w:rsidRPr="00BF0DBC">
        <w:rPr>
          <w:noProof/>
          <w:sz w:val="20"/>
        </w:rPr>
        <w:t> </w:t>
      </w:r>
      <w:r w:rsidRPr="00BF0DBC">
        <w:rPr>
          <w:sz w:val="20"/>
        </w:rPr>
        <w:fldChar w:fldCharType="end"/>
      </w:r>
    </w:p>
    <w:p w14:paraId="2F132A28" w14:textId="77777777" w:rsidR="00545548" w:rsidRDefault="00545548" w:rsidP="00545548">
      <w:pPr>
        <w:rPr>
          <w:rFonts w:ascii="Arial" w:hAnsi="Arial" w:cs="Arial"/>
          <w:sz w:val="20"/>
          <w:szCs w:val="20"/>
          <w:lang w:val="fi-FI"/>
        </w:rPr>
      </w:pPr>
    </w:p>
    <w:p w14:paraId="0D45114F" w14:textId="77777777" w:rsidR="001245DB" w:rsidRPr="009A6CBA" w:rsidRDefault="001245DB" w:rsidP="00545548">
      <w:pPr>
        <w:rPr>
          <w:rFonts w:ascii="Arial" w:hAnsi="Arial" w:cs="Arial"/>
          <w:sz w:val="20"/>
          <w:szCs w:val="20"/>
          <w:lang w:val="fi-FI"/>
        </w:rPr>
      </w:pPr>
    </w:p>
    <w:p w14:paraId="2DB5AFD5" w14:textId="77777777" w:rsidR="00545548" w:rsidRPr="009A6CBA" w:rsidRDefault="004846A9" w:rsidP="00545548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C7612B">
        <w:rPr>
          <w:rFonts w:ascii="Arial" w:hAnsi="Arial" w:cs="Arial"/>
          <w:b/>
          <w:sz w:val="20"/>
          <w:szCs w:val="20"/>
          <w:lang w:val="fi-FI"/>
        </w:rPr>
        <w:t>Sade- ja sulamis</w:t>
      </w:r>
      <w:r w:rsidR="00545548" w:rsidRPr="00C7612B">
        <w:rPr>
          <w:rFonts w:ascii="Arial" w:hAnsi="Arial" w:cs="Arial"/>
          <w:b/>
          <w:sz w:val="20"/>
          <w:szCs w:val="20"/>
          <w:lang w:val="fi-FI"/>
        </w:rPr>
        <w:t>vedet</w:t>
      </w:r>
      <w:r w:rsidR="00EE675D">
        <w:rPr>
          <w:rFonts w:ascii="Arial" w:hAnsi="Arial" w:cs="Arial"/>
          <w:b/>
          <w:sz w:val="20"/>
          <w:szCs w:val="20"/>
          <w:lang w:val="fi-FI"/>
        </w:rPr>
        <w:t xml:space="preserve"> (hulevedet)</w:t>
      </w:r>
    </w:p>
    <w:p w14:paraId="2E2757B2" w14:textId="77777777" w:rsidR="002F5C42" w:rsidRPr="009A6CBA" w:rsidRDefault="002F5C42" w:rsidP="002F5C42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johdetaan </w:t>
      </w:r>
      <w:r>
        <w:rPr>
          <w:rFonts w:ascii="Arial" w:hAnsi="Arial" w:cs="Arial"/>
          <w:sz w:val="20"/>
          <w:szCs w:val="20"/>
          <w:lang w:val="fi-FI"/>
        </w:rPr>
        <w:t>vesihuoltolaitokse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n </w:t>
      </w:r>
      <w:r>
        <w:rPr>
          <w:rFonts w:ascii="Arial" w:hAnsi="Arial" w:cs="Arial"/>
          <w:sz w:val="20"/>
          <w:szCs w:val="20"/>
          <w:lang w:val="fi-FI"/>
        </w:rPr>
        <w:t>jäte</w:t>
      </w:r>
      <w:r w:rsidRPr="009A6CBA">
        <w:rPr>
          <w:rFonts w:ascii="Arial" w:hAnsi="Arial" w:cs="Arial"/>
          <w:sz w:val="20"/>
          <w:szCs w:val="20"/>
          <w:lang w:val="fi-FI"/>
        </w:rPr>
        <w:t>vesiviemäriin</w:t>
      </w:r>
    </w:p>
    <w:p w14:paraId="365C0EEC" w14:textId="77777777" w:rsidR="00545548" w:rsidRPr="009A6CBA" w:rsidRDefault="00545548" w:rsidP="00EE675D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johdetaan </w:t>
      </w:r>
      <w:r w:rsidR="002F5C42">
        <w:rPr>
          <w:rFonts w:ascii="Arial" w:hAnsi="Arial" w:cs="Arial"/>
          <w:sz w:val="20"/>
          <w:szCs w:val="20"/>
          <w:lang w:val="fi-FI"/>
        </w:rPr>
        <w:t>vesihuoltolaitokse</w:t>
      </w:r>
      <w:r w:rsidR="002F5C42" w:rsidRPr="009A6CBA">
        <w:rPr>
          <w:rFonts w:ascii="Arial" w:hAnsi="Arial" w:cs="Arial"/>
          <w:sz w:val="20"/>
          <w:szCs w:val="20"/>
          <w:lang w:val="fi-FI"/>
        </w:rPr>
        <w:t xml:space="preserve">n </w:t>
      </w:r>
      <w:r w:rsidRPr="009A6CBA">
        <w:rPr>
          <w:rFonts w:ascii="Arial" w:hAnsi="Arial" w:cs="Arial"/>
          <w:sz w:val="20"/>
          <w:szCs w:val="20"/>
          <w:lang w:val="fi-FI"/>
        </w:rPr>
        <w:t>sadevesi</w:t>
      </w:r>
      <w:r w:rsidR="001E6751">
        <w:rPr>
          <w:rFonts w:ascii="Arial" w:hAnsi="Arial" w:cs="Arial"/>
          <w:sz w:val="20"/>
          <w:szCs w:val="20"/>
          <w:lang w:val="fi-FI"/>
        </w:rPr>
        <w:t>/hulevesi</w:t>
      </w:r>
      <w:r w:rsidRPr="009A6CBA">
        <w:rPr>
          <w:rFonts w:ascii="Arial" w:hAnsi="Arial" w:cs="Arial"/>
          <w:sz w:val="20"/>
          <w:szCs w:val="20"/>
          <w:lang w:val="fi-FI"/>
        </w:rPr>
        <w:t>viemäriin</w:t>
      </w:r>
    </w:p>
    <w:p w14:paraId="04B5439D" w14:textId="77777777" w:rsidR="00545548" w:rsidRPr="009A6CBA" w:rsidRDefault="00545548" w:rsidP="00EE675D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johdetaan suoraan ojaan tai vesistöön</w:t>
      </w:r>
    </w:p>
    <w:p w14:paraId="38EF8346" w14:textId="77777777" w:rsidR="00545548" w:rsidRPr="009A6CBA" w:rsidRDefault="00545548" w:rsidP="00EE675D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imeytetään maahan</w:t>
      </w:r>
    </w:p>
    <w:p w14:paraId="578BF8D5" w14:textId="77777777" w:rsidR="00545548" w:rsidRPr="009A6CBA" w:rsidRDefault="00545548" w:rsidP="00EE675D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käsitellään muu</w:t>
      </w:r>
      <w:r w:rsidR="00C14B7D">
        <w:rPr>
          <w:rFonts w:ascii="Arial" w:hAnsi="Arial" w:cs="Arial"/>
          <w:sz w:val="20"/>
          <w:szCs w:val="20"/>
          <w:lang w:val="fi-FI"/>
        </w:rPr>
        <w:t>lla tavalla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, miten? </w:t>
      </w:r>
      <w:r w:rsidR="0055472C"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472C" w:rsidRPr="001615D7">
        <w:rPr>
          <w:sz w:val="20"/>
        </w:rPr>
        <w:instrText xml:space="preserve"> FORMTEXT </w:instrText>
      </w:r>
      <w:r w:rsidR="0055472C" w:rsidRPr="001615D7">
        <w:rPr>
          <w:sz w:val="20"/>
        </w:rPr>
      </w:r>
      <w:r w:rsidR="0055472C" w:rsidRPr="001615D7">
        <w:rPr>
          <w:sz w:val="20"/>
        </w:rPr>
        <w:fldChar w:fldCharType="separate"/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sz w:val="20"/>
        </w:rPr>
        <w:fldChar w:fldCharType="end"/>
      </w:r>
    </w:p>
    <w:p w14:paraId="2FD5EC81" w14:textId="77777777" w:rsidR="00545548" w:rsidRPr="009A6CBA" w:rsidRDefault="00545548" w:rsidP="00EE675D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</w:p>
    <w:p w14:paraId="3CDEE4A2" w14:textId="77777777" w:rsidR="00545548" w:rsidRPr="009A6CBA" w:rsidRDefault="00545548" w:rsidP="00EE675D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Kiinteiden polttoaineiden varastokentän </w:t>
      </w:r>
      <w:r w:rsidR="00EE675D">
        <w:rPr>
          <w:rFonts w:ascii="Arial" w:hAnsi="Arial" w:cs="Arial"/>
          <w:sz w:val="20"/>
          <w:szCs w:val="20"/>
          <w:lang w:val="fi-FI"/>
        </w:rPr>
        <w:t>hule</w:t>
      </w:r>
      <w:r w:rsidRPr="009A6CBA">
        <w:rPr>
          <w:rFonts w:ascii="Arial" w:hAnsi="Arial" w:cs="Arial"/>
          <w:sz w:val="20"/>
          <w:szCs w:val="20"/>
          <w:lang w:val="fi-FI"/>
        </w:rPr>
        <w:t>vesijärjestelmä on varustettu kiintoaineen erotuksella</w:t>
      </w:r>
    </w:p>
    <w:p w14:paraId="4DF5F78A" w14:textId="77777777" w:rsidR="00545548" w:rsidRPr="009A6CBA" w:rsidRDefault="00545548" w:rsidP="00EE675D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Piha-alueen hulevesien pääsy öljynerottimiin on estetty</w:t>
      </w:r>
    </w:p>
    <w:p w14:paraId="7026370E" w14:textId="77777777" w:rsidR="00545548" w:rsidRDefault="00545548" w:rsidP="00545548">
      <w:pPr>
        <w:rPr>
          <w:rFonts w:ascii="Arial" w:hAnsi="Arial" w:cs="Arial"/>
          <w:strike/>
          <w:sz w:val="20"/>
          <w:szCs w:val="20"/>
          <w:lang w:val="fi-FI"/>
        </w:rPr>
      </w:pPr>
    </w:p>
    <w:p w14:paraId="051B10B2" w14:textId="77777777" w:rsidR="00D83C09" w:rsidRPr="009A6CBA" w:rsidRDefault="00D83C09" w:rsidP="00545548">
      <w:pPr>
        <w:rPr>
          <w:rFonts w:ascii="Arial" w:hAnsi="Arial" w:cs="Arial"/>
          <w:strike/>
          <w:sz w:val="20"/>
          <w:szCs w:val="20"/>
          <w:lang w:val="fi-FI"/>
        </w:rPr>
      </w:pPr>
    </w:p>
    <w:p w14:paraId="7A5C32D6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 xml:space="preserve">Lisätietoja kohtaan 8: </w:t>
      </w:r>
      <w:r w:rsidR="0055472C"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472C" w:rsidRPr="00D83C09">
        <w:rPr>
          <w:sz w:val="20"/>
          <w:lang w:val="fi-FI"/>
        </w:rPr>
        <w:instrText xml:space="preserve"> FORMTEXT </w:instrText>
      </w:r>
      <w:r w:rsidR="0055472C" w:rsidRPr="001615D7">
        <w:rPr>
          <w:sz w:val="20"/>
        </w:rPr>
      </w:r>
      <w:r w:rsidR="0055472C" w:rsidRPr="001615D7">
        <w:rPr>
          <w:sz w:val="20"/>
        </w:rPr>
        <w:fldChar w:fldCharType="separate"/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sz w:val="20"/>
        </w:rPr>
        <w:fldChar w:fldCharType="end"/>
      </w:r>
    </w:p>
    <w:p w14:paraId="3E172218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1883D15B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14035359" w14:textId="77777777" w:rsidR="00545548" w:rsidRDefault="00545548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5EA13527" w14:textId="77777777" w:rsidR="00545548" w:rsidRPr="009A6CBA" w:rsidRDefault="00545548" w:rsidP="0083044B">
      <w:pPr>
        <w:keepNext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lastRenderedPageBreak/>
        <w:t xml:space="preserve">9. TIEDOT POLTTOAINEIDEN </w:t>
      </w:r>
      <w:r w:rsidRPr="00AC6F80">
        <w:rPr>
          <w:rFonts w:ascii="Arial" w:hAnsi="Arial" w:cs="Arial"/>
          <w:b/>
          <w:sz w:val="20"/>
          <w:szCs w:val="20"/>
          <w:lang w:val="fi-FI"/>
        </w:rPr>
        <w:t>V</w:t>
      </w:r>
      <w:r w:rsidRPr="009A6CBA">
        <w:rPr>
          <w:rFonts w:ascii="Arial" w:hAnsi="Arial" w:cs="Arial"/>
          <w:b/>
          <w:sz w:val="20"/>
          <w:szCs w:val="20"/>
          <w:lang w:val="fi-FI"/>
        </w:rPr>
        <w:t xml:space="preserve">ARASTOINNISTA </w:t>
      </w:r>
      <w:r w:rsidRPr="009A6CBA">
        <w:rPr>
          <w:rFonts w:ascii="Arial" w:hAnsi="Arial" w:cs="Arial"/>
          <w:sz w:val="20"/>
          <w:szCs w:val="20"/>
          <w:lang w:val="fi-FI"/>
        </w:rPr>
        <w:t>(1</w:t>
      </w:r>
      <w:r w:rsidR="00A7013D">
        <w:rPr>
          <w:rFonts w:ascii="Arial" w:hAnsi="Arial" w:cs="Arial"/>
          <w:sz w:val="20"/>
          <w:szCs w:val="20"/>
          <w:lang w:val="fi-FI"/>
        </w:rPr>
        <w:t>1</w:t>
      </w:r>
      <w:r w:rsidRPr="009A6CBA">
        <w:rPr>
          <w:rFonts w:ascii="Arial" w:hAnsi="Arial" w:cs="Arial"/>
          <w:sz w:val="20"/>
          <w:szCs w:val="20"/>
          <w:lang w:val="fi-FI"/>
        </w:rPr>
        <w:t>–1</w:t>
      </w:r>
      <w:r w:rsidR="005A5D7B">
        <w:rPr>
          <w:rFonts w:ascii="Arial" w:hAnsi="Arial" w:cs="Arial"/>
          <w:sz w:val="20"/>
          <w:szCs w:val="20"/>
          <w:lang w:val="fi-FI"/>
        </w:rPr>
        <w:t>3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 §)</w:t>
      </w:r>
    </w:p>
    <w:p w14:paraId="6980FF5E" w14:textId="77777777" w:rsidR="00545548" w:rsidRPr="009A6CBA" w:rsidRDefault="00545548" w:rsidP="0083044B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14D1B010" w14:textId="77777777" w:rsidR="00545548" w:rsidRDefault="00545548" w:rsidP="0083044B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t>Kiinteät polttoaineet</w:t>
      </w:r>
    </w:p>
    <w:p w14:paraId="4B5C1367" w14:textId="77777777" w:rsidR="0083044B" w:rsidRDefault="0083044B" w:rsidP="0083044B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26613C19" w14:textId="77777777" w:rsidR="0083044B" w:rsidRPr="009A6CBA" w:rsidRDefault="0083044B" w:rsidP="0083044B">
      <w:pPr>
        <w:keepNext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Laitoksella ei </w:t>
      </w:r>
      <w:r>
        <w:rPr>
          <w:rFonts w:ascii="Arial" w:hAnsi="Arial" w:cs="Arial"/>
          <w:sz w:val="20"/>
          <w:szCs w:val="20"/>
          <w:lang w:val="fi-FI"/>
        </w:rPr>
        <w:t>varastoida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 </w:t>
      </w:r>
      <w:r>
        <w:rPr>
          <w:rFonts w:ascii="Arial" w:hAnsi="Arial" w:cs="Arial"/>
          <w:sz w:val="20"/>
          <w:szCs w:val="20"/>
          <w:lang w:val="fi-FI"/>
        </w:rPr>
        <w:t>kiinteitä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 polttoaineita </w:t>
      </w:r>
      <w:r w:rsidRPr="009A6CBA">
        <w:rPr>
          <w:rFonts w:ascii="Arial" w:hAnsi="Arial" w:cs="Arial"/>
          <w:sz w:val="20"/>
          <w:szCs w:val="20"/>
          <w:lang w:val="fi-FI"/>
        </w:rPr>
        <w:sym w:font="Wingdings" w:char="F0E0"/>
      </w:r>
      <w:r w:rsidRPr="009A6CBA">
        <w:rPr>
          <w:rFonts w:ascii="Arial" w:hAnsi="Arial" w:cs="Arial"/>
          <w:sz w:val="20"/>
          <w:szCs w:val="20"/>
          <w:lang w:val="fi-FI"/>
        </w:rPr>
        <w:t xml:space="preserve"> siirry kohtaan </w:t>
      </w:r>
      <w:r>
        <w:rPr>
          <w:rFonts w:ascii="Arial" w:hAnsi="Arial" w:cs="Arial"/>
          <w:sz w:val="20"/>
          <w:szCs w:val="20"/>
          <w:lang w:val="fi-FI"/>
        </w:rPr>
        <w:t>Nestemäiset polttoaineet</w:t>
      </w:r>
      <w:r w:rsidRPr="009A6CBA">
        <w:rPr>
          <w:rFonts w:ascii="Arial" w:hAnsi="Arial" w:cs="Arial"/>
          <w:sz w:val="20"/>
          <w:szCs w:val="20"/>
          <w:lang w:val="fi-FI"/>
        </w:rPr>
        <w:t>.</w:t>
      </w:r>
    </w:p>
    <w:p w14:paraId="7B4B5136" w14:textId="77777777" w:rsidR="0083044B" w:rsidRDefault="0083044B" w:rsidP="0083044B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1377856C" w14:textId="77777777" w:rsidR="0083044B" w:rsidRPr="0083044B" w:rsidRDefault="0083044B" w:rsidP="0083044B">
      <w:pPr>
        <w:keepNext/>
        <w:rPr>
          <w:rFonts w:ascii="Arial" w:hAnsi="Arial" w:cs="Arial"/>
          <w:sz w:val="20"/>
          <w:szCs w:val="20"/>
          <w:lang w:val="fi-FI"/>
        </w:rPr>
      </w:pPr>
      <w:r w:rsidRPr="0083044B">
        <w:rPr>
          <w:rFonts w:ascii="Arial" w:hAnsi="Arial" w:cs="Arial"/>
          <w:sz w:val="20"/>
          <w:szCs w:val="20"/>
          <w:lang w:val="fi-FI"/>
        </w:rPr>
        <w:t>Kiinteiden polttoaineiden</w:t>
      </w:r>
    </w:p>
    <w:p w14:paraId="6B463D00" w14:textId="77777777" w:rsidR="00545548" w:rsidRPr="009A6CBA" w:rsidRDefault="00545548" w:rsidP="00EE675D">
      <w:pPr>
        <w:numPr>
          <w:ilvl w:val="0"/>
          <w:numId w:val="29"/>
        </w:numPr>
        <w:ind w:left="851" w:hanging="426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 xml:space="preserve">varastokentän pinta-ala </w:t>
      </w:r>
      <w:r w:rsidR="0055472C"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472C" w:rsidRPr="001615D7">
        <w:rPr>
          <w:sz w:val="20"/>
        </w:rPr>
        <w:instrText xml:space="preserve"> FORMTEXT </w:instrText>
      </w:r>
      <w:r w:rsidR="0055472C" w:rsidRPr="001615D7">
        <w:rPr>
          <w:sz w:val="20"/>
        </w:rPr>
      </w:r>
      <w:r w:rsidR="0055472C" w:rsidRPr="001615D7">
        <w:rPr>
          <w:sz w:val="20"/>
        </w:rPr>
        <w:fldChar w:fldCharType="separate"/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sz w:val="20"/>
        </w:rPr>
        <w:fldChar w:fldCharType="end"/>
      </w:r>
      <w:r w:rsidRPr="009A6CBA">
        <w:rPr>
          <w:rFonts w:ascii="Arial" w:hAnsi="Arial" w:cs="Arial"/>
          <w:color w:val="FF0000"/>
          <w:sz w:val="20"/>
          <w:szCs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m</w:t>
      </w:r>
      <w:r w:rsidRPr="009A6CBA">
        <w:rPr>
          <w:rFonts w:ascii="Arial" w:hAnsi="Arial" w:cs="Arial"/>
          <w:sz w:val="20"/>
          <w:szCs w:val="20"/>
          <w:vertAlign w:val="superscript"/>
          <w:lang w:val="fi-FI"/>
        </w:rPr>
        <w:t>2</w:t>
      </w:r>
    </w:p>
    <w:p w14:paraId="009F0EC2" w14:textId="77777777" w:rsidR="00545548" w:rsidRPr="009A6CBA" w:rsidRDefault="00545548" w:rsidP="00EE675D">
      <w:pPr>
        <w:numPr>
          <w:ilvl w:val="0"/>
          <w:numId w:val="29"/>
        </w:numPr>
        <w:ind w:left="851" w:hanging="426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 xml:space="preserve">varastokentän pintamateriaali </w:t>
      </w:r>
      <w:r w:rsidR="0055472C"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472C" w:rsidRPr="001615D7">
        <w:rPr>
          <w:sz w:val="20"/>
        </w:rPr>
        <w:instrText xml:space="preserve"> FORMTEXT </w:instrText>
      </w:r>
      <w:r w:rsidR="0055472C" w:rsidRPr="001615D7">
        <w:rPr>
          <w:sz w:val="20"/>
        </w:rPr>
      </w:r>
      <w:r w:rsidR="0055472C" w:rsidRPr="001615D7">
        <w:rPr>
          <w:sz w:val="20"/>
        </w:rPr>
        <w:fldChar w:fldCharType="separate"/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sz w:val="20"/>
        </w:rPr>
        <w:fldChar w:fldCharType="end"/>
      </w:r>
    </w:p>
    <w:p w14:paraId="7105CF5D" w14:textId="77777777" w:rsidR="00545548" w:rsidRPr="009A6CBA" w:rsidRDefault="00545548" w:rsidP="00545548">
      <w:pPr>
        <w:rPr>
          <w:rFonts w:ascii="Arial" w:hAnsi="Arial" w:cs="Arial"/>
          <w:sz w:val="20"/>
          <w:szCs w:val="20"/>
          <w:lang w:val="fi-FI"/>
        </w:rPr>
      </w:pPr>
    </w:p>
    <w:p w14:paraId="06F1070B" w14:textId="77777777" w:rsidR="00545548" w:rsidRPr="009A6CBA" w:rsidRDefault="00D1358A" w:rsidP="004F59F2">
      <w:pPr>
        <w:keepNext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Miten k</w:t>
      </w:r>
      <w:r w:rsidR="00545548" w:rsidRPr="009A6CBA">
        <w:rPr>
          <w:rFonts w:ascii="Arial" w:hAnsi="Arial" w:cs="Arial"/>
          <w:sz w:val="20"/>
          <w:szCs w:val="20"/>
          <w:lang w:val="fi-FI"/>
        </w:rPr>
        <w:t xml:space="preserve">iinteiden polttoaineiden </w:t>
      </w:r>
      <w:r w:rsidR="0083044B">
        <w:rPr>
          <w:rFonts w:ascii="Arial" w:hAnsi="Arial" w:cs="Arial"/>
          <w:sz w:val="20"/>
          <w:szCs w:val="20"/>
          <w:lang w:val="fi-FI"/>
        </w:rPr>
        <w:t xml:space="preserve">varastoinnista, </w:t>
      </w:r>
      <w:r w:rsidR="00545548" w:rsidRPr="009A6CBA">
        <w:rPr>
          <w:rFonts w:ascii="Arial" w:hAnsi="Arial" w:cs="Arial"/>
          <w:sz w:val="20"/>
          <w:szCs w:val="20"/>
          <w:lang w:val="fi-FI"/>
        </w:rPr>
        <w:t xml:space="preserve">käsittelystä </w:t>
      </w:r>
      <w:r w:rsidR="0083044B">
        <w:rPr>
          <w:rFonts w:ascii="Arial" w:hAnsi="Arial" w:cs="Arial"/>
          <w:sz w:val="20"/>
          <w:szCs w:val="20"/>
          <w:lang w:val="fi-FI"/>
        </w:rPr>
        <w:t>ja</w:t>
      </w:r>
      <w:r w:rsidR="00545548" w:rsidRPr="009A6CBA">
        <w:rPr>
          <w:rFonts w:ascii="Arial" w:hAnsi="Arial" w:cs="Arial"/>
          <w:sz w:val="20"/>
          <w:szCs w:val="20"/>
          <w:lang w:val="fi-FI"/>
        </w:rPr>
        <w:t xml:space="preserve"> siirroista aiheu</w:t>
      </w:r>
      <w:r>
        <w:rPr>
          <w:rFonts w:ascii="Arial" w:hAnsi="Arial" w:cs="Arial"/>
          <w:sz w:val="20"/>
          <w:szCs w:val="20"/>
          <w:lang w:val="fi-FI"/>
        </w:rPr>
        <w:t>tuva</w:t>
      </w:r>
    </w:p>
    <w:p w14:paraId="67A7F15B" w14:textId="77777777" w:rsidR="001F3D19" w:rsidRDefault="00D1358A" w:rsidP="00D1358A">
      <w:pPr>
        <w:numPr>
          <w:ilvl w:val="0"/>
          <w:numId w:val="29"/>
        </w:numPr>
        <w:ind w:left="851" w:hanging="426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pölyhaitta on estetty? </w:t>
      </w:r>
      <w:r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615D7">
        <w:rPr>
          <w:sz w:val="20"/>
        </w:rPr>
        <w:instrText xml:space="preserve"> FORMTEXT </w:instrText>
      </w:r>
      <w:r w:rsidRPr="001615D7">
        <w:rPr>
          <w:sz w:val="20"/>
        </w:rPr>
      </w:r>
      <w:r w:rsidRPr="001615D7">
        <w:rPr>
          <w:sz w:val="20"/>
        </w:rPr>
        <w:fldChar w:fldCharType="separate"/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sz w:val="20"/>
        </w:rPr>
        <w:fldChar w:fldCharType="end"/>
      </w:r>
    </w:p>
    <w:p w14:paraId="30E33163" w14:textId="77777777" w:rsidR="00545548" w:rsidRPr="00AC6F80" w:rsidRDefault="001F3D19" w:rsidP="00D1358A">
      <w:pPr>
        <w:keepNext/>
        <w:ind w:left="851"/>
        <w:rPr>
          <w:rFonts w:ascii="Arial" w:hAnsi="Arial" w:cs="Arial"/>
          <w:sz w:val="20"/>
          <w:szCs w:val="20"/>
          <w:lang w:val="fi-FI"/>
        </w:rPr>
      </w:pPr>
      <w:r w:rsidRPr="00AC6F80">
        <w:rPr>
          <w:rFonts w:ascii="Arial" w:hAnsi="Arial" w:cs="Arial"/>
          <w:sz w:val="20"/>
          <w:szCs w:val="20"/>
          <w:lang w:val="fi-FI"/>
        </w:rPr>
        <w:t>H</w:t>
      </w:r>
      <w:r w:rsidR="004846A9" w:rsidRPr="00AC6F80">
        <w:rPr>
          <w:rFonts w:ascii="Arial" w:hAnsi="Arial" w:cs="Arial"/>
          <w:sz w:val="20"/>
          <w:szCs w:val="20"/>
          <w:lang w:val="fi-FI"/>
        </w:rPr>
        <w:t>ienojakoisten</w:t>
      </w:r>
      <w:r w:rsidR="00545548" w:rsidRPr="00AC6F80">
        <w:rPr>
          <w:rFonts w:ascii="Arial" w:hAnsi="Arial" w:cs="Arial"/>
          <w:sz w:val="20"/>
          <w:szCs w:val="20"/>
          <w:lang w:val="fi-FI"/>
        </w:rPr>
        <w:t xml:space="preserve"> polttoaine</w:t>
      </w:r>
      <w:r w:rsidR="004846A9" w:rsidRPr="00AC6F80">
        <w:rPr>
          <w:rFonts w:ascii="Arial" w:hAnsi="Arial" w:cs="Arial"/>
          <w:sz w:val="20"/>
          <w:szCs w:val="20"/>
          <w:lang w:val="fi-FI"/>
        </w:rPr>
        <w:t>iden</w:t>
      </w:r>
      <w:r w:rsidR="00545548" w:rsidRPr="00AC6F80">
        <w:rPr>
          <w:rFonts w:ascii="Arial" w:hAnsi="Arial" w:cs="Arial"/>
          <w:sz w:val="20"/>
          <w:szCs w:val="20"/>
          <w:lang w:val="fi-FI"/>
        </w:rPr>
        <w:t xml:space="preserve"> </w:t>
      </w:r>
      <w:r w:rsidR="00837BD5">
        <w:rPr>
          <w:rFonts w:ascii="Arial" w:hAnsi="Arial" w:cs="Arial"/>
          <w:sz w:val="20"/>
          <w:szCs w:val="20"/>
          <w:lang w:val="fi-FI"/>
        </w:rPr>
        <w:t xml:space="preserve">(kuten jyrsinturve) </w:t>
      </w:r>
      <w:r w:rsidR="004846A9" w:rsidRPr="00AC6F80">
        <w:rPr>
          <w:rFonts w:ascii="Arial" w:hAnsi="Arial" w:cs="Arial"/>
          <w:sz w:val="20"/>
          <w:szCs w:val="20"/>
          <w:lang w:val="fi-FI"/>
        </w:rPr>
        <w:t>vastaanottoasemat sijaitsevat</w:t>
      </w:r>
    </w:p>
    <w:p w14:paraId="16EA6A13" w14:textId="77777777" w:rsidR="00545548" w:rsidRPr="009A6CBA" w:rsidRDefault="00545548" w:rsidP="00D1358A">
      <w:pPr>
        <w:keepNext/>
        <w:ind w:left="851"/>
        <w:rPr>
          <w:rFonts w:ascii="Arial" w:hAnsi="Arial" w:cs="Arial"/>
          <w:sz w:val="20"/>
          <w:szCs w:val="20"/>
          <w:lang w:val="fi-FI"/>
        </w:rPr>
      </w:pPr>
      <w:r w:rsidRPr="00AC6F80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C6F80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C6F80">
        <w:rPr>
          <w:rFonts w:ascii="Arial" w:hAnsi="Arial" w:cs="Arial"/>
          <w:sz w:val="20"/>
          <w:lang w:val="fi-FI"/>
        </w:rPr>
        <w:fldChar w:fldCharType="end"/>
      </w:r>
      <w:r w:rsidRPr="00AC6F80">
        <w:rPr>
          <w:rFonts w:ascii="Arial" w:hAnsi="Arial" w:cs="Arial"/>
          <w:sz w:val="20"/>
          <w:lang w:val="fi-FI"/>
        </w:rPr>
        <w:t xml:space="preserve"> </w:t>
      </w:r>
      <w:r w:rsidR="004846A9" w:rsidRPr="00AC6F80">
        <w:rPr>
          <w:rFonts w:ascii="Arial" w:hAnsi="Arial" w:cs="Arial"/>
          <w:sz w:val="20"/>
          <w:lang w:val="fi-FI"/>
        </w:rPr>
        <w:t xml:space="preserve">suljetussa </w:t>
      </w:r>
      <w:r w:rsidRPr="00AC6F80">
        <w:rPr>
          <w:rFonts w:ascii="Arial" w:hAnsi="Arial" w:cs="Arial"/>
          <w:sz w:val="20"/>
          <w:szCs w:val="20"/>
          <w:lang w:val="fi-FI"/>
        </w:rPr>
        <w:t>hallissa</w:t>
      </w:r>
    </w:p>
    <w:p w14:paraId="39F41CD7" w14:textId="77777777" w:rsidR="00545548" w:rsidRPr="009A6CBA" w:rsidRDefault="00545548" w:rsidP="00D1358A">
      <w:pPr>
        <w:keepNext/>
        <w:ind w:left="851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muussa </w:t>
      </w:r>
      <w:r w:rsidR="00837BD5">
        <w:rPr>
          <w:rFonts w:ascii="Arial" w:hAnsi="Arial" w:cs="Arial"/>
          <w:sz w:val="20"/>
          <w:szCs w:val="20"/>
          <w:lang w:val="fi-FI"/>
        </w:rPr>
        <w:t>vastaavassa</w:t>
      </w:r>
      <w:r w:rsidR="00837BD5" w:rsidRPr="009A6CBA">
        <w:rPr>
          <w:rFonts w:ascii="Arial" w:hAnsi="Arial" w:cs="Arial"/>
          <w:sz w:val="20"/>
          <w:szCs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tilassa, missä? </w:t>
      </w:r>
      <w:r w:rsidR="0055472C"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472C" w:rsidRPr="00200A5E">
        <w:rPr>
          <w:sz w:val="20"/>
          <w:lang w:val="fi-FI"/>
        </w:rPr>
        <w:instrText xml:space="preserve"> FORMTEXT </w:instrText>
      </w:r>
      <w:r w:rsidR="0055472C" w:rsidRPr="001615D7">
        <w:rPr>
          <w:sz w:val="20"/>
        </w:rPr>
      </w:r>
      <w:r w:rsidR="0055472C" w:rsidRPr="001615D7">
        <w:rPr>
          <w:sz w:val="20"/>
        </w:rPr>
        <w:fldChar w:fldCharType="separate"/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noProof/>
          <w:sz w:val="20"/>
        </w:rPr>
        <w:t> </w:t>
      </w:r>
      <w:r w:rsidR="0055472C" w:rsidRPr="001615D7">
        <w:rPr>
          <w:sz w:val="20"/>
        </w:rPr>
        <w:fldChar w:fldCharType="end"/>
      </w:r>
    </w:p>
    <w:p w14:paraId="650337F3" w14:textId="77777777" w:rsidR="00545548" w:rsidRPr="009A6CBA" w:rsidRDefault="00545548" w:rsidP="00D1358A">
      <w:pPr>
        <w:numPr>
          <w:ilvl w:val="0"/>
          <w:numId w:val="29"/>
        </w:numPr>
        <w:ind w:left="851" w:hanging="426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>hajuhaitta</w:t>
      </w:r>
      <w:r w:rsidR="00441F2B">
        <w:rPr>
          <w:rFonts w:ascii="Arial" w:hAnsi="Arial" w:cs="Arial"/>
          <w:sz w:val="20"/>
          <w:szCs w:val="20"/>
          <w:lang w:val="fi-FI"/>
        </w:rPr>
        <w:t xml:space="preserve"> </w:t>
      </w:r>
      <w:r w:rsidR="00D1358A">
        <w:rPr>
          <w:rFonts w:ascii="Arial" w:hAnsi="Arial" w:cs="Arial"/>
          <w:sz w:val="20"/>
          <w:szCs w:val="20"/>
          <w:lang w:val="fi-FI"/>
        </w:rPr>
        <w:t>o</w:t>
      </w:r>
      <w:r w:rsidR="00441F2B">
        <w:rPr>
          <w:rFonts w:ascii="Arial" w:hAnsi="Arial" w:cs="Arial"/>
          <w:sz w:val="20"/>
          <w:szCs w:val="20"/>
          <w:lang w:val="fi-FI"/>
        </w:rPr>
        <w:t xml:space="preserve">n </w:t>
      </w:r>
      <w:r w:rsidR="00D1358A">
        <w:rPr>
          <w:rFonts w:ascii="Arial" w:hAnsi="Arial" w:cs="Arial"/>
          <w:sz w:val="20"/>
          <w:szCs w:val="20"/>
          <w:lang w:val="fi-FI"/>
        </w:rPr>
        <w:t>e</w:t>
      </w:r>
      <w:r w:rsidR="00441F2B">
        <w:rPr>
          <w:rFonts w:ascii="Arial" w:hAnsi="Arial" w:cs="Arial"/>
          <w:sz w:val="20"/>
          <w:szCs w:val="20"/>
          <w:lang w:val="fi-FI"/>
        </w:rPr>
        <w:t>stetty?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 </w:t>
      </w:r>
      <w:r w:rsidR="0055472C" w:rsidRPr="00D1358A">
        <w:rPr>
          <w:rFonts w:ascii="Arial" w:hAnsi="Arial" w:cs="Arial"/>
          <w:sz w:val="20"/>
          <w:szCs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472C" w:rsidRPr="00D1358A">
        <w:rPr>
          <w:rFonts w:ascii="Arial" w:hAnsi="Arial" w:cs="Arial"/>
          <w:sz w:val="20"/>
          <w:szCs w:val="20"/>
          <w:lang w:val="fi-FI"/>
        </w:rPr>
        <w:instrText xml:space="preserve"> FORMTEXT </w:instrText>
      </w:r>
      <w:r w:rsidR="0055472C" w:rsidRPr="00D1358A">
        <w:rPr>
          <w:rFonts w:ascii="Arial" w:hAnsi="Arial" w:cs="Arial"/>
          <w:sz w:val="20"/>
          <w:szCs w:val="20"/>
          <w:lang w:val="fi-FI"/>
        </w:rPr>
      </w:r>
      <w:r w:rsidR="0055472C" w:rsidRPr="00D1358A">
        <w:rPr>
          <w:rFonts w:ascii="Arial" w:hAnsi="Arial" w:cs="Arial"/>
          <w:sz w:val="20"/>
          <w:szCs w:val="20"/>
          <w:lang w:val="fi-FI"/>
        </w:rPr>
        <w:fldChar w:fldCharType="separate"/>
      </w:r>
      <w:r w:rsidR="0055472C" w:rsidRPr="00D1358A">
        <w:rPr>
          <w:rFonts w:ascii="Arial" w:hAnsi="Arial" w:cs="Arial"/>
          <w:sz w:val="20"/>
          <w:szCs w:val="20"/>
          <w:lang w:val="fi-FI"/>
        </w:rPr>
        <w:t> </w:t>
      </w:r>
      <w:r w:rsidR="0055472C" w:rsidRPr="00D1358A">
        <w:rPr>
          <w:rFonts w:ascii="Arial" w:hAnsi="Arial" w:cs="Arial"/>
          <w:sz w:val="20"/>
          <w:szCs w:val="20"/>
          <w:lang w:val="fi-FI"/>
        </w:rPr>
        <w:t> </w:t>
      </w:r>
      <w:r w:rsidR="0055472C" w:rsidRPr="00D1358A">
        <w:rPr>
          <w:rFonts w:ascii="Arial" w:hAnsi="Arial" w:cs="Arial"/>
          <w:sz w:val="20"/>
          <w:szCs w:val="20"/>
          <w:lang w:val="fi-FI"/>
        </w:rPr>
        <w:t> </w:t>
      </w:r>
      <w:r w:rsidR="0055472C" w:rsidRPr="00D1358A">
        <w:rPr>
          <w:rFonts w:ascii="Arial" w:hAnsi="Arial" w:cs="Arial"/>
          <w:sz w:val="20"/>
          <w:szCs w:val="20"/>
          <w:lang w:val="fi-FI"/>
        </w:rPr>
        <w:t> </w:t>
      </w:r>
      <w:r w:rsidR="0055472C" w:rsidRPr="00D1358A">
        <w:rPr>
          <w:rFonts w:ascii="Arial" w:hAnsi="Arial" w:cs="Arial"/>
          <w:sz w:val="20"/>
          <w:szCs w:val="20"/>
          <w:lang w:val="fi-FI"/>
        </w:rPr>
        <w:t> </w:t>
      </w:r>
      <w:r w:rsidR="0055472C" w:rsidRPr="00D1358A">
        <w:rPr>
          <w:rFonts w:ascii="Arial" w:hAnsi="Arial" w:cs="Arial"/>
          <w:sz w:val="20"/>
          <w:szCs w:val="20"/>
          <w:lang w:val="fi-FI"/>
        </w:rPr>
        <w:fldChar w:fldCharType="end"/>
      </w:r>
    </w:p>
    <w:p w14:paraId="478648EF" w14:textId="77777777" w:rsidR="00545548" w:rsidRPr="009A6CBA" w:rsidRDefault="00545548" w:rsidP="00D1358A">
      <w:pPr>
        <w:numPr>
          <w:ilvl w:val="0"/>
          <w:numId w:val="29"/>
        </w:numPr>
        <w:ind w:left="851" w:hanging="426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>roskaantumi</w:t>
      </w:r>
      <w:r w:rsidR="00D1358A">
        <w:rPr>
          <w:rFonts w:ascii="Arial" w:hAnsi="Arial" w:cs="Arial"/>
          <w:sz w:val="20"/>
          <w:szCs w:val="20"/>
          <w:lang w:val="fi-FI"/>
        </w:rPr>
        <w:t>nen o</w:t>
      </w:r>
      <w:r w:rsidR="00441F2B">
        <w:rPr>
          <w:rFonts w:ascii="Arial" w:hAnsi="Arial" w:cs="Arial"/>
          <w:sz w:val="20"/>
          <w:szCs w:val="20"/>
          <w:lang w:val="fi-FI"/>
        </w:rPr>
        <w:t xml:space="preserve">n </w:t>
      </w:r>
      <w:r w:rsidR="00D1358A">
        <w:rPr>
          <w:rFonts w:ascii="Arial" w:hAnsi="Arial" w:cs="Arial"/>
          <w:sz w:val="20"/>
          <w:szCs w:val="20"/>
          <w:lang w:val="fi-FI"/>
        </w:rPr>
        <w:t>e</w:t>
      </w:r>
      <w:r w:rsidR="00441F2B">
        <w:rPr>
          <w:rFonts w:ascii="Arial" w:hAnsi="Arial" w:cs="Arial"/>
          <w:sz w:val="20"/>
          <w:szCs w:val="20"/>
          <w:lang w:val="fi-FI"/>
        </w:rPr>
        <w:t>stetty?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 </w:t>
      </w:r>
      <w:r w:rsidR="0055472C" w:rsidRPr="00D1358A">
        <w:rPr>
          <w:rFonts w:ascii="Arial" w:hAnsi="Arial" w:cs="Arial"/>
          <w:sz w:val="20"/>
          <w:szCs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472C" w:rsidRPr="00D1358A">
        <w:rPr>
          <w:rFonts w:ascii="Arial" w:hAnsi="Arial" w:cs="Arial"/>
          <w:sz w:val="20"/>
          <w:szCs w:val="20"/>
          <w:lang w:val="fi-FI"/>
        </w:rPr>
        <w:instrText xml:space="preserve"> FORMTEXT </w:instrText>
      </w:r>
      <w:r w:rsidR="0055472C" w:rsidRPr="00D1358A">
        <w:rPr>
          <w:rFonts w:ascii="Arial" w:hAnsi="Arial" w:cs="Arial"/>
          <w:sz w:val="20"/>
          <w:szCs w:val="20"/>
          <w:lang w:val="fi-FI"/>
        </w:rPr>
      </w:r>
      <w:r w:rsidR="0055472C" w:rsidRPr="00D1358A">
        <w:rPr>
          <w:rFonts w:ascii="Arial" w:hAnsi="Arial" w:cs="Arial"/>
          <w:sz w:val="20"/>
          <w:szCs w:val="20"/>
          <w:lang w:val="fi-FI"/>
        </w:rPr>
        <w:fldChar w:fldCharType="separate"/>
      </w:r>
      <w:r w:rsidR="0055472C" w:rsidRPr="00D1358A">
        <w:rPr>
          <w:rFonts w:ascii="Arial" w:hAnsi="Arial" w:cs="Arial"/>
          <w:sz w:val="20"/>
          <w:szCs w:val="20"/>
          <w:lang w:val="fi-FI"/>
        </w:rPr>
        <w:t> </w:t>
      </w:r>
      <w:r w:rsidR="0055472C" w:rsidRPr="00D1358A">
        <w:rPr>
          <w:rFonts w:ascii="Arial" w:hAnsi="Arial" w:cs="Arial"/>
          <w:sz w:val="20"/>
          <w:szCs w:val="20"/>
          <w:lang w:val="fi-FI"/>
        </w:rPr>
        <w:t> </w:t>
      </w:r>
      <w:r w:rsidR="0055472C" w:rsidRPr="00D1358A">
        <w:rPr>
          <w:rFonts w:ascii="Arial" w:hAnsi="Arial" w:cs="Arial"/>
          <w:sz w:val="20"/>
          <w:szCs w:val="20"/>
          <w:lang w:val="fi-FI"/>
        </w:rPr>
        <w:t> </w:t>
      </w:r>
      <w:r w:rsidR="0055472C" w:rsidRPr="00D1358A">
        <w:rPr>
          <w:rFonts w:ascii="Arial" w:hAnsi="Arial" w:cs="Arial"/>
          <w:sz w:val="20"/>
          <w:szCs w:val="20"/>
          <w:lang w:val="fi-FI"/>
        </w:rPr>
        <w:t> </w:t>
      </w:r>
      <w:r w:rsidR="0055472C" w:rsidRPr="00D1358A">
        <w:rPr>
          <w:rFonts w:ascii="Arial" w:hAnsi="Arial" w:cs="Arial"/>
          <w:sz w:val="20"/>
          <w:szCs w:val="20"/>
          <w:lang w:val="fi-FI"/>
        </w:rPr>
        <w:t> </w:t>
      </w:r>
      <w:r w:rsidR="0055472C" w:rsidRPr="00D1358A">
        <w:rPr>
          <w:rFonts w:ascii="Arial" w:hAnsi="Arial" w:cs="Arial"/>
          <w:sz w:val="20"/>
          <w:szCs w:val="20"/>
          <w:lang w:val="fi-FI"/>
        </w:rPr>
        <w:fldChar w:fldCharType="end"/>
      </w:r>
    </w:p>
    <w:p w14:paraId="05A8C2A2" w14:textId="77777777" w:rsidR="00545548" w:rsidRPr="009A6CBA" w:rsidRDefault="00D1358A" w:rsidP="00D1358A">
      <w:pPr>
        <w:numPr>
          <w:ilvl w:val="0"/>
          <w:numId w:val="29"/>
        </w:numPr>
        <w:ind w:left="851" w:hanging="426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p</w:t>
      </w:r>
      <w:r w:rsidR="00545548" w:rsidRPr="009A6CBA">
        <w:rPr>
          <w:rFonts w:ascii="Arial" w:hAnsi="Arial" w:cs="Arial"/>
          <w:sz w:val="20"/>
          <w:szCs w:val="20"/>
          <w:lang w:val="fi-FI"/>
        </w:rPr>
        <w:t>alovaara</w:t>
      </w:r>
      <w:r w:rsidR="002071C5">
        <w:rPr>
          <w:rFonts w:ascii="Arial" w:hAnsi="Arial" w:cs="Arial"/>
          <w:sz w:val="20"/>
          <w:szCs w:val="20"/>
          <w:lang w:val="fi-FI"/>
        </w:rPr>
        <w:t>n torjunta o</w:t>
      </w:r>
      <w:r w:rsidR="00441F2B">
        <w:rPr>
          <w:rFonts w:ascii="Arial" w:hAnsi="Arial" w:cs="Arial"/>
          <w:sz w:val="20"/>
          <w:szCs w:val="20"/>
          <w:lang w:val="fi-FI"/>
        </w:rPr>
        <w:t>n järjestetty?</w:t>
      </w:r>
      <w:r w:rsidR="00545548" w:rsidRPr="009A6CBA">
        <w:rPr>
          <w:rFonts w:ascii="Arial" w:hAnsi="Arial" w:cs="Arial"/>
          <w:sz w:val="20"/>
          <w:szCs w:val="20"/>
          <w:lang w:val="fi-FI"/>
        </w:rPr>
        <w:t xml:space="preserve"> </w:t>
      </w:r>
      <w:r w:rsidR="0055472C" w:rsidRPr="00D1358A">
        <w:rPr>
          <w:rFonts w:ascii="Arial" w:hAnsi="Arial" w:cs="Arial"/>
          <w:sz w:val="20"/>
          <w:szCs w:val="20"/>
          <w:lang w:val="fi-F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472C" w:rsidRPr="00D1358A">
        <w:rPr>
          <w:rFonts w:ascii="Arial" w:hAnsi="Arial" w:cs="Arial"/>
          <w:sz w:val="20"/>
          <w:szCs w:val="20"/>
          <w:lang w:val="fi-FI"/>
        </w:rPr>
        <w:instrText xml:space="preserve"> FORMTEXT </w:instrText>
      </w:r>
      <w:r w:rsidR="0055472C" w:rsidRPr="00D1358A">
        <w:rPr>
          <w:rFonts w:ascii="Arial" w:hAnsi="Arial" w:cs="Arial"/>
          <w:sz w:val="20"/>
          <w:szCs w:val="20"/>
          <w:lang w:val="fi-FI"/>
        </w:rPr>
      </w:r>
      <w:r w:rsidR="0055472C" w:rsidRPr="00D1358A">
        <w:rPr>
          <w:rFonts w:ascii="Arial" w:hAnsi="Arial" w:cs="Arial"/>
          <w:sz w:val="20"/>
          <w:szCs w:val="20"/>
          <w:lang w:val="fi-FI"/>
        </w:rPr>
        <w:fldChar w:fldCharType="separate"/>
      </w:r>
      <w:r w:rsidR="0055472C" w:rsidRPr="00D1358A">
        <w:rPr>
          <w:rFonts w:ascii="Arial" w:hAnsi="Arial" w:cs="Arial"/>
          <w:sz w:val="20"/>
          <w:szCs w:val="20"/>
          <w:lang w:val="fi-FI"/>
        </w:rPr>
        <w:t> </w:t>
      </w:r>
      <w:r w:rsidR="0055472C" w:rsidRPr="00D1358A">
        <w:rPr>
          <w:rFonts w:ascii="Arial" w:hAnsi="Arial" w:cs="Arial"/>
          <w:sz w:val="20"/>
          <w:szCs w:val="20"/>
          <w:lang w:val="fi-FI"/>
        </w:rPr>
        <w:t> </w:t>
      </w:r>
      <w:r w:rsidR="0055472C" w:rsidRPr="00D1358A">
        <w:rPr>
          <w:rFonts w:ascii="Arial" w:hAnsi="Arial" w:cs="Arial"/>
          <w:sz w:val="20"/>
          <w:szCs w:val="20"/>
          <w:lang w:val="fi-FI"/>
        </w:rPr>
        <w:t> </w:t>
      </w:r>
      <w:r w:rsidR="0055472C" w:rsidRPr="00D1358A">
        <w:rPr>
          <w:rFonts w:ascii="Arial" w:hAnsi="Arial" w:cs="Arial"/>
          <w:sz w:val="20"/>
          <w:szCs w:val="20"/>
          <w:lang w:val="fi-FI"/>
        </w:rPr>
        <w:t> </w:t>
      </w:r>
      <w:r w:rsidR="0055472C" w:rsidRPr="00D1358A">
        <w:rPr>
          <w:rFonts w:ascii="Arial" w:hAnsi="Arial" w:cs="Arial"/>
          <w:sz w:val="20"/>
          <w:szCs w:val="20"/>
          <w:lang w:val="fi-FI"/>
        </w:rPr>
        <w:t> </w:t>
      </w:r>
      <w:r w:rsidR="0055472C" w:rsidRPr="00D1358A">
        <w:rPr>
          <w:rFonts w:ascii="Arial" w:hAnsi="Arial" w:cs="Arial"/>
          <w:sz w:val="20"/>
          <w:szCs w:val="20"/>
          <w:lang w:val="fi-FI"/>
        </w:rPr>
        <w:fldChar w:fldCharType="end"/>
      </w:r>
    </w:p>
    <w:p w14:paraId="363F711B" w14:textId="77777777" w:rsidR="00545548" w:rsidRDefault="00545548" w:rsidP="00545548">
      <w:pPr>
        <w:rPr>
          <w:rFonts w:ascii="Arial" w:hAnsi="Arial" w:cs="Arial"/>
          <w:sz w:val="20"/>
          <w:szCs w:val="20"/>
          <w:lang w:val="fi-FI"/>
        </w:rPr>
      </w:pPr>
    </w:p>
    <w:p w14:paraId="3AE2F1C0" w14:textId="77777777" w:rsidR="001245DB" w:rsidRPr="009A6CBA" w:rsidRDefault="001245DB" w:rsidP="00545548">
      <w:pPr>
        <w:rPr>
          <w:rFonts w:ascii="Arial" w:hAnsi="Arial" w:cs="Arial"/>
          <w:sz w:val="20"/>
          <w:szCs w:val="20"/>
          <w:lang w:val="fi-FI"/>
        </w:rPr>
      </w:pPr>
    </w:p>
    <w:p w14:paraId="2F611D88" w14:textId="77777777" w:rsidR="00545548" w:rsidRPr="009A6CBA" w:rsidRDefault="00545548" w:rsidP="00545548">
      <w:pPr>
        <w:rPr>
          <w:rFonts w:ascii="Arial" w:hAnsi="Arial" w:cs="Arial"/>
          <w:b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t>Nestemäiset polttoaineet</w:t>
      </w:r>
    </w:p>
    <w:p w14:paraId="3BB6A886" w14:textId="77777777" w:rsidR="00545548" w:rsidRPr="009A6CBA" w:rsidRDefault="00545548" w:rsidP="00545548">
      <w:pPr>
        <w:rPr>
          <w:rFonts w:ascii="Arial" w:hAnsi="Arial" w:cs="Arial"/>
          <w:color w:val="FF0000"/>
          <w:sz w:val="20"/>
          <w:szCs w:val="20"/>
          <w:lang w:val="fi-FI"/>
        </w:rPr>
      </w:pPr>
    </w:p>
    <w:p w14:paraId="696BE668" w14:textId="77777777" w:rsidR="00545548" w:rsidRPr="009A6CBA" w:rsidRDefault="00545548" w:rsidP="00545548">
      <w:pPr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Laitoksella ei </w:t>
      </w:r>
      <w:r w:rsidR="0083044B">
        <w:rPr>
          <w:rFonts w:ascii="Arial" w:hAnsi="Arial" w:cs="Arial"/>
          <w:sz w:val="20"/>
          <w:szCs w:val="20"/>
          <w:lang w:val="fi-FI"/>
        </w:rPr>
        <w:t>varastoida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 nestemäisiä polttoaineita </w:t>
      </w:r>
      <w:r w:rsidRPr="009A6CBA">
        <w:rPr>
          <w:rFonts w:ascii="Arial" w:hAnsi="Arial" w:cs="Arial"/>
          <w:sz w:val="20"/>
          <w:szCs w:val="20"/>
          <w:lang w:val="fi-FI"/>
        </w:rPr>
        <w:sym w:font="Wingdings" w:char="F0E0"/>
      </w:r>
      <w:r w:rsidRPr="009A6CBA">
        <w:rPr>
          <w:rFonts w:ascii="Arial" w:hAnsi="Arial" w:cs="Arial"/>
          <w:sz w:val="20"/>
          <w:szCs w:val="20"/>
          <w:lang w:val="fi-FI"/>
        </w:rPr>
        <w:t xml:space="preserve"> siirry kohtaan 10.</w:t>
      </w:r>
    </w:p>
    <w:p w14:paraId="6B7319CA" w14:textId="77777777" w:rsidR="00083A43" w:rsidRPr="009A6CBA" w:rsidRDefault="00083A43" w:rsidP="00545548">
      <w:pPr>
        <w:rPr>
          <w:rFonts w:ascii="Arial" w:hAnsi="Arial" w:cs="Arial"/>
          <w:color w:val="FF0000"/>
          <w:sz w:val="20"/>
          <w:szCs w:val="20"/>
          <w:lang w:val="fi-FI"/>
        </w:rPr>
      </w:pPr>
    </w:p>
    <w:p w14:paraId="39B15DCF" w14:textId="77777777" w:rsidR="00545548" w:rsidRPr="009A6CBA" w:rsidRDefault="003C59C7" w:rsidP="00545548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S</w:t>
      </w:r>
      <w:r w:rsidR="00545548" w:rsidRPr="009A6CBA">
        <w:rPr>
          <w:rFonts w:ascii="Arial" w:hAnsi="Arial" w:cs="Arial"/>
          <w:sz w:val="20"/>
          <w:szCs w:val="20"/>
          <w:lang w:val="fi-FI"/>
        </w:rPr>
        <w:t>äiliökohtaiset tiedot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560"/>
        <w:gridCol w:w="1701"/>
        <w:gridCol w:w="1630"/>
        <w:gridCol w:w="1630"/>
      </w:tblGrid>
      <w:tr w:rsidR="00F8498E" w:rsidRPr="009A6CBA" w14:paraId="21697D08" w14:textId="77777777" w:rsidTr="001309F2">
        <w:trPr>
          <w:trHeight w:val="397"/>
        </w:trPr>
        <w:tc>
          <w:tcPr>
            <w:tcW w:w="3402" w:type="dxa"/>
            <w:vMerge w:val="restart"/>
            <w:shd w:val="clear" w:color="auto" w:fill="D9D9D9"/>
            <w:vAlign w:val="center"/>
          </w:tcPr>
          <w:p w14:paraId="646898C0" w14:textId="77777777" w:rsidR="00F8498E" w:rsidRPr="009A6CBA" w:rsidRDefault="00F8498E" w:rsidP="00630880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6521" w:type="dxa"/>
            <w:gridSpan w:val="4"/>
            <w:shd w:val="clear" w:color="auto" w:fill="D9D9D9"/>
            <w:vAlign w:val="center"/>
          </w:tcPr>
          <w:p w14:paraId="1BB8F3B1" w14:textId="77777777" w:rsidR="00F8498E" w:rsidRPr="009A6CBA" w:rsidRDefault="00F8498E" w:rsidP="00F8498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Säiliön</w:t>
            </w:r>
            <w:r w:rsidR="003C59C7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 nimi tai</w:t>
            </w: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 numero</w:t>
            </w:r>
          </w:p>
        </w:tc>
      </w:tr>
      <w:tr w:rsidR="00383D9F" w:rsidRPr="009A6CBA" w14:paraId="1917C3F6" w14:textId="77777777" w:rsidTr="001309F2">
        <w:trPr>
          <w:trHeight w:val="397"/>
        </w:trPr>
        <w:tc>
          <w:tcPr>
            <w:tcW w:w="3402" w:type="dxa"/>
            <w:vMerge/>
            <w:shd w:val="clear" w:color="auto" w:fill="D9D9D9"/>
            <w:vAlign w:val="center"/>
          </w:tcPr>
          <w:p w14:paraId="66EE6A6E" w14:textId="77777777" w:rsidR="00383D9F" w:rsidRPr="009A6CBA" w:rsidRDefault="00383D9F" w:rsidP="00630880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14:paraId="6375E596" w14:textId="77777777" w:rsidR="00383D9F" w:rsidRPr="00383D9F" w:rsidRDefault="00383D9F" w:rsidP="00383D9F">
            <w:pPr>
              <w:jc w:val="center"/>
              <w:rPr>
                <w:u w:val="single"/>
              </w:rPr>
            </w:pPr>
            <w:r w:rsidRPr="00383D9F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3D9F">
              <w:rPr>
                <w:sz w:val="20"/>
                <w:u w:val="single"/>
              </w:rPr>
              <w:instrText xml:space="preserve"> FORMTEXT </w:instrText>
            </w:r>
            <w:r w:rsidRPr="00383D9F">
              <w:rPr>
                <w:sz w:val="20"/>
                <w:u w:val="single"/>
              </w:rPr>
            </w:r>
            <w:r w:rsidRPr="00383D9F">
              <w:rPr>
                <w:sz w:val="20"/>
                <w:u w:val="single"/>
              </w:rPr>
              <w:fldChar w:fldCharType="separate"/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sz w:val="20"/>
                <w:u w:val="single"/>
              </w:rPr>
              <w:fldChar w:fldCharType="end"/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CF58D59" w14:textId="77777777" w:rsidR="00383D9F" w:rsidRPr="00383D9F" w:rsidRDefault="00383D9F" w:rsidP="00383D9F">
            <w:pPr>
              <w:jc w:val="center"/>
              <w:rPr>
                <w:u w:val="single"/>
              </w:rPr>
            </w:pPr>
            <w:r w:rsidRPr="00383D9F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3D9F">
              <w:rPr>
                <w:sz w:val="20"/>
                <w:u w:val="single"/>
              </w:rPr>
              <w:instrText xml:space="preserve"> FORMTEXT </w:instrText>
            </w:r>
            <w:r w:rsidRPr="00383D9F">
              <w:rPr>
                <w:sz w:val="20"/>
                <w:u w:val="single"/>
              </w:rPr>
            </w:r>
            <w:r w:rsidRPr="00383D9F">
              <w:rPr>
                <w:sz w:val="20"/>
                <w:u w:val="single"/>
              </w:rPr>
              <w:fldChar w:fldCharType="separate"/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sz w:val="20"/>
                <w:u w:val="single"/>
              </w:rPr>
              <w:fldChar w:fldCharType="end"/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333C71B7" w14:textId="77777777" w:rsidR="00383D9F" w:rsidRPr="00383D9F" w:rsidRDefault="00383D9F" w:rsidP="00383D9F">
            <w:pPr>
              <w:jc w:val="center"/>
              <w:rPr>
                <w:u w:val="single"/>
              </w:rPr>
            </w:pPr>
            <w:r w:rsidRPr="00383D9F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3D9F">
              <w:rPr>
                <w:sz w:val="20"/>
                <w:u w:val="single"/>
              </w:rPr>
              <w:instrText xml:space="preserve"> FORMTEXT </w:instrText>
            </w:r>
            <w:r w:rsidRPr="00383D9F">
              <w:rPr>
                <w:sz w:val="20"/>
                <w:u w:val="single"/>
              </w:rPr>
            </w:r>
            <w:r w:rsidRPr="00383D9F">
              <w:rPr>
                <w:sz w:val="20"/>
                <w:u w:val="single"/>
              </w:rPr>
              <w:fldChar w:fldCharType="separate"/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sz w:val="20"/>
                <w:u w:val="single"/>
              </w:rPr>
              <w:fldChar w:fldCharType="end"/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30E33FEA" w14:textId="77777777" w:rsidR="00383D9F" w:rsidRPr="00383D9F" w:rsidRDefault="00383D9F" w:rsidP="00383D9F">
            <w:pPr>
              <w:jc w:val="center"/>
              <w:rPr>
                <w:u w:val="single"/>
              </w:rPr>
            </w:pPr>
            <w:r w:rsidRPr="00383D9F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83D9F">
              <w:rPr>
                <w:sz w:val="20"/>
                <w:u w:val="single"/>
              </w:rPr>
              <w:instrText xml:space="preserve"> FORMTEXT </w:instrText>
            </w:r>
            <w:r w:rsidRPr="00383D9F">
              <w:rPr>
                <w:sz w:val="20"/>
                <w:u w:val="single"/>
              </w:rPr>
            </w:r>
            <w:r w:rsidRPr="00383D9F">
              <w:rPr>
                <w:sz w:val="20"/>
                <w:u w:val="single"/>
              </w:rPr>
              <w:fldChar w:fldCharType="separate"/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noProof/>
                <w:sz w:val="20"/>
                <w:u w:val="single"/>
              </w:rPr>
              <w:t> </w:t>
            </w:r>
            <w:r w:rsidRPr="00383D9F">
              <w:rPr>
                <w:sz w:val="20"/>
                <w:u w:val="single"/>
              </w:rPr>
              <w:fldChar w:fldCharType="end"/>
            </w:r>
          </w:p>
        </w:tc>
      </w:tr>
      <w:tr w:rsidR="00F8498E" w:rsidRPr="009A6CBA" w14:paraId="5D705E0C" w14:textId="77777777" w:rsidTr="001309F2">
        <w:trPr>
          <w:trHeight w:val="284"/>
        </w:trPr>
        <w:tc>
          <w:tcPr>
            <w:tcW w:w="3402" w:type="dxa"/>
            <w:vAlign w:val="center"/>
          </w:tcPr>
          <w:p w14:paraId="3FC56093" w14:textId="77777777" w:rsidR="00F8498E" w:rsidRPr="009A6CBA" w:rsidRDefault="00F8498E" w:rsidP="00630880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Maanpäällinen</w:t>
            </w:r>
          </w:p>
        </w:tc>
        <w:tc>
          <w:tcPr>
            <w:tcW w:w="1560" w:type="dxa"/>
            <w:vAlign w:val="center"/>
          </w:tcPr>
          <w:p w14:paraId="1216C7B0" w14:textId="77777777" w:rsidR="00F8498E" w:rsidRPr="009A6CBA" w:rsidRDefault="00F8498E" w:rsidP="00630880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EF76E14" w14:textId="77777777" w:rsidR="00F8498E" w:rsidRPr="009A6CBA" w:rsidRDefault="00F8498E" w:rsidP="00630880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630" w:type="dxa"/>
            <w:vAlign w:val="center"/>
          </w:tcPr>
          <w:p w14:paraId="45469F27" w14:textId="77777777" w:rsidR="00F8498E" w:rsidRPr="009A6CBA" w:rsidRDefault="00F8498E" w:rsidP="00630880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630" w:type="dxa"/>
            <w:vAlign w:val="center"/>
          </w:tcPr>
          <w:p w14:paraId="41546340" w14:textId="77777777" w:rsidR="00F8498E" w:rsidRPr="009A6CBA" w:rsidRDefault="00F8498E" w:rsidP="00630880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383D9F" w:rsidRPr="009A6CBA" w14:paraId="1B764DCC" w14:textId="77777777" w:rsidTr="001309F2">
        <w:trPr>
          <w:trHeight w:val="284"/>
        </w:trPr>
        <w:tc>
          <w:tcPr>
            <w:tcW w:w="3402" w:type="dxa"/>
            <w:vAlign w:val="center"/>
          </w:tcPr>
          <w:p w14:paraId="3AD4DD5C" w14:textId="77777777" w:rsidR="00383D9F" w:rsidRPr="009A6CBA" w:rsidRDefault="00383D9F" w:rsidP="00630880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Varastoitava polttoaine</w:t>
            </w:r>
          </w:p>
        </w:tc>
        <w:tc>
          <w:tcPr>
            <w:tcW w:w="1560" w:type="dxa"/>
            <w:vAlign w:val="center"/>
          </w:tcPr>
          <w:p w14:paraId="133CD496" w14:textId="77777777" w:rsidR="00383D9F" w:rsidRDefault="00383D9F" w:rsidP="00383D9F">
            <w:pPr>
              <w:jc w:val="center"/>
            </w:pPr>
            <w:r w:rsidRPr="0029600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6006">
              <w:rPr>
                <w:sz w:val="20"/>
              </w:rPr>
              <w:instrText xml:space="preserve"> FORMTEXT </w:instrText>
            </w:r>
            <w:r w:rsidRPr="00296006">
              <w:rPr>
                <w:sz w:val="20"/>
              </w:rPr>
            </w:r>
            <w:r w:rsidRPr="00296006">
              <w:rPr>
                <w:sz w:val="20"/>
              </w:rPr>
              <w:fldChar w:fldCharType="separate"/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FB440E2" w14:textId="77777777" w:rsidR="00383D9F" w:rsidRDefault="00383D9F" w:rsidP="00383D9F">
            <w:pPr>
              <w:jc w:val="center"/>
            </w:pPr>
            <w:r w:rsidRPr="0029600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6006">
              <w:rPr>
                <w:sz w:val="20"/>
              </w:rPr>
              <w:instrText xml:space="preserve"> FORMTEXT </w:instrText>
            </w:r>
            <w:r w:rsidRPr="00296006">
              <w:rPr>
                <w:sz w:val="20"/>
              </w:rPr>
            </w:r>
            <w:r w:rsidRPr="00296006">
              <w:rPr>
                <w:sz w:val="20"/>
              </w:rPr>
              <w:fldChar w:fldCharType="separate"/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sz w:val="20"/>
              </w:rPr>
              <w:fldChar w:fldCharType="end"/>
            </w:r>
          </w:p>
        </w:tc>
        <w:tc>
          <w:tcPr>
            <w:tcW w:w="1630" w:type="dxa"/>
            <w:vAlign w:val="center"/>
          </w:tcPr>
          <w:p w14:paraId="6129CF07" w14:textId="77777777" w:rsidR="00383D9F" w:rsidRDefault="00383D9F" w:rsidP="00383D9F">
            <w:pPr>
              <w:jc w:val="center"/>
            </w:pPr>
            <w:r w:rsidRPr="0029600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6006">
              <w:rPr>
                <w:sz w:val="20"/>
              </w:rPr>
              <w:instrText xml:space="preserve"> FORMTEXT </w:instrText>
            </w:r>
            <w:r w:rsidRPr="00296006">
              <w:rPr>
                <w:sz w:val="20"/>
              </w:rPr>
            </w:r>
            <w:r w:rsidRPr="00296006">
              <w:rPr>
                <w:sz w:val="20"/>
              </w:rPr>
              <w:fldChar w:fldCharType="separate"/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sz w:val="20"/>
              </w:rPr>
              <w:fldChar w:fldCharType="end"/>
            </w:r>
          </w:p>
        </w:tc>
        <w:tc>
          <w:tcPr>
            <w:tcW w:w="1630" w:type="dxa"/>
            <w:vAlign w:val="center"/>
          </w:tcPr>
          <w:p w14:paraId="1BF830D6" w14:textId="77777777" w:rsidR="00383D9F" w:rsidRDefault="00383D9F" w:rsidP="00383D9F">
            <w:pPr>
              <w:jc w:val="center"/>
            </w:pPr>
            <w:r w:rsidRPr="0029600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6006">
              <w:rPr>
                <w:sz w:val="20"/>
              </w:rPr>
              <w:instrText xml:space="preserve"> FORMTEXT </w:instrText>
            </w:r>
            <w:r w:rsidRPr="00296006">
              <w:rPr>
                <w:sz w:val="20"/>
              </w:rPr>
            </w:r>
            <w:r w:rsidRPr="00296006">
              <w:rPr>
                <w:sz w:val="20"/>
              </w:rPr>
              <w:fldChar w:fldCharType="separate"/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sz w:val="20"/>
              </w:rPr>
              <w:fldChar w:fldCharType="end"/>
            </w:r>
          </w:p>
        </w:tc>
      </w:tr>
      <w:tr w:rsidR="00383D9F" w:rsidRPr="009A6CBA" w14:paraId="5E4CCD3F" w14:textId="77777777" w:rsidTr="001309F2">
        <w:trPr>
          <w:trHeight w:val="284"/>
        </w:trPr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4934C99" w14:textId="77777777" w:rsidR="00383D9F" w:rsidRPr="009A6CBA" w:rsidRDefault="00383D9F" w:rsidP="0063088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Tilavuus (m</w:t>
            </w:r>
            <w:r w:rsidRPr="009A6CBA">
              <w:rPr>
                <w:rFonts w:ascii="Arial" w:hAnsi="Arial" w:cs="Arial"/>
                <w:b/>
                <w:sz w:val="18"/>
                <w:szCs w:val="18"/>
                <w:vertAlign w:val="superscript"/>
                <w:lang w:val="fi-FI"/>
              </w:rPr>
              <w:t>3</w:t>
            </w: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41EE59FB" w14:textId="77777777" w:rsidR="00383D9F" w:rsidRDefault="00383D9F" w:rsidP="00383D9F">
            <w:pPr>
              <w:jc w:val="center"/>
            </w:pPr>
            <w:r w:rsidRPr="0029600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6006">
              <w:rPr>
                <w:sz w:val="20"/>
              </w:rPr>
              <w:instrText xml:space="preserve"> FORMTEXT </w:instrText>
            </w:r>
            <w:r w:rsidRPr="00296006">
              <w:rPr>
                <w:sz w:val="20"/>
              </w:rPr>
            </w:r>
            <w:r w:rsidRPr="00296006">
              <w:rPr>
                <w:sz w:val="20"/>
              </w:rPr>
              <w:fldChar w:fldCharType="separate"/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6FFEC833" w14:textId="77777777" w:rsidR="00383D9F" w:rsidRDefault="00383D9F" w:rsidP="00383D9F">
            <w:pPr>
              <w:jc w:val="center"/>
            </w:pPr>
            <w:r w:rsidRPr="0029600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6006">
              <w:rPr>
                <w:sz w:val="20"/>
              </w:rPr>
              <w:instrText xml:space="preserve"> FORMTEXT </w:instrText>
            </w:r>
            <w:r w:rsidRPr="00296006">
              <w:rPr>
                <w:sz w:val="20"/>
              </w:rPr>
            </w:r>
            <w:r w:rsidRPr="00296006">
              <w:rPr>
                <w:sz w:val="20"/>
              </w:rPr>
              <w:fldChar w:fldCharType="separate"/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bottom w:val="single" w:sz="4" w:space="0" w:color="000000"/>
            </w:tcBorders>
            <w:vAlign w:val="center"/>
          </w:tcPr>
          <w:p w14:paraId="1C533A73" w14:textId="77777777" w:rsidR="00383D9F" w:rsidRDefault="00383D9F" w:rsidP="00383D9F">
            <w:pPr>
              <w:jc w:val="center"/>
            </w:pPr>
            <w:r w:rsidRPr="0029600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6006">
              <w:rPr>
                <w:sz w:val="20"/>
              </w:rPr>
              <w:instrText xml:space="preserve"> FORMTEXT </w:instrText>
            </w:r>
            <w:r w:rsidRPr="00296006">
              <w:rPr>
                <w:sz w:val="20"/>
              </w:rPr>
            </w:r>
            <w:r w:rsidRPr="00296006">
              <w:rPr>
                <w:sz w:val="20"/>
              </w:rPr>
              <w:fldChar w:fldCharType="separate"/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bottom w:val="single" w:sz="4" w:space="0" w:color="000000"/>
            </w:tcBorders>
            <w:vAlign w:val="center"/>
          </w:tcPr>
          <w:p w14:paraId="3FF6133C" w14:textId="77777777" w:rsidR="00383D9F" w:rsidRDefault="00383D9F" w:rsidP="00383D9F">
            <w:pPr>
              <w:jc w:val="center"/>
            </w:pPr>
            <w:r w:rsidRPr="0029600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6006">
              <w:rPr>
                <w:sz w:val="20"/>
              </w:rPr>
              <w:instrText xml:space="preserve"> FORMTEXT </w:instrText>
            </w:r>
            <w:r w:rsidRPr="00296006">
              <w:rPr>
                <w:sz w:val="20"/>
              </w:rPr>
            </w:r>
            <w:r w:rsidRPr="00296006">
              <w:rPr>
                <w:sz w:val="20"/>
              </w:rPr>
              <w:fldChar w:fldCharType="separate"/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sz w:val="20"/>
              </w:rPr>
              <w:fldChar w:fldCharType="end"/>
            </w:r>
          </w:p>
        </w:tc>
      </w:tr>
      <w:tr w:rsidR="00F508A1" w:rsidRPr="009A6CBA" w14:paraId="59F9DE52" w14:textId="77777777" w:rsidTr="001309F2">
        <w:trPr>
          <w:trHeight w:val="284"/>
        </w:trPr>
        <w:tc>
          <w:tcPr>
            <w:tcW w:w="3402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436ACBAB" w14:textId="77777777" w:rsidR="00F508A1" w:rsidRPr="004F30B2" w:rsidRDefault="00F508A1" w:rsidP="008F1745">
            <w:pPr>
              <w:tabs>
                <w:tab w:val="left" w:pos="318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4F30B2">
              <w:rPr>
                <w:rFonts w:ascii="Arial" w:hAnsi="Arial" w:cs="Arial"/>
                <w:b/>
                <w:sz w:val="18"/>
                <w:szCs w:val="18"/>
                <w:lang w:val="fi-FI"/>
              </w:rPr>
              <w:t>Suoja-altaan tilavuus (m</w:t>
            </w:r>
            <w:r w:rsidRPr="004F30B2">
              <w:rPr>
                <w:rFonts w:ascii="Arial" w:hAnsi="Arial" w:cs="Arial"/>
                <w:b/>
                <w:sz w:val="18"/>
                <w:szCs w:val="18"/>
                <w:vertAlign w:val="superscript"/>
                <w:lang w:val="fi-FI"/>
              </w:rPr>
              <w:t>3</w:t>
            </w:r>
            <w:r w:rsidRPr="004F30B2">
              <w:rPr>
                <w:rFonts w:ascii="Arial" w:hAnsi="Arial" w:cs="Arial"/>
                <w:b/>
                <w:sz w:val="18"/>
                <w:szCs w:val="18"/>
                <w:lang w:val="fi-FI"/>
              </w:rPr>
              <w:t>)</w:t>
            </w:r>
          </w:p>
        </w:tc>
        <w:tc>
          <w:tcPr>
            <w:tcW w:w="1560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73143A88" w14:textId="77777777" w:rsidR="00F508A1" w:rsidRPr="009A6CBA" w:rsidRDefault="00F508A1" w:rsidP="008F1745">
            <w:pPr>
              <w:jc w:val="center"/>
              <w:rPr>
                <w:rFonts w:ascii="Arial" w:hAnsi="Arial" w:cs="Arial"/>
                <w:sz w:val="20"/>
                <w:lang w:val="fi-FI"/>
              </w:rPr>
            </w:pPr>
            <w:r w:rsidRPr="0029600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6006">
              <w:rPr>
                <w:sz w:val="20"/>
              </w:rPr>
              <w:instrText xml:space="preserve"> FORMTEXT </w:instrText>
            </w:r>
            <w:r w:rsidRPr="00296006">
              <w:rPr>
                <w:sz w:val="20"/>
              </w:rPr>
            </w:r>
            <w:r w:rsidRPr="00296006">
              <w:rPr>
                <w:sz w:val="20"/>
              </w:rPr>
              <w:fldChar w:fldCharType="separate"/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6A166452" w14:textId="77777777" w:rsidR="00F508A1" w:rsidRPr="009A6CBA" w:rsidRDefault="00F508A1" w:rsidP="008F1745">
            <w:pPr>
              <w:jc w:val="center"/>
              <w:rPr>
                <w:rFonts w:ascii="Arial" w:hAnsi="Arial" w:cs="Arial"/>
                <w:sz w:val="20"/>
                <w:lang w:val="fi-FI"/>
              </w:rPr>
            </w:pPr>
            <w:r w:rsidRPr="0029600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6006">
              <w:rPr>
                <w:sz w:val="20"/>
              </w:rPr>
              <w:instrText xml:space="preserve"> FORMTEXT </w:instrText>
            </w:r>
            <w:r w:rsidRPr="00296006">
              <w:rPr>
                <w:sz w:val="20"/>
              </w:rPr>
            </w:r>
            <w:r w:rsidRPr="00296006">
              <w:rPr>
                <w:sz w:val="20"/>
              </w:rPr>
              <w:fldChar w:fldCharType="separate"/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781393CC" w14:textId="77777777" w:rsidR="00F508A1" w:rsidRPr="009A6CBA" w:rsidRDefault="00F508A1" w:rsidP="008F1745">
            <w:pPr>
              <w:jc w:val="center"/>
              <w:rPr>
                <w:rFonts w:ascii="Arial" w:hAnsi="Arial" w:cs="Arial"/>
                <w:sz w:val="20"/>
                <w:lang w:val="fi-FI"/>
              </w:rPr>
            </w:pPr>
            <w:r w:rsidRPr="0029600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6006">
              <w:rPr>
                <w:sz w:val="20"/>
              </w:rPr>
              <w:instrText xml:space="preserve"> FORMTEXT </w:instrText>
            </w:r>
            <w:r w:rsidRPr="00296006">
              <w:rPr>
                <w:sz w:val="20"/>
              </w:rPr>
            </w:r>
            <w:r w:rsidRPr="00296006">
              <w:rPr>
                <w:sz w:val="20"/>
              </w:rPr>
              <w:fldChar w:fldCharType="separate"/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2219FC89" w14:textId="77777777" w:rsidR="00F508A1" w:rsidRPr="009A6CBA" w:rsidRDefault="00F508A1" w:rsidP="008F1745">
            <w:pPr>
              <w:jc w:val="center"/>
              <w:rPr>
                <w:rFonts w:ascii="Arial" w:hAnsi="Arial" w:cs="Arial"/>
                <w:sz w:val="20"/>
                <w:lang w:val="fi-FI"/>
              </w:rPr>
            </w:pPr>
            <w:r w:rsidRPr="0029600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6006">
              <w:rPr>
                <w:sz w:val="20"/>
              </w:rPr>
              <w:instrText xml:space="preserve"> FORMTEXT </w:instrText>
            </w:r>
            <w:r w:rsidRPr="00296006">
              <w:rPr>
                <w:sz w:val="20"/>
              </w:rPr>
            </w:r>
            <w:r w:rsidRPr="00296006">
              <w:rPr>
                <w:sz w:val="20"/>
              </w:rPr>
              <w:fldChar w:fldCharType="separate"/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noProof/>
                <w:sz w:val="20"/>
              </w:rPr>
              <w:t> </w:t>
            </w:r>
            <w:r w:rsidRPr="00296006">
              <w:rPr>
                <w:sz w:val="20"/>
              </w:rPr>
              <w:fldChar w:fldCharType="end"/>
            </w:r>
          </w:p>
        </w:tc>
      </w:tr>
      <w:tr w:rsidR="00A26791" w:rsidRPr="009A6CBA" w14:paraId="33CCDD1F" w14:textId="77777777" w:rsidTr="001309F2">
        <w:trPr>
          <w:trHeight w:val="284"/>
        </w:trPr>
        <w:tc>
          <w:tcPr>
            <w:tcW w:w="3402" w:type="dxa"/>
            <w:tcBorders>
              <w:bottom w:val="single" w:sz="2" w:space="0" w:color="D9D9D9"/>
            </w:tcBorders>
            <w:vAlign w:val="center"/>
          </w:tcPr>
          <w:p w14:paraId="61D2E5B9" w14:textId="77777777" w:rsidR="00A26791" w:rsidRPr="009A6CBA" w:rsidRDefault="00A26791" w:rsidP="00A26791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1-vaippainen</w:t>
            </w:r>
          </w:p>
        </w:tc>
        <w:tc>
          <w:tcPr>
            <w:tcW w:w="1560" w:type="dxa"/>
            <w:tcBorders>
              <w:bottom w:val="single" w:sz="2" w:space="0" w:color="D9D9D9"/>
            </w:tcBorders>
            <w:vAlign w:val="center"/>
          </w:tcPr>
          <w:p w14:paraId="72C3E6A9" w14:textId="77777777" w:rsidR="00A26791" w:rsidRPr="009A6CBA" w:rsidRDefault="00A26791" w:rsidP="00A26791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701" w:type="dxa"/>
            <w:tcBorders>
              <w:bottom w:val="single" w:sz="2" w:space="0" w:color="D9D9D9"/>
            </w:tcBorders>
            <w:vAlign w:val="center"/>
          </w:tcPr>
          <w:p w14:paraId="6074D648" w14:textId="77777777" w:rsidR="00A26791" w:rsidRPr="009A6CBA" w:rsidRDefault="00A26791" w:rsidP="00A26791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630" w:type="dxa"/>
            <w:tcBorders>
              <w:bottom w:val="single" w:sz="2" w:space="0" w:color="D9D9D9"/>
            </w:tcBorders>
            <w:vAlign w:val="center"/>
          </w:tcPr>
          <w:p w14:paraId="7D4D6FC7" w14:textId="77777777" w:rsidR="00A26791" w:rsidRPr="009A6CBA" w:rsidRDefault="00A26791" w:rsidP="00A26791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630" w:type="dxa"/>
            <w:tcBorders>
              <w:bottom w:val="single" w:sz="2" w:space="0" w:color="D9D9D9"/>
            </w:tcBorders>
            <w:vAlign w:val="center"/>
          </w:tcPr>
          <w:p w14:paraId="1EC62D84" w14:textId="77777777" w:rsidR="00A26791" w:rsidRPr="009A6CBA" w:rsidRDefault="00A26791" w:rsidP="00A26791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A26791" w:rsidRPr="009A6CBA" w14:paraId="71FA38E7" w14:textId="77777777" w:rsidTr="001309F2">
        <w:trPr>
          <w:trHeight w:val="284"/>
        </w:trPr>
        <w:tc>
          <w:tcPr>
            <w:tcW w:w="3402" w:type="dxa"/>
            <w:tcBorders>
              <w:bottom w:val="single" w:sz="4" w:space="0" w:color="BFBFBF"/>
            </w:tcBorders>
            <w:vAlign w:val="center"/>
          </w:tcPr>
          <w:p w14:paraId="554BC2A1" w14:textId="77777777" w:rsidR="00A26791" w:rsidRPr="009A6CBA" w:rsidRDefault="00A26791" w:rsidP="00A26791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2-vaippainen</w:t>
            </w:r>
          </w:p>
        </w:tc>
        <w:tc>
          <w:tcPr>
            <w:tcW w:w="1560" w:type="dxa"/>
            <w:tcBorders>
              <w:bottom w:val="single" w:sz="4" w:space="0" w:color="BFBFBF"/>
            </w:tcBorders>
            <w:vAlign w:val="center"/>
          </w:tcPr>
          <w:p w14:paraId="5676888F" w14:textId="77777777" w:rsidR="00A26791" w:rsidRPr="009A6CBA" w:rsidRDefault="00A26791" w:rsidP="00A26791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BFBFBF"/>
            </w:tcBorders>
            <w:vAlign w:val="center"/>
          </w:tcPr>
          <w:p w14:paraId="1C61A946" w14:textId="77777777" w:rsidR="00A26791" w:rsidRPr="009A6CBA" w:rsidRDefault="00A26791" w:rsidP="00A26791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630" w:type="dxa"/>
            <w:tcBorders>
              <w:bottom w:val="single" w:sz="4" w:space="0" w:color="BFBFBF"/>
            </w:tcBorders>
            <w:vAlign w:val="center"/>
          </w:tcPr>
          <w:p w14:paraId="69A7954E" w14:textId="77777777" w:rsidR="00A26791" w:rsidRPr="009A6CBA" w:rsidRDefault="00A26791" w:rsidP="00A26791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630" w:type="dxa"/>
            <w:tcBorders>
              <w:bottom w:val="single" w:sz="4" w:space="0" w:color="BFBFBF"/>
            </w:tcBorders>
            <w:vAlign w:val="center"/>
          </w:tcPr>
          <w:p w14:paraId="5D17B7FC" w14:textId="77777777" w:rsidR="00A26791" w:rsidRPr="009A6CBA" w:rsidRDefault="00A26791" w:rsidP="00A26791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A26791" w:rsidRPr="009A6CBA" w14:paraId="39AC9CF3" w14:textId="77777777" w:rsidTr="001309F2">
        <w:trPr>
          <w:trHeight w:val="284"/>
        </w:trPr>
        <w:tc>
          <w:tcPr>
            <w:tcW w:w="3402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2765E783" w14:textId="77777777" w:rsidR="00A26791" w:rsidRPr="00E03546" w:rsidRDefault="00A26791" w:rsidP="00A26791">
            <w:pPr>
              <w:tabs>
                <w:tab w:val="left" w:pos="318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ab/>
              <w:t>v</w:t>
            </w:r>
            <w:r w:rsidRPr="00E03546">
              <w:rPr>
                <w:rFonts w:ascii="Arial" w:hAnsi="Arial" w:cs="Arial"/>
                <w:sz w:val="18"/>
                <w:szCs w:val="18"/>
                <w:lang w:val="fi-FI"/>
              </w:rPr>
              <w:t>uodonilmaisin</w:t>
            </w:r>
          </w:p>
        </w:tc>
        <w:tc>
          <w:tcPr>
            <w:tcW w:w="1560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0B6F4E28" w14:textId="77777777" w:rsidR="00A26791" w:rsidRPr="009A6CBA" w:rsidRDefault="00A26791" w:rsidP="00A26791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48160589" w14:textId="77777777" w:rsidR="00A26791" w:rsidRPr="009A6CBA" w:rsidRDefault="00A26791" w:rsidP="00A26791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630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0FDF2AAB" w14:textId="77777777" w:rsidR="00A26791" w:rsidRPr="009A6CBA" w:rsidRDefault="00A26791" w:rsidP="00A26791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630" w:type="dxa"/>
            <w:tcBorders>
              <w:top w:val="single" w:sz="4" w:space="0" w:color="BFBFBF"/>
              <w:bottom w:val="single" w:sz="4" w:space="0" w:color="000000"/>
            </w:tcBorders>
            <w:vAlign w:val="center"/>
          </w:tcPr>
          <w:p w14:paraId="7F74AA0C" w14:textId="77777777" w:rsidR="00A26791" w:rsidRPr="009A6CBA" w:rsidRDefault="00A26791" w:rsidP="00A26791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4F30B2" w:rsidRPr="009A6CBA" w14:paraId="6A4854DE" w14:textId="77777777" w:rsidTr="001309F2">
        <w:trPr>
          <w:trHeight w:val="284"/>
        </w:trPr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E0DE33B" w14:textId="77777777" w:rsidR="004F30B2" w:rsidRPr="009A6CBA" w:rsidRDefault="004F30B2" w:rsidP="004F30B2">
            <w:pPr>
              <w:tabs>
                <w:tab w:val="left" w:pos="281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Ylitäytönestin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65D316D0" w14:textId="77777777" w:rsidR="004F30B2" w:rsidRPr="009A6CBA" w:rsidRDefault="004F30B2" w:rsidP="004F30B2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6E1F153B" w14:textId="77777777" w:rsidR="004F30B2" w:rsidRPr="009A6CBA" w:rsidRDefault="004F30B2" w:rsidP="004F30B2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630" w:type="dxa"/>
            <w:tcBorders>
              <w:bottom w:val="single" w:sz="4" w:space="0" w:color="000000"/>
            </w:tcBorders>
            <w:vAlign w:val="center"/>
          </w:tcPr>
          <w:p w14:paraId="397E7950" w14:textId="77777777" w:rsidR="004F30B2" w:rsidRPr="009A6CBA" w:rsidRDefault="004F30B2" w:rsidP="004F30B2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630" w:type="dxa"/>
            <w:tcBorders>
              <w:bottom w:val="single" w:sz="4" w:space="0" w:color="000000"/>
            </w:tcBorders>
            <w:vAlign w:val="center"/>
          </w:tcPr>
          <w:p w14:paraId="4400B5B9" w14:textId="77777777" w:rsidR="004F30B2" w:rsidRPr="009A6CBA" w:rsidRDefault="004F30B2" w:rsidP="004F30B2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4F30B2" w:rsidRPr="009A6CBA" w14:paraId="554D3F31" w14:textId="77777777" w:rsidTr="001309F2">
        <w:trPr>
          <w:trHeight w:val="284"/>
        </w:trPr>
        <w:tc>
          <w:tcPr>
            <w:tcW w:w="3402" w:type="dxa"/>
            <w:tcBorders>
              <w:bottom w:val="single" w:sz="2" w:space="0" w:color="D9D9D9"/>
            </w:tcBorders>
            <w:vAlign w:val="center"/>
          </w:tcPr>
          <w:p w14:paraId="73ECC09B" w14:textId="77777777" w:rsidR="004F30B2" w:rsidRPr="009A6CBA" w:rsidRDefault="004F30B2" w:rsidP="004F30B2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Pinnanmittausjärjestelmä</w:t>
            </w:r>
          </w:p>
        </w:tc>
        <w:tc>
          <w:tcPr>
            <w:tcW w:w="1560" w:type="dxa"/>
            <w:tcBorders>
              <w:bottom w:val="single" w:sz="2" w:space="0" w:color="D9D9D9"/>
            </w:tcBorders>
            <w:vAlign w:val="center"/>
          </w:tcPr>
          <w:p w14:paraId="5CA5F317" w14:textId="77777777" w:rsidR="004F30B2" w:rsidRPr="009A6CBA" w:rsidRDefault="004F30B2" w:rsidP="004F30B2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  <w:tcBorders>
              <w:bottom w:val="single" w:sz="2" w:space="0" w:color="D9D9D9"/>
            </w:tcBorders>
            <w:vAlign w:val="center"/>
          </w:tcPr>
          <w:p w14:paraId="656BB210" w14:textId="77777777" w:rsidR="004F30B2" w:rsidRPr="009A6CBA" w:rsidRDefault="004F30B2" w:rsidP="004F30B2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630" w:type="dxa"/>
            <w:tcBorders>
              <w:bottom w:val="single" w:sz="2" w:space="0" w:color="D9D9D9"/>
            </w:tcBorders>
            <w:vAlign w:val="center"/>
          </w:tcPr>
          <w:p w14:paraId="6F9B018D" w14:textId="77777777" w:rsidR="004F30B2" w:rsidRPr="009A6CBA" w:rsidRDefault="004F30B2" w:rsidP="004F30B2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630" w:type="dxa"/>
            <w:tcBorders>
              <w:bottom w:val="single" w:sz="2" w:space="0" w:color="D9D9D9"/>
            </w:tcBorders>
            <w:vAlign w:val="center"/>
          </w:tcPr>
          <w:p w14:paraId="28977416" w14:textId="77777777" w:rsidR="004F30B2" w:rsidRPr="009A6CBA" w:rsidRDefault="004F30B2" w:rsidP="004F30B2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F30B2" w:rsidRPr="009A6CBA" w14:paraId="7B0F8BE4" w14:textId="77777777" w:rsidTr="001309F2">
        <w:trPr>
          <w:trHeight w:val="284"/>
        </w:trPr>
        <w:tc>
          <w:tcPr>
            <w:tcW w:w="3402" w:type="dxa"/>
            <w:tcBorders>
              <w:top w:val="single" w:sz="2" w:space="0" w:color="D9D9D9"/>
              <w:bottom w:val="single" w:sz="2" w:space="0" w:color="D9D9D9"/>
            </w:tcBorders>
            <w:vAlign w:val="center"/>
          </w:tcPr>
          <w:p w14:paraId="0F7E146B" w14:textId="77777777" w:rsidR="004F30B2" w:rsidRPr="009A6CBA" w:rsidRDefault="004F30B2" w:rsidP="004F30B2">
            <w:pPr>
              <w:tabs>
                <w:tab w:val="left" w:pos="318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ab/>
              <w:t>automaattinen</w:t>
            </w:r>
          </w:p>
        </w:tc>
        <w:tc>
          <w:tcPr>
            <w:tcW w:w="1560" w:type="dxa"/>
            <w:tcBorders>
              <w:top w:val="single" w:sz="2" w:space="0" w:color="D9D9D9"/>
              <w:bottom w:val="single" w:sz="2" w:space="0" w:color="D9D9D9"/>
            </w:tcBorders>
            <w:vAlign w:val="center"/>
          </w:tcPr>
          <w:p w14:paraId="72E209A3" w14:textId="77777777" w:rsidR="004F30B2" w:rsidRPr="009A6CBA" w:rsidRDefault="004F30B2" w:rsidP="004F30B2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D9D9D9"/>
              <w:bottom w:val="single" w:sz="2" w:space="0" w:color="D9D9D9"/>
            </w:tcBorders>
            <w:vAlign w:val="center"/>
          </w:tcPr>
          <w:p w14:paraId="649897F7" w14:textId="77777777" w:rsidR="004F30B2" w:rsidRPr="009A6CBA" w:rsidRDefault="004F30B2" w:rsidP="004F30B2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630" w:type="dxa"/>
            <w:tcBorders>
              <w:top w:val="single" w:sz="2" w:space="0" w:color="D9D9D9"/>
              <w:bottom w:val="single" w:sz="2" w:space="0" w:color="D9D9D9"/>
            </w:tcBorders>
            <w:vAlign w:val="center"/>
          </w:tcPr>
          <w:p w14:paraId="4D0AD258" w14:textId="77777777" w:rsidR="004F30B2" w:rsidRPr="009A6CBA" w:rsidRDefault="004F30B2" w:rsidP="004F30B2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630" w:type="dxa"/>
            <w:tcBorders>
              <w:top w:val="single" w:sz="2" w:space="0" w:color="D9D9D9"/>
              <w:bottom w:val="single" w:sz="2" w:space="0" w:color="D9D9D9"/>
            </w:tcBorders>
            <w:vAlign w:val="center"/>
          </w:tcPr>
          <w:p w14:paraId="33345E39" w14:textId="77777777" w:rsidR="004F30B2" w:rsidRPr="009A6CBA" w:rsidRDefault="004F30B2" w:rsidP="004F30B2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4F30B2" w:rsidRPr="009A6CBA" w14:paraId="031AD2B4" w14:textId="77777777" w:rsidTr="001309F2">
        <w:trPr>
          <w:trHeight w:val="284"/>
        </w:trPr>
        <w:tc>
          <w:tcPr>
            <w:tcW w:w="3402" w:type="dxa"/>
            <w:tcBorders>
              <w:top w:val="single" w:sz="2" w:space="0" w:color="D9D9D9"/>
              <w:bottom w:val="single" w:sz="2" w:space="0" w:color="D9D9D9"/>
            </w:tcBorders>
            <w:vAlign w:val="center"/>
          </w:tcPr>
          <w:p w14:paraId="1E76AC35" w14:textId="77777777" w:rsidR="004F30B2" w:rsidRPr="009A6CBA" w:rsidRDefault="004F30B2" w:rsidP="004F30B2">
            <w:pPr>
              <w:tabs>
                <w:tab w:val="left" w:pos="300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ab/>
              <w:t>manuaalinen</w:t>
            </w:r>
          </w:p>
        </w:tc>
        <w:tc>
          <w:tcPr>
            <w:tcW w:w="1560" w:type="dxa"/>
            <w:tcBorders>
              <w:top w:val="single" w:sz="2" w:space="0" w:color="D9D9D9"/>
              <w:bottom w:val="single" w:sz="2" w:space="0" w:color="D9D9D9"/>
            </w:tcBorders>
            <w:vAlign w:val="center"/>
          </w:tcPr>
          <w:p w14:paraId="49B922D4" w14:textId="77777777" w:rsidR="004F30B2" w:rsidRPr="009A6CBA" w:rsidRDefault="004F30B2" w:rsidP="004F30B2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D9D9D9"/>
              <w:bottom w:val="single" w:sz="2" w:space="0" w:color="D9D9D9"/>
            </w:tcBorders>
            <w:vAlign w:val="center"/>
          </w:tcPr>
          <w:p w14:paraId="5E79F3FC" w14:textId="77777777" w:rsidR="004F30B2" w:rsidRPr="009A6CBA" w:rsidRDefault="004F30B2" w:rsidP="004F30B2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630" w:type="dxa"/>
            <w:tcBorders>
              <w:top w:val="single" w:sz="2" w:space="0" w:color="D9D9D9"/>
              <w:bottom w:val="single" w:sz="2" w:space="0" w:color="D9D9D9"/>
            </w:tcBorders>
            <w:vAlign w:val="center"/>
          </w:tcPr>
          <w:p w14:paraId="0791E3A4" w14:textId="77777777" w:rsidR="004F30B2" w:rsidRPr="009A6CBA" w:rsidRDefault="004F30B2" w:rsidP="004F30B2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630" w:type="dxa"/>
            <w:tcBorders>
              <w:top w:val="single" w:sz="2" w:space="0" w:color="D9D9D9"/>
              <w:bottom w:val="single" w:sz="2" w:space="0" w:color="D9D9D9"/>
            </w:tcBorders>
            <w:vAlign w:val="center"/>
          </w:tcPr>
          <w:p w14:paraId="02D6BCEF" w14:textId="77777777" w:rsidR="004F30B2" w:rsidRPr="009A6CBA" w:rsidRDefault="004F30B2" w:rsidP="004F30B2">
            <w:pPr>
              <w:jc w:val="center"/>
              <w:rPr>
                <w:rFonts w:ascii="Arial" w:hAnsi="Arial" w:cs="Arial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4F30B2" w:rsidRPr="009A6CBA" w14:paraId="4322DE7E" w14:textId="77777777" w:rsidTr="001309F2">
        <w:trPr>
          <w:trHeight w:val="284"/>
        </w:trPr>
        <w:tc>
          <w:tcPr>
            <w:tcW w:w="3402" w:type="dxa"/>
            <w:tcBorders>
              <w:bottom w:val="single" w:sz="2" w:space="0" w:color="D9D9D9"/>
            </w:tcBorders>
            <w:vAlign w:val="center"/>
          </w:tcPr>
          <w:p w14:paraId="3711E782" w14:textId="77777777" w:rsidR="004F30B2" w:rsidRPr="009A6CBA" w:rsidRDefault="004F30B2" w:rsidP="004F30B2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Säiliötarkastukset</w:t>
            </w:r>
          </w:p>
        </w:tc>
        <w:tc>
          <w:tcPr>
            <w:tcW w:w="1560" w:type="dxa"/>
            <w:tcBorders>
              <w:bottom w:val="single" w:sz="2" w:space="0" w:color="D9D9D9"/>
            </w:tcBorders>
            <w:vAlign w:val="center"/>
          </w:tcPr>
          <w:p w14:paraId="44EB45D5" w14:textId="77777777" w:rsidR="004F30B2" w:rsidRPr="009A6CBA" w:rsidRDefault="004F30B2" w:rsidP="004F30B2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  <w:tcBorders>
              <w:bottom w:val="single" w:sz="2" w:space="0" w:color="D9D9D9"/>
            </w:tcBorders>
            <w:vAlign w:val="center"/>
          </w:tcPr>
          <w:p w14:paraId="10E2C5E3" w14:textId="77777777" w:rsidR="004F30B2" w:rsidRPr="009A6CBA" w:rsidRDefault="004F30B2" w:rsidP="004F30B2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630" w:type="dxa"/>
            <w:tcBorders>
              <w:bottom w:val="single" w:sz="2" w:space="0" w:color="D9D9D9"/>
            </w:tcBorders>
            <w:vAlign w:val="center"/>
          </w:tcPr>
          <w:p w14:paraId="66CE5035" w14:textId="77777777" w:rsidR="004F30B2" w:rsidRPr="009A6CBA" w:rsidRDefault="004F30B2" w:rsidP="004F30B2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630" w:type="dxa"/>
            <w:tcBorders>
              <w:bottom w:val="single" w:sz="2" w:space="0" w:color="D9D9D9"/>
            </w:tcBorders>
            <w:vAlign w:val="center"/>
          </w:tcPr>
          <w:p w14:paraId="13E7EAAE" w14:textId="77777777" w:rsidR="004F30B2" w:rsidRPr="009A6CBA" w:rsidRDefault="004F30B2" w:rsidP="004F30B2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F30B2" w:rsidRPr="009A6CBA" w14:paraId="694E0E61" w14:textId="77777777" w:rsidTr="001309F2">
        <w:trPr>
          <w:trHeight w:val="284"/>
        </w:trPr>
        <w:tc>
          <w:tcPr>
            <w:tcW w:w="3402" w:type="dxa"/>
            <w:tcBorders>
              <w:bottom w:val="single" w:sz="2" w:space="0" w:color="D9D9D9"/>
            </w:tcBorders>
            <w:vAlign w:val="center"/>
          </w:tcPr>
          <w:p w14:paraId="2BBE53FA" w14:textId="77777777" w:rsidR="004F30B2" w:rsidRPr="004F30B2" w:rsidRDefault="004F30B2" w:rsidP="009F0A5C">
            <w:pPr>
              <w:ind w:left="312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4F30B2">
              <w:rPr>
                <w:rFonts w:ascii="Arial" w:hAnsi="Arial" w:cs="Arial"/>
                <w:sz w:val="18"/>
                <w:szCs w:val="18"/>
                <w:lang w:val="fi-FI"/>
              </w:rPr>
              <w:t>vä</w: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>h</w:t>
            </w:r>
            <w:r w:rsidRPr="004F30B2">
              <w:rPr>
                <w:rFonts w:ascii="Arial" w:hAnsi="Arial" w:cs="Arial"/>
                <w:sz w:val="18"/>
                <w:szCs w:val="18"/>
                <w:lang w:val="fi-FI"/>
              </w:rPr>
              <w:t>intään 10 vuoden välein</w:t>
            </w:r>
          </w:p>
        </w:tc>
        <w:tc>
          <w:tcPr>
            <w:tcW w:w="1560" w:type="dxa"/>
            <w:tcBorders>
              <w:bottom w:val="single" w:sz="2" w:space="0" w:color="D9D9D9"/>
            </w:tcBorders>
            <w:vAlign w:val="center"/>
          </w:tcPr>
          <w:p w14:paraId="3FA86D3F" w14:textId="77777777" w:rsidR="004F30B2" w:rsidRPr="009A6CBA" w:rsidRDefault="004F30B2" w:rsidP="004F30B2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701" w:type="dxa"/>
            <w:tcBorders>
              <w:bottom w:val="single" w:sz="2" w:space="0" w:color="D9D9D9"/>
            </w:tcBorders>
            <w:vAlign w:val="center"/>
          </w:tcPr>
          <w:p w14:paraId="3B73D20B" w14:textId="77777777" w:rsidR="004F30B2" w:rsidRPr="009A6CBA" w:rsidRDefault="004F30B2" w:rsidP="004F30B2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630" w:type="dxa"/>
            <w:tcBorders>
              <w:bottom w:val="single" w:sz="2" w:space="0" w:color="D9D9D9"/>
            </w:tcBorders>
            <w:vAlign w:val="center"/>
          </w:tcPr>
          <w:p w14:paraId="654DC6C3" w14:textId="77777777" w:rsidR="004F30B2" w:rsidRPr="009A6CBA" w:rsidRDefault="004F30B2" w:rsidP="004F30B2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630" w:type="dxa"/>
            <w:tcBorders>
              <w:bottom w:val="single" w:sz="2" w:space="0" w:color="D9D9D9"/>
            </w:tcBorders>
            <w:vAlign w:val="center"/>
          </w:tcPr>
          <w:p w14:paraId="73CF0DB7" w14:textId="77777777" w:rsidR="004F30B2" w:rsidRPr="009A6CBA" w:rsidRDefault="004F30B2" w:rsidP="004F30B2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6CBA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9A6CBA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4F30B2" w:rsidRPr="009A6CBA" w14:paraId="7B6116C7" w14:textId="77777777" w:rsidTr="001309F2">
        <w:trPr>
          <w:trHeight w:val="284"/>
        </w:trPr>
        <w:tc>
          <w:tcPr>
            <w:tcW w:w="3402" w:type="dxa"/>
            <w:tcBorders>
              <w:top w:val="single" w:sz="2" w:space="0" w:color="D9D9D9"/>
            </w:tcBorders>
            <w:vAlign w:val="center"/>
          </w:tcPr>
          <w:p w14:paraId="728A8477" w14:textId="77777777" w:rsidR="004F30B2" w:rsidRPr="009A6CBA" w:rsidRDefault="004F30B2" w:rsidP="004F30B2">
            <w:pPr>
              <w:tabs>
                <w:tab w:val="left" w:pos="306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ab/>
              <w:t>viimeisin tarkastusajankohta</w: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 xml:space="preserve"> (vuosi)</w:t>
            </w:r>
          </w:p>
        </w:tc>
        <w:tc>
          <w:tcPr>
            <w:tcW w:w="1560" w:type="dxa"/>
            <w:tcBorders>
              <w:top w:val="single" w:sz="2" w:space="0" w:color="D9D9D9"/>
            </w:tcBorders>
            <w:vAlign w:val="center"/>
          </w:tcPr>
          <w:p w14:paraId="4708B248" w14:textId="77777777" w:rsidR="004F30B2" w:rsidRDefault="004F30B2" w:rsidP="004F30B2">
            <w:pPr>
              <w:jc w:val="center"/>
            </w:pPr>
            <w:r w:rsidRPr="00A43BDF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43BDF">
              <w:rPr>
                <w:sz w:val="20"/>
              </w:rPr>
              <w:instrText xml:space="preserve"> FORMTEXT </w:instrText>
            </w:r>
            <w:r w:rsidRPr="00A43BDF">
              <w:rPr>
                <w:sz w:val="20"/>
              </w:rPr>
            </w:r>
            <w:r w:rsidRPr="00A43BDF">
              <w:rPr>
                <w:sz w:val="20"/>
              </w:rPr>
              <w:fldChar w:fldCharType="separate"/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D9D9D9"/>
            </w:tcBorders>
            <w:vAlign w:val="center"/>
          </w:tcPr>
          <w:p w14:paraId="33AC411C" w14:textId="77777777" w:rsidR="004F30B2" w:rsidRDefault="004F30B2" w:rsidP="004F30B2">
            <w:pPr>
              <w:jc w:val="center"/>
            </w:pPr>
            <w:r w:rsidRPr="00A43BDF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43BDF">
              <w:rPr>
                <w:sz w:val="20"/>
              </w:rPr>
              <w:instrText xml:space="preserve"> FORMTEXT </w:instrText>
            </w:r>
            <w:r w:rsidRPr="00A43BDF">
              <w:rPr>
                <w:sz w:val="20"/>
              </w:rPr>
            </w:r>
            <w:r w:rsidRPr="00A43BDF">
              <w:rPr>
                <w:sz w:val="20"/>
              </w:rPr>
              <w:fldChar w:fldCharType="separate"/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single" w:sz="2" w:space="0" w:color="D9D9D9"/>
            </w:tcBorders>
            <w:vAlign w:val="center"/>
          </w:tcPr>
          <w:p w14:paraId="724A978D" w14:textId="77777777" w:rsidR="004F30B2" w:rsidRDefault="004F30B2" w:rsidP="004F30B2">
            <w:pPr>
              <w:jc w:val="center"/>
            </w:pPr>
            <w:r w:rsidRPr="00A43BDF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43BDF">
              <w:rPr>
                <w:sz w:val="20"/>
              </w:rPr>
              <w:instrText xml:space="preserve"> FORMTEXT </w:instrText>
            </w:r>
            <w:r w:rsidRPr="00A43BDF">
              <w:rPr>
                <w:sz w:val="20"/>
              </w:rPr>
            </w:r>
            <w:r w:rsidRPr="00A43BDF">
              <w:rPr>
                <w:sz w:val="20"/>
              </w:rPr>
              <w:fldChar w:fldCharType="separate"/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sz w:val="20"/>
              </w:rPr>
              <w:fldChar w:fldCharType="end"/>
            </w:r>
          </w:p>
        </w:tc>
        <w:tc>
          <w:tcPr>
            <w:tcW w:w="1630" w:type="dxa"/>
            <w:tcBorders>
              <w:top w:val="single" w:sz="2" w:space="0" w:color="D9D9D9"/>
            </w:tcBorders>
            <w:vAlign w:val="center"/>
          </w:tcPr>
          <w:p w14:paraId="32A4E7E5" w14:textId="77777777" w:rsidR="004F30B2" w:rsidRDefault="004F30B2" w:rsidP="004F30B2">
            <w:pPr>
              <w:jc w:val="center"/>
            </w:pPr>
            <w:r w:rsidRPr="00A43BDF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43BDF">
              <w:rPr>
                <w:sz w:val="20"/>
              </w:rPr>
              <w:instrText xml:space="preserve"> FORMTEXT </w:instrText>
            </w:r>
            <w:r w:rsidRPr="00A43BDF">
              <w:rPr>
                <w:sz w:val="20"/>
              </w:rPr>
            </w:r>
            <w:r w:rsidRPr="00A43BDF">
              <w:rPr>
                <w:sz w:val="20"/>
              </w:rPr>
              <w:fldChar w:fldCharType="separate"/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sz w:val="20"/>
              </w:rPr>
              <w:fldChar w:fldCharType="end"/>
            </w:r>
          </w:p>
        </w:tc>
      </w:tr>
      <w:tr w:rsidR="004F30B2" w:rsidRPr="009A6CBA" w14:paraId="3B2C3092" w14:textId="77777777" w:rsidTr="001309F2">
        <w:trPr>
          <w:trHeight w:val="284"/>
        </w:trPr>
        <w:tc>
          <w:tcPr>
            <w:tcW w:w="3402" w:type="dxa"/>
            <w:vAlign w:val="center"/>
          </w:tcPr>
          <w:p w14:paraId="56B3C149" w14:textId="77777777" w:rsidR="004F30B2" w:rsidRPr="009A6CBA" w:rsidRDefault="004F30B2" w:rsidP="004F30B2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Käyttöönottovuosi</w:t>
            </w:r>
          </w:p>
        </w:tc>
        <w:tc>
          <w:tcPr>
            <w:tcW w:w="1560" w:type="dxa"/>
            <w:vAlign w:val="center"/>
          </w:tcPr>
          <w:p w14:paraId="490AE410" w14:textId="77777777" w:rsidR="004F30B2" w:rsidRDefault="004F30B2" w:rsidP="004F30B2">
            <w:pPr>
              <w:jc w:val="center"/>
            </w:pPr>
            <w:r w:rsidRPr="00A43BDF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43BDF">
              <w:rPr>
                <w:sz w:val="20"/>
              </w:rPr>
              <w:instrText xml:space="preserve"> FORMTEXT </w:instrText>
            </w:r>
            <w:r w:rsidRPr="00A43BDF">
              <w:rPr>
                <w:sz w:val="20"/>
              </w:rPr>
            </w:r>
            <w:r w:rsidRPr="00A43BDF">
              <w:rPr>
                <w:sz w:val="20"/>
              </w:rPr>
              <w:fldChar w:fldCharType="separate"/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1DC0BC9" w14:textId="77777777" w:rsidR="004F30B2" w:rsidRDefault="004F30B2" w:rsidP="004F30B2">
            <w:pPr>
              <w:jc w:val="center"/>
            </w:pPr>
            <w:r w:rsidRPr="00A43BDF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43BDF">
              <w:rPr>
                <w:sz w:val="20"/>
              </w:rPr>
              <w:instrText xml:space="preserve"> FORMTEXT </w:instrText>
            </w:r>
            <w:r w:rsidRPr="00A43BDF">
              <w:rPr>
                <w:sz w:val="20"/>
              </w:rPr>
            </w:r>
            <w:r w:rsidRPr="00A43BDF">
              <w:rPr>
                <w:sz w:val="20"/>
              </w:rPr>
              <w:fldChar w:fldCharType="separate"/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sz w:val="20"/>
              </w:rPr>
              <w:fldChar w:fldCharType="end"/>
            </w:r>
          </w:p>
        </w:tc>
        <w:tc>
          <w:tcPr>
            <w:tcW w:w="1630" w:type="dxa"/>
            <w:vAlign w:val="center"/>
          </w:tcPr>
          <w:p w14:paraId="31BCECEC" w14:textId="77777777" w:rsidR="004F30B2" w:rsidRDefault="004F30B2" w:rsidP="004F30B2">
            <w:pPr>
              <w:jc w:val="center"/>
            </w:pPr>
            <w:r w:rsidRPr="00A43BDF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43BDF">
              <w:rPr>
                <w:sz w:val="20"/>
              </w:rPr>
              <w:instrText xml:space="preserve"> FORMTEXT </w:instrText>
            </w:r>
            <w:r w:rsidRPr="00A43BDF">
              <w:rPr>
                <w:sz w:val="20"/>
              </w:rPr>
            </w:r>
            <w:r w:rsidRPr="00A43BDF">
              <w:rPr>
                <w:sz w:val="20"/>
              </w:rPr>
              <w:fldChar w:fldCharType="separate"/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sz w:val="20"/>
              </w:rPr>
              <w:fldChar w:fldCharType="end"/>
            </w:r>
          </w:p>
        </w:tc>
        <w:tc>
          <w:tcPr>
            <w:tcW w:w="1630" w:type="dxa"/>
            <w:vAlign w:val="center"/>
          </w:tcPr>
          <w:p w14:paraId="37D9D77A" w14:textId="77777777" w:rsidR="004F30B2" w:rsidRDefault="004F30B2" w:rsidP="004F30B2">
            <w:pPr>
              <w:jc w:val="center"/>
            </w:pPr>
            <w:r w:rsidRPr="00A43BDF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43BDF">
              <w:rPr>
                <w:sz w:val="20"/>
              </w:rPr>
              <w:instrText xml:space="preserve"> FORMTEXT </w:instrText>
            </w:r>
            <w:r w:rsidRPr="00A43BDF">
              <w:rPr>
                <w:sz w:val="20"/>
              </w:rPr>
            </w:r>
            <w:r w:rsidRPr="00A43BDF">
              <w:rPr>
                <w:sz w:val="20"/>
              </w:rPr>
              <w:fldChar w:fldCharType="separate"/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noProof/>
                <w:sz w:val="20"/>
              </w:rPr>
              <w:t> </w:t>
            </w:r>
            <w:r w:rsidRPr="00A43BDF">
              <w:rPr>
                <w:sz w:val="20"/>
              </w:rPr>
              <w:fldChar w:fldCharType="end"/>
            </w:r>
          </w:p>
        </w:tc>
      </w:tr>
    </w:tbl>
    <w:p w14:paraId="2950354B" w14:textId="77777777" w:rsidR="00B91635" w:rsidRPr="009A6CBA" w:rsidRDefault="00B91635" w:rsidP="00545548">
      <w:pPr>
        <w:rPr>
          <w:rFonts w:ascii="Arial" w:hAnsi="Arial" w:cs="Arial"/>
          <w:sz w:val="20"/>
          <w:szCs w:val="20"/>
          <w:lang w:val="fi-FI"/>
        </w:rPr>
      </w:pPr>
    </w:p>
    <w:p w14:paraId="05195970" w14:textId="77777777" w:rsidR="00545548" w:rsidRDefault="00545548" w:rsidP="00545548">
      <w:pPr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Laitoksella on imeytysaineita ja torjuntakalustoa polttonestevuotojen varalle</w:t>
      </w:r>
    </w:p>
    <w:p w14:paraId="3888D356" w14:textId="77777777" w:rsidR="00F4146A" w:rsidRDefault="00F4146A" w:rsidP="00545548">
      <w:pPr>
        <w:rPr>
          <w:rFonts w:ascii="Arial" w:hAnsi="Arial" w:cs="Arial"/>
          <w:sz w:val="20"/>
          <w:lang w:val="fi-FI"/>
        </w:rPr>
      </w:pPr>
    </w:p>
    <w:p w14:paraId="7420662D" w14:textId="77777777" w:rsidR="00F4146A" w:rsidRDefault="00F4146A" w:rsidP="00F4146A">
      <w:pPr>
        <w:keepNext/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 xml:space="preserve">Nestemäisten polttoaineiden </w:t>
      </w:r>
      <w:r w:rsidR="00051D46">
        <w:rPr>
          <w:rFonts w:ascii="Arial" w:hAnsi="Arial" w:cs="Arial"/>
          <w:sz w:val="20"/>
          <w:lang w:val="fi-FI"/>
        </w:rPr>
        <w:t xml:space="preserve">täyttö- ja purkupaikka </w:t>
      </w:r>
      <w:r>
        <w:rPr>
          <w:rFonts w:ascii="Arial" w:hAnsi="Arial" w:cs="Arial"/>
          <w:sz w:val="20"/>
          <w:lang w:val="fi-FI"/>
        </w:rPr>
        <w:t>on</w:t>
      </w:r>
    </w:p>
    <w:p w14:paraId="19FCC7AF" w14:textId="77777777" w:rsidR="00F4146A" w:rsidRDefault="00F4146A" w:rsidP="00F4146A">
      <w:pPr>
        <w:keepNext/>
        <w:tabs>
          <w:tab w:val="left" w:pos="284"/>
        </w:tabs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ab/>
      </w: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>
        <w:rPr>
          <w:rFonts w:ascii="Arial" w:hAnsi="Arial" w:cs="Arial"/>
          <w:sz w:val="20"/>
          <w:lang w:val="fi-FI"/>
        </w:rPr>
        <w:t>nesteitä läpäisemätön</w:t>
      </w:r>
    </w:p>
    <w:p w14:paraId="11853774" w14:textId="77777777" w:rsidR="00F4146A" w:rsidRPr="009A6CBA" w:rsidRDefault="00F4146A" w:rsidP="00F4146A">
      <w:pPr>
        <w:keepNext/>
        <w:tabs>
          <w:tab w:val="left" w:pos="284"/>
        </w:tabs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lang w:val="fi-FI"/>
        </w:rPr>
        <w:tab/>
      </w: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>
        <w:rPr>
          <w:rFonts w:ascii="Arial" w:hAnsi="Arial" w:cs="Arial"/>
          <w:sz w:val="20"/>
          <w:szCs w:val="20"/>
          <w:lang w:val="fi-FI"/>
        </w:rPr>
        <w:t>reunoiltaan</w:t>
      </w:r>
      <w:r w:rsidR="00051D46">
        <w:rPr>
          <w:rFonts w:ascii="Arial" w:hAnsi="Arial" w:cs="Arial"/>
          <w:sz w:val="20"/>
          <w:szCs w:val="20"/>
          <w:lang w:val="fi-FI"/>
        </w:rPr>
        <w:t xml:space="preserve"> korotettu tai kauttaaltaan kallistettu </w:t>
      </w:r>
    </w:p>
    <w:p w14:paraId="3EAD1D6E" w14:textId="77777777" w:rsidR="00545548" w:rsidRDefault="00545548" w:rsidP="00545548">
      <w:pPr>
        <w:rPr>
          <w:rFonts w:ascii="Arial" w:hAnsi="Arial" w:cs="Arial"/>
          <w:color w:val="FF0000"/>
          <w:sz w:val="20"/>
          <w:szCs w:val="20"/>
          <w:lang w:val="fi-FI"/>
        </w:rPr>
      </w:pPr>
    </w:p>
    <w:p w14:paraId="124ED8F5" w14:textId="77777777" w:rsidR="00897D39" w:rsidRDefault="00897D39" w:rsidP="00DF69AB">
      <w:pPr>
        <w:ind w:left="340" w:hanging="340"/>
        <w:rPr>
          <w:rFonts w:ascii="Arial" w:hAnsi="Arial" w:cs="Arial"/>
          <w:sz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>
        <w:rPr>
          <w:rFonts w:ascii="Arial" w:hAnsi="Arial" w:cs="Arial"/>
          <w:sz w:val="20"/>
          <w:lang w:val="fi-FI"/>
        </w:rPr>
        <w:t xml:space="preserve">Kyseessä on </w:t>
      </w:r>
      <w:r>
        <w:rPr>
          <w:rFonts w:ascii="Arial" w:hAnsi="Arial" w:cs="Arial"/>
          <w:sz w:val="20"/>
          <w:szCs w:val="20"/>
          <w:lang w:val="fi-FI"/>
        </w:rPr>
        <w:t xml:space="preserve">valtioneuvoston asetuksen </w:t>
      </w:r>
      <w:hyperlink r:id="rId14" w:history="1">
        <w:r w:rsidRPr="007F5D67">
          <w:rPr>
            <w:rStyle w:val="Hyperlinkki"/>
            <w:rFonts w:ascii="Arial" w:hAnsi="Arial" w:cs="Arial"/>
            <w:sz w:val="20"/>
            <w:szCs w:val="20"/>
            <w:lang w:val="fi-FI"/>
          </w:rPr>
          <w:t>1065/2017</w:t>
        </w:r>
      </w:hyperlink>
      <w:r>
        <w:rPr>
          <w:rFonts w:ascii="Arial" w:hAnsi="Arial" w:cs="Arial"/>
          <w:sz w:val="20"/>
          <w:szCs w:val="20"/>
          <w:lang w:val="fi-FI"/>
        </w:rPr>
        <w:t xml:space="preserve"> 13 §:n 3 tai 4 momentissa</w:t>
      </w:r>
      <w:r>
        <w:rPr>
          <w:rFonts w:ascii="Arial" w:hAnsi="Arial" w:cs="Arial"/>
          <w:sz w:val="20"/>
          <w:lang w:val="fi-FI"/>
        </w:rPr>
        <w:t xml:space="preserve"> tarkoitettu yksikkö, jossa nestemäisten polttoaineiden käsittely ja</w:t>
      </w:r>
      <w:r w:rsidR="00E566FD">
        <w:rPr>
          <w:rFonts w:ascii="Arial" w:hAnsi="Arial" w:cs="Arial"/>
          <w:sz w:val="20"/>
          <w:lang w:val="fi-FI"/>
        </w:rPr>
        <w:t>/tai</w:t>
      </w:r>
      <w:r>
        <w:rPr>
          <w:rFonts w:ascii="Arial" w:hAnsi="Arial" w:cs="Arial"/>
          <w:sz w:val="20"/>
          <w:lang w:val="fi-FI"/>
        </w:rPr>
        <w:t xml:space="preserve"> varastoin</w:t>
      </w:r>
      <w:r w:rsidR="00E566FD">
        <w:rPr>
          <w:rFonts w:ascii="Arial" w:hAnsi="Arial" w:cs="Arial"/>
          <w:sz w:val="20"/>
          <w:lang w:val="fi-FI"/>
        </w:rPr>
        <w:t>ti toteutetaan</w:t>
      </w:r>
      <w:r>
        <w:rPr>
          <w:rFonts w:ascii="Arial" w:hAnsi="Arial" w:cs="Arial"/>
          <w:sz w:val="20"/>
          <w:lang w:val="fi-FI"/>
        </w:rPr>
        <w:t xml:space="preserve"> </w:t>
      </w:r>
      <w:r w:rsidR="00DF69AB">
        <w:rPr>
          <w:rFonts w:ascii="Arial" w:hAnsi="Arial" w:cs="Arial"/>
          <w:sz w:val="20"/>
          <w:lang w:val="fi-FI"/>
        </w:rPr>
        <w:t xml:space="preserve">13 §:n vaatimuksiin nähden </w:t>
      </w:r>
      <w:r>
        <w:rPr>
          <w:rFonts w:ascii="Arial" w:hAnsi="Arial" w:cs="Arial"/>
          <w:sz w:val="20"/>
          <w:lang w:val="fi-FI"/>
        </w:rPr>
        <w:t>vastaavantasoisi</w:t>
      </w:r>
      <w:r w:rsidR="00E566FD">
        <w:rPr>
          <w:rFonts w:ascii="Arial" w:hAnsi="Arial" w:cs="Arial"/>
          <w:sz w:val="20"/>
          <w:lang w:val="fi-FI"/>
        </w:rPr>
        <w:t>lla</w:t>
      </w:r>
      <w:r>
        <w:rPr>
          <w:rFonts w:ascii="Arial" w:hAnsi="Arial" w:cs="Arial"/>
          <w:sz w:val="20"/>
          <w:lang w:val="fi-FI"/>
        </w:rPr>
        <w:t xml:space="preserve"> </w:t>
      </w:r>
      <w:r w:rsidR="00DF69AB">
        <w:rPr>
          <w:rFonts w:ascii="Arial" w:hAnsi="Arial" w:cs="Arial"/>
          <w:sz w:val="20"/>
          <w:lang w:val="fi-FI"/>
        </w:rPr>
        <w:t>tai vaihtoehtoisi</w:t>
      </w:r>
      <w:r w:rsidR="00E566FD">
        <w:rPr>
          <w:rFonts w:ascii="Arial" w:hAnsi="Arial" w:cs="Arial"/>
          <w:sz w:val="20"/>
          <w:lang w:val="fi-FI"/>
        </w:rPr>
        <w:t>lla</w:t>
      </w:r>
      <w:r w:rsidR="00DF69AB">
        <w:rPr>
          <w:rFonts w:ascii="Arial" w:hAnsi="Arial" w:cs="Arial"/>
          <w:sz w:val="20"/>
          <w:lang w:val="fi-FI"/>
        </w:rPr>
        <w:t xml:space="preserve"> menetelmi</w:t>
      </w:r>
      <w:r w:rsidR="00E566FD">
        <w:rPr>
          <w:rFonts w:ascii="Arial" w:hAnsi="Arial" w:cs="Arial"/>
          <w:sz w:val="20"/>
          <w:lang w:val="fi-FI"/>
        </w:rPr>
        <w:t>llä</w:t>
      </w:r>
      <w:r w:rsidR="00DF69AB">
        <w:rPr>
          <w:rFonts w:ascii="Arial" w:hAnsi="Arial" w:cs="Arial"/>
          <w:sz w:val="20"/>
          <w:lang w:val="fi-FI"/>
        </w:rPr>
        <w:t>. Esitettävä p</w:t>
      </w:r>
      <w:r>
        <w:rPr>
          <w:rFonts w:ascii="Arial" w:hAnsi="Arial" w:cs="Arial"/>
          <w:sz w:val="20"/>
          <w:lang w:val="fi-FI"/>
        </w:rPr>
        <w:t xml:space="preserve">erusteet poikkeuksen käytölle sekä käytettävien menetelmien kuvaus (tarvittaessa erillisellä liitteellä): </w:t>
      </w:r>
      <w:r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359BE">
        <w:rPr>
          <w:sz w:val="20"/>
          <w:lang w:val="fi-FI"/>
        </w:rPr>
        <w:instrText xml:space="preserve"> FORMTEXT </w:instrText>
      </w:r>
      <w:r w:rsidRPr="001615D7">
        <w:rPr>
          <w:sz w:val="20"/>
        </w:rPr>
      </w:r>
      <w:r w:rsidRPr="001615D7">
        <w:rPr>
          <w:sz w:val="20"/>
        </w:rPr>
        <w:fldChar w:fldCharType="separate"/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sz w:val="20"/>
        </w:rPr>
        <w:fldChar w:fldCharType="end"/>
      </w:r>
    </w:p>
    <w:p w14:paraId="75E5FA3B" w14:textId="77777777" w:rsidR="00897D39" w:rsidRDefault="00897D39" w:rsidP="00545548">
      <w:pPr>
        <w:rPr>
          <w:rFonts w:ascii="Arial" w:hAnsi="Arial" w:cs="Arial"/>
          <w:color w:val="FF0000"/>
          <w:sz w:val="20"/>
          <w:szCs w:val="20"/>
          <w:lang w:val="fi-FI"/>
        </w:rPr>
      </w:pPr>
    </w:p>
    <w:p w14:paraId="12BD915D" w14:textId="77777777" w:rsidR="00897D39" w:rsidRPr="009A6CBA" w:rsidRDefault="00897D39" w:rsidP="00545548">
      <w:pPr>
        <w:rPr>
          <w:rFonts w:ascii="Arial" w:hAnsi="Arial" w:cs="Arial"/>
          <w:color w:val="FF0000"/>
          <w:sz w:val="20"/>
          <w:szCs w:val="20"/>
          <w:lang w:val="fi-FI"/>
        </w:rPr>
      </w:pPr>
    </w:p>
    <w:p w14:paraId="0D7E4DDE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 xml:space="preserve">Lisätietoja kohtaan 9: </w:t>
      </w:r>
      <w:r w:rsidR="00383D9F"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83D9F" w:rsidRPr="00F4146A">
        <w:rPr>
          <w:sz w:val="20"/>
          <w:lang w:val="fi-FI"/>
        </w:rPr>
        <w:instrText xml:space="preserve"> FORMTEXT </w:instrText>
      </w:r>
      <w:r w:rsidR="00383D9F" w:rsidRPr="001615D7">
        <w:rPr>
          <w:sz w:val="20"/>
        </w:rPr>
      </w:r>
      <w:r w:rsidR="00383D9F" w:rsidRPr="001615D7">
        <w:rPr>
          <w:sz w:val="20"/>
        </w:rPr>
        <w:fldChar w:fldCharType="separate"/>
      </w:r>
      <w:r w:rsidR="00383D9F" w:rsidRPr="001615D7">
        <w:rPr>
          <w:noProof/>
          <w:sz w:val="20"/>
        </w:rPr>
        <w:t> </w:t>
      </w:r>
      <w:r w:rsidR="00383D9F" w:rsidRPr="001615D7">
        <w:rPr>
          <w:noProof/>
          <w:sz w:val="20"/>
        </w:rPr>
        <w:t> </w:t>
      </w:r>
      <w:r w:rsidR="00383D9F" w:rsidRPr="001615D7">
        <w:rPr>
          <w:noProof/>
          <w:sz w:val="20"/>
        </w:rPr>
        <w:t> </w:t>
      </w:r>
      <w:r w:rsidR="00383D9F" w:rsidRPr="001615D7">
        <w:rPr>
          <w:noProof/>
          <w:sz w:val="20"/>
        </w:rPr>
        <w:t> </w:t>
      </w:r>
      <w:r w:rsidR="00383D9F" w:rsidRPr="001615D7">
        <w:rPr>
          <w:noProof/>
          <w:sz w:val="20"/>
        </w:rPr>
        <w:t> </w:t>
      </w:r>
      <w:r w:rsidR="00383D9F" w:rsidRPr="001615D7">
        <w:rPr>
          <w:sz w:val="20"/>
        </w:rPr>
        <w:fldChar w:fldCharType="end"/>
      </w:r>
    </w:p>
    <w:p w14:paraId="417DF026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1772CBFB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2A081E6C" w14:textId="77777777" w:rsidR="00545548" w:rsidRPr="009A6CBA" w:rsidRDefault="00545548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1483DE98" w14:textId="77777777" w:rsidR="00545548" w:rsidRPr="009A6CBA" w:rsidRDefault="00545548" w:rsidP="004F59F2">
      <w:pPr>
        <w:keepNext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t>10. TIEDOT TOIMINNAS</w:t>
      </w:r>
      <w:r w:rsidR="004A56DB">
        <w:rPr>
          <w:rFonts w:ascii="Arial" w:hAnsi="Arial" w:cs="Arial"/>
          <w:b/>
          <w:sz w:val="20"/>
          <w:szCs w:val="20"/>
          <w:lang w:val="fi-FI"/>
        </w:rPr>
        <w:t>S</w:t>
      </w:r>
      <w:r w:rsidRPr="009A6CBA">
        <w:rPr>
          <w:rFonts w:ascii="Arial" w:hAnsi="Arial" w:cs="Arial"/>
          <w:b/>
          <w:sz w:val="20"/>
          <w:szCs w:val="20"/>
          <w:lang w:val="fi-FI"/>
        </w:rPr>
        <w:t xml:space="preserve">A SYNTYVISTÄ JÄTTEISTÄ JA JÄTEHUOLLOSTA </w:t>
      </w:r>
      <w:r w:rsidRPr="009A6CBA">
        <w:rPr>
          <w:rFonts w:ascii="Arial" w:hAnsi="Arial" w:cs="Arial"/>
          <w:sz w:val="20"/>
          <w:szCs w:val="20"/>
          <w:lang w:val="fi-FI"/>
        </w:rPr>
        <w:t>(1</w:t>
      </w:r>
      <w:r w:rsidR="005A5D7B">
        <w:rPr>
          <w:rFonts w:ascii="Arial" w:hAnsi="Arial" w:cs="Arial"/>
          <w:sz w:val="20"/>
          <w:szCs w:val="20"/>
          <w:lang w:val="fi-FI"/>
        </w:rPr>
        <w:t>4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 §)</w:t>
      </w:r>
    </w:p>
    <w:p w14:paraId="21FF1A07" w14:textId="77777777" w:rsidR="00545548" w:rsidRPr="009A6CBA" w:rsidRDefault="00545548" w:rsidP="004F59F2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529649D8" w14:textId="77777777" w:rsidR="00545548" w:rsidRDefault="00545548" w:rsidP="004F59F2">
      <w:pPr>
        <w:keepNext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 xml:space="preserve">Laitoksella syntyvien jätteiden arvioidut määrät ja </w:t>
      </w:r>
      <w:r w:rsidR="00B714D5">
        <w:rPr>
          <w:rFonts w:ascii="Arial" w:hAnsi="Arial" w:cs="Arial"/>
          <w:sz w:val="20"/>
          <w:szCs w:val="20"/>
          <w:lang w:val="fi-FI"/>
        </w:rPr>
        <w:t>toimituspaikka</w:t>
      </w:r>
    </w:p>
    <w:p w14:paraId="6A9BD25C" w14:textId="77777777" w:rsidR="00D22326" w:rsidRDefault="00D22326" w:rsidP="004F59F2">
      <w:pPr>
        <w:keepNext/>
        <w:rPr>
          <w:rFonts w:ascii="Arial" w:hAnsi="Arial" w:cs="Arial"/>
          <w:sz w:val="20"/>
          <w:szCs w:val="20"/>
          <w:lang w:val="fi-FI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5670"/>
      </w:tblGrid>
      <w:tr w:rsidR="002F5EEA" w:rsidRPr="009A6CBA" w14:paraId="7E0E7FC7" w14:textId="77777777" w:rsidTr="001309F2">
        <w:trPr>
          <w:trHeight w:val="510"/>
        </w:trPr>
        <w:tc>
          <w:tcPr>
            <w:tcW w:w="2694" w:type="dxa"/>
            <w:shd w:val="clear" w:color="auto" w:fill="D9D9D9"/>
            <w:vAlign w:val="center"/>
          </w:tcPr>
          <w:p w14:paraId="76E20D07" w14:textId="77777777" w:rsidR="002F5EEA" w:rsidRPr="009A6CBA" w:rsidRDefault="002F5EEA" w:rsidP="009F2B66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Jätelaji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91ABE2D" w14:textId="77777777" w:rsidR="00200A5E" w:rsidRDefault="002F5EEA" w:rsidP="009F2B66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Arvioitu</w:t>
            </w:r>
          </w:p>
          <w:p w14:paraId="71FEAF45" w14:textId="77777777" w:rsidR="002F5EEA" w:rsidRPr="009A6CBA" w:rsidRDefault="002F5EEA" w:rsidP="009F2B66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määrä (kg/a)</w:t>
            </w:r>
          </w:p>
        </w:tc>
        <w:tc>
          <w:tcPr>
            <w:tcW w:w="5670" w:type="dxa"/>
            <w:shd w:val="clear" w:color="auto" w:fill="D9D9D9"/>
            <w:vAlign w:val="center"/>
          </w:tcPr>
          <w:p w14:paraId="5296CB9F" w14:textId="77777777" w:rsidR="002F5EEA" w:rsidRPr="009A6CBA" w:rsidRDefault="005262B9" w:rsidP="005262B9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Jätteen t</w:t>
            </w:r>
            <w:r w:rsidR="002F5EEA">
              <w:rPr>
                <w:rFonts w:ascii="Arial" w:hAnsi="Arial" w:cs="Arial"/>
                <w:b/>
                <w:sz w:val="18"/>
                <w:szCs w:val="18"/>
                <w:lang w:val="fi-FI"/>
              </w:rPr>
              <w:t>oimit</w:t>
            </w: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uspaikka</w:t>
            </w:r>
          </w:p>
        </w:tc>
      </w:tr>
      <w:tr w:rsidR="005262B9" w:rsidRPr="009A6CBA" w14:paraId="257120AC" w14:textId="77777777" w:rsidTr="001309F2">
        <w:trPr>
          <w:trHeight w:val="215"/>
        </w:trPr>
        <w:tc>
          <w:tcPr>
            <w:tcW w:w="2694" w:type="dxa"/>
            <w:tcBorders>
              <w:top w:val="single" w:sz="6" w:space="0" w:color="auto"/>
              <w:bottom w:val="nil"/>
            </w:tcBorders>
          </w:tcPr>
          <w:p w14:paraId="0D490083" w14:textId="77777777" w:rsidR="005262B9" w:rsidRPr="009A6CBA" w:rsidRDefault="005262B9" w:rsidP="004F59F2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Tuhkat</w:t>
            </w:r>
          </w:p>
        </w:tc>
        <w:tc>
          <w:tcPr>
            <w:tcW w:w="1559" w:type="dxa"/>
            <w:tcBorders>
              <w:top w:val="single" w:sz="6" w:space="0" w:color="auto"/>
              <w:bottom w:val="nil"/>
            </w:tcBorders>
          </w:tcPr>
          <w:p w14:paraId="44A567F3" w14:textId="77777777" w:rsidR="005262B9" w:rsidRDefault="005262B9" w:rsidP="00880190">
            <w:pPr>
              <w:jc w:val="center"/>
            </w:pPr>
          </w:p>
        </w:tc>
        <w:tc>
          <w:tcPr>
            <w:tcW w:w="5670" w:type="dxa"/>
            <w:tcBorders>
              <w:top w:val="single" w:sz="6" w:space="0" w:color="auto"/>
              <w:bottom w:val="nil"/>
            </w:tcBorders>
          </w:tcPr>
          <w:p w14:paraId="18919E43" w14:textId="77777777" w:rsidR="005262B9" w:rsidRPr="009A6CBA" w:rsidRDefault="005262B9" w:rsidP="004F59F2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5262B9" w:rsidRPr="009A6CBA" w14:paraId="1B5B2DC7" w14:textId="77777777" w:rsidTr="001309F2">
        <w:trPr>
          <w:trHeight w:val="215"/>
        </w:trPr>
        <w:tc>
          <w:tcPr>
            <w:tcW w:w="2694" w:type="dxa"/>
            <w:tcBorders>
              <w:top w:val="nil"/>
              <w:bottom w:val="single" w:sz="2" w:space="0" w:color="A6A6A6"/>
            </w:tcBorders>
          </w:tcPr>
          <w:p w14:paraId="7FFF2007" w14:textId="77777777" w:rsidR="005262B9" w:rsidRPr="00880190" w:rsidRDefault="005262B9" w:rsidP="00880190">
            <w:pPr>
              <w:keepNext/>
              <w:tabs>
                <w:tab w:val="left" w:pos="143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r w:rsidRPr="00880190">
              <w:rPr>
                <w:rFonts w:ascii="Arial" w:hAnsi="Arial" w:cs="Arial"/>
                <w:sz w:val="18"/>
                <w:szCs w:val="18"/>
                <w:lang w:val="fi-FI"/>
              </w:rPr>
              <w:t>Lentotuhka</w:t>
            </w:r>
          </w:p>
        </w:tc>
        <w:tc>
          <w:tcPr>
            <w:tcW w:w="1559" w:type="dxa"/>
            <w:tcBorders>
              <w:top w:val="nil"/>
              <w:bottom w:val="single" w:sz="2" w:space="0" w:color="A6A6A6"/>
            </w:tcBorders>
          </w:tcPr>
          <w:p w14:paraId="797C998F" w14:textId="77777777" w:rsidR="005262B9" w:rsidRDefault="005262B9" w:rsidP="00880190">
            <w:pPr>
              <w:jc w:val="center"/>
            </w:pPr>
            <w:r w:rsidRPr="00BC497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C4973">
              <w:rPr>
                <w:sz w:val="20"/>
              </w:rPr>
              <w:instrText xml:space="preserve"> FORMTEXT </w:instrText>
            </w:r>
            <w:r w:rsidRPr="00BC4973">
              <w:rPr>
                <w:sz w:val="20"/>
              </w:rPr>
            </w:r>
            <w:r w:rsidRPr="00BC4973">
              <w:rPr>
                <w:sz w:val="20"/>
              </w:rPr>
              <w:fldChar w:fldCharType="separate"/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single" w:sz="2" w:space="0" w:color="A6A6A6"/>
            </w:tcBorders>
          </w:tcPr>
          <w:p w14:paraId="3C1C0E3E" w14:textId="77777777" w:rsidR="005262B9" w:rsidRDefault="005262B9" w:rsidP="005262B9">
            <w:r w:rsidRPr="00BC497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C4973">
              <w:rPr>
                <w:sz w:val="20"/>
              </w:rPr>
              <w:instrText xml:space="preserve"> FORMTEXT </w:instrText>
            </w:r>
            <w:r w:rsidRPr="00BC4973">
              <w:rPr>
                <w:sz w:val="20"/>
              </w:rPr>
            </w:r>
            <w:r w:rsidRPr="00BC4973">
              <w:rPr>
                <w:sz w:val="20"/>
              </w:rPr>
              <w:fldChar w:fldCharType="separate"/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sz w:val="20"/>
              </w:rPr>
              <w:fldChar w:fldCharType="end"/>
            </w:r>
          </w:p>
        </w:tc>
      </w:tr>
      <w:tr w:rsidR="005262B9" w:rsidRPr="009A6CBA" w14:paraId="02DD09A3" w14:textId="77777777" w:rsidTr="001309F2">
        <w:trPr>
          <w:trHeight w:val="284"/>
        </w:trPr>
        <w:tc>
          <w:tcPr>
            <w:tcW w:w="2694" w:type="dxa"/>
            <w:tcBorders>
              <w:top w:val="single" w:sz="2" w:space="0" w:color="A6A6A6"/>
              <w:bottom w:val="single" w:sz="6" w:space="0" w:color="auto"/>
            </w:tcBorders>
            <w:vAlign w:val="center"/>
          </w:tcPr>
          <w:p w14:paraId="13F7E930" w14:textId="77777777" w:rsidR="005262B9" w:rsidRPr="00880190" w:rsidRDefault="005262B9" w:rsidP="009F2B66">
            <w:pPr>
              <w:keepNext/>
              <w:tabs>
                <w:tab w:val="left" w:pos="143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r w:rsidRPr="00880190">
              <w:rPr>
                <w:rFonts w:ascii="Arial" w:hAnsi="Arial" w:cs="Arial"/>
                <w:sz w:val="18"/>
                <w:szCs w:val="18"/>
                <w:lang w:val="fi-FI"/>
              </w:rPr>
              <w:t>Pohjatuhka</w:t>
            </w:r>
          </w:p>
        </w:tc>
        <w:tc>
          <w:tcPr>
            <w:tcW w:w="1559" w:type="dxa"/>
            <w:tcBorders>
              <w:top w:val="single" w:sz="2" w:space="0" w:color="A6A6A6"/>
              <w:bottom w:val="single" w:sz="6" w:space="0" w:color="auto"/>
            </w:tcBorders>
            <w:vAlign w:val="center"/>
          </w:tcPr>
          <w:p w14:paraId="28B98B44" w14:textId="77777777" w:rsidR="005262B9" w:rsidRDefault="005262B9" w:rsidP="009F2B66">
            <w:pPr>
              <w:jc w:val="center"/>
            </w:pPr>
            <w:r w:rsidRPr="00BC497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C4973">
              <w:rPr>
                <w:sz w:val="20"/>
              </w:rPr>
              <w:instrText xml:space="preserve"> FORMTEXT </w:instrText>
            </w:r>
            <w:r w:rsidRPr="00BC4973">
              <w:rPr>
                <w:sz w:val="20"/>
              </w:rPr>
            </w:r>
            <w:r w:rsidRPr="00BC4973">
              <w:rPr>
                <w:sz w:val="20"/>
              </w:rPr>
              <w:fldChar w:fldCharType="separate"/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2" w:space="0" w:color="A6A6A6"/>
              <w:bottom w:val="single" w:sz="6" w:space="0" w:color="auto"/>
            </w:tcBorders>
            <w:vAlign w:val="center"/>
          </w:tcPr>
          <w:p w14:paraId="71206559" w14:textId="77777777" w:rsidR="005262B9" w:rsidRDefault="005262B9" w:rsidP="005262B9">
            <w:r w:rsidRPr="00BC497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C4973">
              <w:rPr>
                <w:sz w:val="20"/>
              </w:rPr>
              <w:instrText xml:space="preserve"> FORMTEXT </w:instrText>
            </w:r>
            <w:r w:rsidRPr="00BC4973">
              <w:rPr>
                <w:sz w:val="20"/>
              </w:rPr>
            </w:r>
            <w:r w:rsidRPr="00BC4973">
              <w:rPr>
                <w:sz w:val="20"/>
              </w:rPr>
              <w:fldChar w:fldCharType="separate"/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noProof/>
                <w:sz w:val="20"/>
              </w:rPr>
              <w:t> </w:t>
            </w:r>
            <w:r w:rsidRPr="00BC4973">
              <w:rPr>
                <w:sz w:val="20"/>
              </w:rPr>
              <w:fldChar w:fldCharType="end"/>
            </w:r>
          </w:p>
        </w:tc>
      </w:tr>
      <w:tr w:rsidR="005262B9" w:rsidRPr="009A6CBA" w14:paraId="32C8CB40" w14:textId="77777777" w:rsidTr="001309F2">
        <w:trPr>
          <w:trHeight w:val="215"/>
        </w:trPr>
        <w:tc>
          <w:tcPr>
            <w:tcW w:w="2694" w:type="dxa"/>
            <w:tcBorders>
              <w:top w:val="single" w:sz="6" w:space="0" w:color="auto"/>
              <w:bottom w:val="nil"/>
            </w:tcBorders>
          </w:tcPr>
          <w:p w14:paraId="74C760E4" w14:textId="77777777" w:rsidR="005262B9" w:rsidRPr="009A6CBA" w:rsidRDefault="005262B9" w:rsidP="004F59F2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Tavanomaiset jätteet</w:t>
            </w:r>
          </w:p>
        </w:tc>
        <w:tc>
          <w:tcPr>
            <w:tcW w:w="1559" w:type="dxa"/>
            <w:tcBorders>
              <w:top w:val="single" w:sz="6" w:space="0" w:color="auto"/>
              <w:bottom w:val="nil"/>
            </w:tcBorders>
          </w:tcPr>
          <w:p w14:paraId="1FDD1141" w14:textId="77777777" w:rsidR="005262B9" w:rsidRPr="009A6CBA" w:rsidRDefault="005262B9" w:rsidP="004F59F2">
            <w:pPr>
              <w:keepNext/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5670" w:type="dxa"/>
            <w:tcBorders>
              <w:top w:val="single" w:sz="6" w:space="0" w:color="auto"/>
              <w:bottom w:val="nil"/>
            </w:tcBorders>
          </w:tcPr>
          <w:p w14:paraId="7EEBAFEB" w14:textId="77777777" w:rsidR="005262B9" w:rsidRPr="009A6CBA" w:rsidRDefault="005262B9" w:rsidP="005262B9">
            <w:pPr>
              <w:keepNext/>
              <w:rPr>
                <w:rFonts w:ascii="Arial" w:hAnsi="Arial" w:cs="Arial"/>
                <w:lang w:val="fi-FI"/>
              </w:rPr>
            </w:pPr>
          </w:p>
        </w:tc>
      </w:tr>
      <w:tr w:rsidR="005262B9" w:rsidRPr="009A6CBA" w14:paraId="7F4A6807" w14:textId="77777777" w:rsidTr="001309F2">
        <w:trPr>
          <w:trHeight w:val="215"/>
        </w:trPr>
        <w:tc>
          <w:tcPr>
            <w:tcW w:w="2694" w:type="dxa"/>
            <w:tcBorders>
              <w:top w:val="nil"/>
              <w:bottom w:val="single" w:sz="2" w:space="0" w:color="808080"/>
            </w:tcBorders>
          </w:tcPr>
          <w:p w14:paraId="5C2A19E9" w14:textId="77777777" w:rsidR="005262B9" w:rsidRPr="009A6CBA" w:rsidRDefault="005262B9" w:rsidP="004F59F2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ab/>
              <w:t>Sekajäte</w:t>
            </w:r>
          </w:p>
        </w:tc>
        <w:tc>
          <w:tcPr>
            <w:tcW w:w="1559" w:type="dxa"/>
            <w:tcBorders>
              <w:top w:val="nil"/>
              <w:bottom w:val="single" w:sz="2" w:space="0" w:color="808080"/>
            </w:tcBorders>
            <w:vAlign w:val="center"/>
          </w:tcPr>
          <w:p w14:paraId="5630DA4F" w14:textId="77777777" w:rsidR="005262B9" w:rsidRDefault="005262B9" w:rsidP="00383D9F">
            <w:pPr>
              <w:jc w:val="center"/>
            </w:pPr>
            <w:r w:rsidRPr="00392BE2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92BE2">
              <w:rPr>
                <w:sz w:val="20"/>
              </w:rPr>
              <w:instrText xml:space="preserve"> FORMTEXT </w:instrText>
            </w:r>
            <w:r w:rsidRPr="00392BE2">
              <w:rPr>
                <w:sz w:val="20"/>
              </w:rPr>
            </w:r>
            <w:r w:rsidRPr="00392BE2">
              <w:rPr>
                <w:sz w:val="20"/>
              </w:rPr>
              <w:fldChar w:fldCharType="separate"/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single" w:sz="2" w:space="0" w:color="808080"/>
            </w:tcBorders>
            <w:vAlign w:val="center"/>
          </w:tcPr>
          <w:p w14:paraId="2B33DA4C" w14:textId="77777777" w:rsidR="005262B9" w:rsidRDefault="005262B9" w:rsidP="005262B9">
            <w:r w:rsidRPr="00392BE2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92BE2">
              <w:rPr>
                <w:sz w:val="20"/>
              </w:rPr>
              <w:instrText xml:space="preserve"> FORMTEXT </w:instrText>
            </w:r>
            <w:r w:rsidRPr="00392BE2">
              <w:rPr>
                <w:sz w:val="20"/>
              </w:rPr>
            </w:r>
            <w:r w:rsidRPr="00392BE2">
              <w:rPr>
                <w:sz w:val="20"/>
              </w:rPr>
              <w:fldChar w:fldCharType="separate"/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sz w:val="20"/>
              </w:rPr>
              <w:fldChar w:fldCharType="end"/>
            </w:r>
          </w:p>
        </w:tc>
      </w:tr>
      <w:tr w:rsidR="005262B9" w:rsidRPr="009A6CBA" w14:paraId="4CE3B118" w14:textId="77777777" w:rsidTr="001309F2">
        <w:trPr>
          <w:trHeight w:val="284"/>
        </w:trPr>
        <w:tc>
          <w:tcPr>
            <w:tcW w:w="2694" w:type="dxa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6485CD40" w14:textId="77777777" w:rsidR="005262B9" w:rsidRPr="009A6CBA" w:rsidRDefault="005262B9" w:rsidP="009F2B66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ab/>
              <w:t xml:space="preserve">Muu, mikä? </w:t>
            </w: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7C200210" w14:textId="77777777" w:rsidR="005262B9" w:rsidRDefault="005262B9" w:rsidP="009F2B66">
            <w:pPr>
              <w:jc w:val="center"/>
            </w:pPr>
            <w:r w:rsidRPr="00392BE2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92BE2">
              <w:rPr>
                <w:sz w:val="20"/>
              </w:rPr>
              <w:instrText xml:space="preserve"> FORMTEXT </w:instrText>
            </w:r>
            <w:r w:rsidRPr="00392BE2">
              <w:rPr>
                <w:sz w:val="20"/>
              </w:rPr>
            </w:r>
            <w:r w:rsidRPr="00392BE2">
              <w:rPr>
                <w:sz w:val="20"/>
              </w:rPr>
              <w:fldChar w:fldCharType="separate"/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72FC1CA4" w14:textId="77777777" w:rsidR="005262B9" w:rsidRDefault="005262B9" w:rsidP="005262B9">
            <w:r w:rsidRPr="00392BE2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92BE2">
              <w:rPr>
                <w:sz w:val="20"/>
              </w:rPr>
              <w:instrText xml:space="preserve"> FORMTEXT </w:instrText>
            </w:r>
            <w:r w:rsidRPr="00392BE2">
              <w:rPr>
                <w:sz w:val="20"/>
              </w:rPr>
            </w:r>
            <w:r w:rsidRPr="00392BE2">
              <w:rPr>
                <w:sz w:val="20"/>
              </w:rPr>
              <w:fldChar w:fldCharType="separate"/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noProof/>
                <w:sz w:val="20"/>
              </w:rPr>
              <w:t> </w:t>
            </w:r>
            <w:r w:rsidRPr="00392BE2">
              <w:rPr>
                <w:sz w:val="20"/>
              </w:rPr>
              <w:fldChar w:fldCharType="end"/>
            </w:r>
          </w:p>
        </w:tc>
      </w:tr>
      <w:tr w:rsidR="005262B9" w:rsidRPr="009A6CBA" w14:paraId="1594C4DD" w14:textId="77777777" w:rsidTr="001309F2">
        <w:trPr>
          <w:trHeight w:val="215"/>
        </w:trPr>
        <w:tc>
          <w:tcPr>
            <w:tcW w:w="2694" w:type="dxa"/>
            <w:tcBorders>
              <w:top w:val="single" w:sz="2" w:space="0" w:color="auto"/>
              <w:bottom w:val="nil"/>
            </w:tcBorders>
          </w:tcPr>
          <w:p w14:paraId="560DC6C0" w14:textId="77777777" w:rsidR="005262B9" w:rsidRPr="009A6CBA" w:rsidRDefault="005262B9" w:rsidP="004F59F2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Vaaralliset </w:t>
            </w: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jätteet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</w:tcBorders>
            <w:vAlign w:val="center"/>
          </w:tcPr>
          <w:p w14:paraId="698E9634" w14:textId="77777777" w:rsidR="005262B9" w:rsidRPr="008573DF" w:rsidRDefault="005262B9" w:rsidP="000C750D">
            <w:pPr>
              <w:keepNext/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5670" w:type="dxa"/>
            <w:tcBorders>
              <w:top w:val="single" w:sz="2" w:space="0" w:color="auto"/>
              <w:bottom w:val="nil"/>
            </w:tcBorders>
            <w:vAlign w:val="center"/>
          </w:tcPr>
          <w:p w14:paraId="1E253CA8" w14:textId="77777777" w:rsidR="005262B9" w:rsidRPr="008573DF" w:rsidRDefault="005262B9" w:rsidP="005262B9">
            <w:pPr>
              <w:keepNext/>
              <w:rPr>
                <w:sz w:val="20"/>
                <w:szCs w:val="20"/>
                <w:lang w:val="fi-FI"/>
              </w:rPr>
            </w:pPr>
          </w:p>
        </w:tc>
      </w:tr>
      <w:tr w:rsidR="005262B9" w:rsidRPr="009A6CBA" w14:paraId="7B8EDDC0" w14:textId="77777777" w:rsidTr="001309F2">
        <w:trPr>
          <w:trHeight w:val="258"/>
        </w:trPr>
        <w:tc>
          <w:tcPr>
            <w:tcW w:w="2694" w:type="dxa"/>
            <w:tcBorders>
              <w:top w:val="nil"/>
              <w:bottom w:val="single" w:sz="2" w:space="0" w:color="808080"/>
            </w:tcBorders>
          </w:tcPr>
          <w:p w14:paraId="0750FEDF" w14:textId="77777777" w:rsidR="005262B9" w:rsidRPr="009A6CBA" w:rsidRDefault="005262B9" w:rsidP="004F59F2">
            <w:pPr>
              <w:keepNext/>
              <w:tabs>
                <w:tab w:val="left" w:pos="142"/>
              </w:tabs>
              <w:ind w:left="142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 xml:space="preserve">Öljynerottimien </w: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>öljykerros</w:t>
            </w:r>
          </w:p>
        </w:tc>
        <w:tc>
          <w:tcPr>
            <w:tcW w:w="1559" w:type="dxa"/>
            <w:tcBorders>
              <w:top w:val="nil"/>
              <w:bottom w:val="single" w:sz="2" w:space="0" w:color="808080"/>
            </w:tcBorders>
            <w:vAlign w:val="center"/>
          </w:tcPr>
          <w:p w14:paraId="494E6769" w14:textId="77777777" w:rsidR="005262B9" w:rsidRDefault="005262B9" w:rsidP="00383D9F">
            <w:pPr>
              <w:jc w:val="center"/>
            </w:pPr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bottom w:val="single" w:sz="2" w:space="0" w:color="808080"/>
            </w:tcBorders>
            <w:vAlign w:val="center"/>
          </w:tcPr>
          <w:p w14:paraId="5FE1FC09" w14:textId="77777777" w:rsidR="005262B9" w:rsidRDefault="005262B9" w:rsidP="005262B9"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</w:tr>
      <w:tr w:rsidR="005262B9" w:rsidRPr="009A6CBA" w14:paraId="0581185F" w14:textId="77777777" w:rsidTr="001309F2">
        <w:trPr>
          <w:trHeight w:val="284"/>
        </w:trPr>
        <w:tc>
          <w:tcPr>
            <w:tcW w:w="2694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32DE11F3" w14:textId="77777777" w:rsidR="005262B9" w:rsidRPr="009A6CBA" w:rsidRDefault="005262B9" w:rsidP="009F2B66">
            <w:pPr>
              <w:keepNext/>
              <w:tabs>
                <w:tab w:val="left" w:pos="142"/>
              </w:tabs>
              <w:ind w:left="142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>Öljynerottimien pohjaliete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0C637338" w14:textId="77777777" w:rsidR="005262B9" w:rsidRDefault="005262B9" w:rsidP="009F2B66">
            <w:pPr>
              <w:jc w:val="center"/>
            </w:pPr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5E47D9F3" w14:textId="77777777" w:rsidR="005262B9" w:rsidRDefault="005262B9" w:rsidP="005262B9"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</w:tr>
      <w:tr w:rsidR="005262B9" w:rsidRPr="009A6CBA" w14:paraId="504C78A6" w14:textId="77777777" w:rsidTr="001309F2">
        <w:trPr>
          <w:trHeight w:val="284"/>
        </w:trPr>
        <w:tc>
          <w:tcPr>
            <w:tcW w:w="2694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4490A6DD" w14:textId="77777777" w:rsidR="005262B9" w:rsidRPr="009A6CBA" w:rsidRDefault="005262B9" w:rsidP="009F2B66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>Jäteö</w:t>
            </w: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>ljyt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7C5E4885" w14:textId="77777777" w:rsidR="005262B9" w:rsidRDefault="005262B9" w:rsidP="009F2B66">
            <w:pPr>
              <w:jc w:val="center"/>
            </w:pPr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48110729" w14:textId="77777777" w:rsidR="005262B9" w:rsidRDefault="005262B9" w:rsidP="005262B9"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</w:tr>
      <w:tr w:rsidR="005262B9" w:rsidRPr="009A6CBA" w14:paraId="487B950D" w14:textId="77777777" w:rsidTr="001309F2">
        <w:trPr>
          <w:trHeight w:val="406"/>
        </w:trPr>
        <w:tc>
          <w:tcPr>
            <w:tcW w:w="2694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20BD6075" w14:textId="77777777" w:rsidR="005262B9" w:rsidRPr="009A6CBA" w:rsidRDefault="005262B9" w:rsidP="009F2B66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ab/>
              <w:t xml:space="preserve">Muut öljyiset jätteet </w:t>
            </w: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ab/>
              <w:t>(trasselit, suodattimet yms.)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1C2A2E6A" w14:textId="77777777" w:rsidR="005262B9" w:rsidRDefault="005262B9" w:rsidP="009F2B66">
            <w:pPr>
              <w:jc w:val="center"/>
            </w:pPr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19435E0B" w14:textId="77777777" w:rsidR="005262B9" w:rsidRDefault="005262B9" w:rsidP="005262B9"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</w:tr>
      <w:tr w:rsidR="005262B9" w:rsidRPr="009A6CBA" w14:paraId="760359C0" w14:textId="77777777" w:rsidTr="001309F2">
        <w:trPr>
          <w:trHeight w:val="284"/>
        </w:trPr>
        <w:tc>
          <w:tcPr>
            <w:tcW w:w="2694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4811F162" w14:textId="77777777" w:rsidR="005262B9" w:rsidRPr="009A6CBA" w:rsidRDefault="005262B9" w:rsidP="009F2B66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ab/>
              <w:t>Liuotinjäte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73661863" w14:textId="77777777" w:rsidR="005262B9" w:rsidRDefault="005262B9" w:rsidP="009F2B66">
            <w:pPr>
              <w:jc w:val="center"/>
            </w:pPr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2EC27B5D" w14:textId="77777777" w:rsidR="005262B9" w:rsidRDefault="005262B9" w:rsidP="005262B9"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</w:tr>
      <w:tr w:rsidR="005262B9" w:rsidRPr="009A6CBA" w14:paraId="746740F2" w14:textId="77777777" w:rsidTr="001309F2">
        <w:trPr>
          <w:trHeight w:val="284"/>
        </w:trPr>
        <w:tc>
          <w:tcPr>
            <w:tcW w:w="2694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79971913" w14:textId="77777777" w:rsidR="005262B9" w:rsidRPr="009A6CBA" w:rsidRDefault="005262B9" w:rsidP="009F2B66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ab/>
              <w:t>Akut ja paristot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34A9F7B2" w14:textId="77777777" w:rsidR="005262B9" w:rsidRDefault="005262B9" w:rsidP="009F2B66">
            <w:pPr>
              <w:jc w:val="center"/>
            </w:pPr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77904300" w14:textId="77777777" w:rsidR="005262B9" w:rsidRDefault="005262B9" w:rsidP="005262B9"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</w:tr>
      <w:tr w:rsidR="005262B9" w:rsidRPr="009A6CBA" w14:paraId="618D99DB" w14:textId="77777777" w:rsidTr="001309F2">
        <w:trPr>
          <w:trHeight w:val="284"/>
        </w:trPr>
        <w:tc>
          <w:tcPr>
            <w:tcW w:w="2694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38337E1F" w14:textId="77777777" w:rsidR="005262B9" w:rsidRPr="009A6CBA" w:rsidRDefault="005262B9" w:rsidP="009F2B66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ab/>
              <w:t>Loisteputket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2A7A4EFE" w14:textId="77777777" w:rsidR="005262B9" w:rsidRDefault="005262B9" w:rsidP="009F2B66">
            <w:pPr>
              <w:jc w:val="center"/>
            </w:pPr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3135370C" w14:textId="77777777" w:rsidR="005262B9" w:rsidRDefault="005262B9" w:rsidP="005262B9"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</w:tr>
      <w:tr w:rsidR="005262B9" w:rsidRPr="009A6CBA" w14:paraId="3F1DFC2C" w14:textId="77777777" w:rsidTr="001309F2">
        <w:trPr>
          <w:trHeight w:val="284"/>
        </w:trPr>
        <w:tc>
          <w:tcPr>
            <w:tcW w:w="2694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10543FE0" w14:textId="77777777" w:rsidR="005262B9" w:rsidRPr="009A6CBA" w:rsidRDefault="005262B9" w:rsidP="009F2B66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ab/>
              <w:t>Käsitelty puu</w:t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0B233BA3" w14:textId="77777777" w:rsidR="005262B9" w:rsidRDefault="005262B9" w:rsidP="009F2B66">
            <w:pPr>
              <w:jc w:val="center"/>
            </w:pPr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14:paraId="61B385B9" w14:textId="77777777" w:rsidR="005262B9" w:rsidRDefault="005262B9" w:rsidP="005262B9"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</w:tr>
      <w:tr w:rsidR="005262B9" w:rsidRPr="009A6CBA" w14:paraId="2C4E152F" w14:textId="77777777" w:rsidTr="001309F2">
        <w:trPr>
          <w:trHeight w:val="284"/>
        </w:trPr>
        <w:tc>
          <w:tcPr>
            <w:tcW w:w="2694" w:type="dxa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7C600863" w14:textId="77777777" w:rsidR="005262B9" w:rsidRPr="009A6CBA" w:rsidRDefault="005262B9" w:rsidP="009F2B66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ab/>
              <w:t xml:space="preserve">Muu, mikä? </w:t>
            </w: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0B2EA718" w14:textId="77777777" w:rsidR="005262B9" w:rsidRDefault="005262B9" w:rsidP="009F2B66">
            <w:pPr>
              <w:jc w:val="center"/>
            </w:pPr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2" w:space="0" w:color="808080"/>
              <w:bottom w:val="single" w:sz="2" w:space="0" w:color="auto"/>
            </w:tcBorders>
            <w:vAlign w:val="center"/>
          </w:tcPr>
          <w:p w14:paraId="17CCF134" w14:textId="77777777" w:rsidR="005262B9" w:rsidRDefault="005262B9" w:rsidP="005262B9"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</w:tr>
      <w:tr w:rsidR="005262B9" w:rsidRPr="009A6CBA" w14:paraId="01AC9DDC" w14:textId="77777777" w:rsidTr="001309F2">
        <w:trPr>
          <w:trHeight w:val="284"/>
        </w:trPr>
        <w:tc>
          <w:tcPr>
            <w:tcW w:w="2694" w:type="dxa"/>
            <w:tcBorders>
              <w:top w:val="single" w:sz="2" w:space="0" w:color="auto"/>
            </w:tcBorders>
            <w:vAlign w:val="center"/>
          </w:tcPr>
          <w:p w14:paraId="4A8F75E1" w14:textId="77777777" w:rsidR="005262B9" w:rsidRPr="009A6CBA" w:rsidRDefault="005262B9" w:rsidP="009F2B66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>Jätevesilietteet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14:paraId="7CAA0F5A" w14:textId="77777777" w:rsidR="005262B9" w:rsidRDefault="005262B9" w:rsidP="009F2B66">
            <w:pPr>
              <w:jc w:val="center"/>
            </w:pPr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  <w:tc>
          <w:tcPr>
            <w:tcW w:w="5670" w:type="dxa"/>
            <w:tcBorders>
              <w:top w:val="single" w:sz="2" w:space="0" w:color="auto"/>
            </w:tcBorders>
            <w:vAlign w:val="center"/>
          </w:tcPr>
          <w:p w14:paraId="231BEF00" w14:textId="77777777" w:rsidR="005262B9" w:rsidRDefault="005262B9" w:rsidP="005262B9"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</w:tr>
      <w:tr w:rsidR="005262B9" w:rsidRPr="009A6CBA" w14:paraId="7C0221B8" w14:textId="77777777" w:rsidTr="001309F2">
        <w:trPr>
          <w:trHeight w:val="284"/>
        </w:trPr>
        <w:tc>
          <w:tcPr>
            <w:tcW w:w="2694" w:type="dxa"/>
            <w:vAlign w:val="center"/>
          </w:tcPr>
          <w:p w14:paraId="56309FA4" w14:textId="77777777" w:rsidR="005262B9" w:rsidRPr="009A6CBA" w:rsidRDefault="005262B9" w:rsidP="009F2B66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sz w:val="18"/>
                <w:szCs w:val="18"/>
                <w:lang w:val="fi-FI"/>
              </w:rPr>
              <w:t xml:space="preserve">Muut jätteet, mitkä? </w:t>
            </w:r>
            <w:r w:rsidRPr="001615D7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615D7">
              <w:rPr>
                <w:sz w:val="20"/>
              </w:rPr>
              <w:instrText xml:space="preserve"> FORMTEXT </w:instrText>
            </w:r>
            <w:r w:rsidRPr="001615D7">
              <w:rPr>
                <w:sz w:val="20"/>
              </w:rPr>
            </w:r>
            <w:r w:rsidRPr="001615D7">
              <w:rPr>
                <w:sz w:val="20"/>
              </w:rPr>
              <w:fldChar w:fldCharType="separate"/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noProof/>
                <w:sz w:val="20"/>
              </w:rPr>
              <w:t> </w:t>
            </w:r>
            <w:r w:rsidRPr="001615D7">
              <w:rPr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269428E" w14:textId="77777777" w:rsidR="005262B9" w:rsidRDefault="005262B9" w:rsidP="009F2B66">
            <w:pPr>
              <w:jc w:val="center"/>
            </w:pPr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3B2B0240" w14:textId="77777777" w:rsidR="005262B9" w:rsidRDefault="005262B9" w:rsidP="005262B9">
            <w:r w:rsidRPr="00E50D3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50D31">
              <w:rPr>
                <w:sz w:val="20"/>
              </w:rPr>
              <w:instrText xml:space="preserve"> FORMTEXT </w:instrText>
            </w:r>
            <w:r w:rsidRPr="00E50D31">
              <w:rPr>
                <w:sz w:val="20"/>
              </w:rPr>
            </w:r>
            <w:r w:rsidRPr="00E50D31">
              <w:rPr>
                <w:sz w:val="20"/>
              </w:rPr>
              <w:fldChar w:fldCharType="separate"/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noProof/>
                <w:sz w:val="20"/>
              </w:rPr>
              <w:t> </w:t>
            </w:r>
            <w:r w:rsidRPr="00E50D31">
              <w:rPr>
                <w:sz w:val="20"/>
              </w:rPr>
              <w:fldChar w:fldCharType="end"/>
            </w:r>
          </w:p>
        </w:tc>
      </w:tr>
    </w:tbl>
    <w:p w14:paraId="78D49331" w14:textId="77777777" w:rsidR="00545548" w:rsidRPr="009A6CBA" w:rsidRDefault="00545548" w:rsidP="00545548">
      <w:pPr>
        <w:rPr>
          <w:rFonts w:ascii="Arial" w:hAnsi="Arial" w:cs="Arial"/>
          <w:sz w:val="20"/>
          <w:szCs w:val="20"/>
          <w:lang w:val="fi-FI"/>
        </w:rPr>
      </w:pPr>
    </w:p>
    <w:p w14:paraId="0E1FA8AE" w14:textId="77777777" w:rsidR="00545548" w:rsidRPr="009A6CBA" w:rsidRDefault="006C4AB6" w:rsidP="00545548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Vaarallisten </w:t>
      </w:r>
      <w:r w:rsidR="00545548" w:rsidRPr="009A6CBA">
        <w:rPr>
          <w:rFonts w:ascii="Arial" w:hAnsi="Arial" w:cs="Arial"/>
          <w:sz w:val="20"/>
          <w:szCs w:val="20"/>
          <w:lang w:val="fi-FI"/>
        </w:rPr>
        <w:t>jätteiden varastointitila on</w:t>
      </w:r>
    </w:p>
    <w:p w14:paraId="6F96C1A6" w14:textId="77777777" w:rsidR="00545548" w:rsidRPr="009A6CBA" w:rsidRDefault="00545548" w:rsidP="00EE675D">
      <w:pPr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lukitt</w:t>
      </w:r>
      <w:r w:rsidR="00F648CA">
        <w:rPr>
          <w:rFonts w:ascii="Arial" w:hAnsi="Arial" w:cs="Arial"/>
          <w:sz w:val="20"/>
          <w:szCs w:val="20"/>
          <w:lang w:val="fi-FI"/>
        </w:rPr>
        <w:t>ava</w:t>
      </w:r>
    </w:p>
    <w:p w14:paraId="058FDE1E" w14:textId="77777777" w:rsidR="00545548" w:rsidRPr="009A6CBA" w:rsidRDefault="00545548" w:rsidP="00EE675D">
      <w:pPr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katettu</w:t>
      </w:r>
    </w:p>
    <w:p w14:paraId="7B48CC15" w14:textId="77777777" w:rsidR="00545548" w:rsidRPr="009A6CBA" w:rsidRDefault="00545548" w:rsidP="00EE675D">
      <w:pPr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tiivispohjainen</w:t>
      </w:r>
    </w:p>
    <w:p w14:paraId="32CA41C2" w14:textId="77777777" w:rsidR="00545548" w:rsidRPr="009A6CBA" w:rsidRDefault="00545548" w:rsidP="00545548">
      <w:pPr>
        <w:rPr>
          <w:rFonts w:ascii="Arial" w:hAnsi="Arial" w:cs="Arial"/>
          <w:strike/>
          <w:sz w:val="20"/>
          <w:szCs w:val="20"/>
          <w:lang w:val="fi-FI"/>
        </w:rPr>
      </w:pPr>
    </w:p>
    <w:p w14:paraId="14497A55" w14:textId="77777777" w:rsidR="00AC643B" w:rsidRPr="009F39EB" w:rsidRDefault="00AC643B" w:rsidP="0080230D">
      <w:pPr>
        <w:ind w:left="340" w:hanging="340"/>
        <w:rPr>
          <w:rFonts w:ascii="Arial" w:hAnsi="Arial" w:cs="Arial"/>
          <w:sz w:val="20"/>
          <w:szCs w:val="20"/>
          <w:lang w:val="fi-FI"/>
        </w:rPr>
      </w:pPr>
      <w:r w:rsidRPr="00D87187">
        <w:rPr>
          <w:rFonts w:ascii="Arial" w:hAnsi="Arial" w:cs="Arial"/>
          <w:sz w:val="20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D87187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D87187">
        <w:rPr>
          <w:rFonts w:ascii="Arial" w:hAnsi="Arial" w:cs="Arial"/>
          <w:sz w:val="20"/>
        </w:rPr>
        <w:fldChar w:fldCharType="end"/>
      </w:r>
      <w:r w:rsidRPr="00D87187">
        <w:rPr>
          <w:rFonts w:ascii="Arial" w:hAnsi="Arial" w:cs="Arial"/>
          <w:sz w:val="20"/>
          <w:lang w:val="fi-FI"/>
        </w:rPr>
        <w:t xml:space="preserve"> </w:t>
      </w:r>
      <w:r w:rsidR="001E6751">
        <w:rPr>
          <w:rFonts w:ascii="Arial" w:hAnsi="Arial" w:cs="Arial"/>
          <w:sz w:val="20"/>
          <w:lang w:val="fi-FI"/>
        </w:rPr>
        <w:t>V</w:t>
      </w:r>
      <w:r w:rsidR="006C4AB6">
        <w:rPr>
          <w:rFonts w:ascii="Arial" w:hAnsi="Arial" w:cs="Arial"/>
          <w:sz w:val="20"/>
          <w:lang w:val="fi-FI"/>
        </w:rPr>
        <w:t xml:space="preserve">aaralliset </w:t>
      </w:r>
      <w:r w:rsidRPr="00D87187">
        <w:rPr>
          <w:rFonts w:ascii="Arial" w:hAnsi="Arial" w:cs="Arial"/>
          <w:sz w:val="20"/>
          <w:szCs w:val="20"/>
          <w:lang w:val="fi-FI"/>
        </w:rPr>
        <w:t xml:space="preserve">jätteet </w:t>
      </w:r>
      <w:r w:rsidRPr="009F39EB">
        <w:rPr>
          <w:rFonts w:ascii="Arial" w:hAnsi="Arial" w:cs="Arial"/>
          <w:sz w:val="20"/>
          <w:szCs w:val="20"/>
          <w:lang w:val="fi-FI"/>
        </w:rPr>
        <w:t>toimitetaan asianmukaiseen käsittelyyn vähintään kerran vuodessa</w:t>
      </w:r>
    </w:p>
    <w:p w14:paraId="61E6D3F6" w14:textId="77777777" w:rsidR="00AC643B" w:rsidRPr="009F39EB" w:rsidRDefault="00AC643B" w:rsidP="00AC643B">
      <w:pPr>
        <w:ind w:left="340" w:hanging="340"/>
        <w:rPr>
          <w:rFonts w:ascii="Arial" w:hAnsi="Arial" w:cs="Arial"/>
          <w:sz w:val="20"/>
          <w:lang w:val="fi-FI"/>
        </w:rPr>
      </w:pPr>
    </w:p>
    <w:p w14:paraId="6F5E7056" w14:textId="77777777" w:rsidR="00AC643B" w:rsidRPr="00D87187" w:rsidRDefault="00AC643B" w:rsidP="00AC643B">
      <w:pPr>
        <w:ind w:left="340" w:hanging="340"/>
        <w:rPr>
          <w:rFonts w:ascii="Arial" w:hAnsi="Arial" w:cs="Arial"/>
          <w:sz w:val="20"/>
          <w:szCs w:val="20"/>
          <w:lang w:val="fi-FI"/>
        </w:rPr>
      </w:pPr>
      <w:r w:rsidRPr="009F39EB">
        <w:rPr>
          <w:rFonts w:ascii="Arial" w:hAnsi="Arial" w:cs="Arial"/>
          <w:sz w:val="20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F39EB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9F39EB">
        <w:rPr>
          <w:rFonts w:ascii="Arial" w:hAnsi="Arial" w:cs="Arial"/>
          <w:sz w:val="20"/>
        </w:rPr>
        <w:fldChar w:fldCharType="end"/>
      </w:r>
      <w:r w:rsidRPr="009F39EB">
        <w:rPr>
          <w:rFonts w:ascii="Arial" w:hAnsi="Arial" w:cs="Arial"/>
          <w:sz w:val="20"/>
          <w:lang w:val="fi-FI"/>
        </w:rPr>
        <w:t xml:space="preserve"> </w:t>
      </w:r>
      <w:r w:rsidRPr="009F39EB">
        <w:rPr>
          <w:rFonts w:ascii="Arial" w:hAnsi="Arial" w:cs="Arial"/>
          <w:sz w:val="20"/>
          <w:szCs w:val="20"/>
          <w:lang w:val="fi-FI"/>
        </w:rPr>
        <w:t>Kaikki jätteet toimitetaan käsiteltäväksi laitokseen, jonka ympäristöluvassa kyseisen jätteen vastaanotto on sallittu</w:t>
      </w:r>
    </w:p>
    <w:p w14:paraId="150889A2" w14:textId="77777777" w:rsidR="00AC643B" w:rsidRDefault="00AC643B" w:rsidP="00545548">
      <w:pPr>
        <w:rPr>
          <w:rFonts w:ascii="Arial" w:hAnsi="Arial" w:cs="Arial"/>
          <w:sz w:val="20"/>
          <w:szCs w:val="20"/>
          <w:lang w:val="fi-FI"/>
        </w:rPr>
      </w:pPr>
    </w:p>
    <w:p w14:paraId="0394BF08" w14:textId="77777777" w:rsidR="00AC643B" w:rsidRPr="009A6CBA" w:rsidRDefault="00AC643B" w:rsidP="00545548">
      <w:pPr>
        <w:rPr>
          <w:rFonts w:ascii="Arial" w:hAnsi="Arial" w:cs="Arial"/>
          <w:sz w:val="20"/>
          <w:szCs w:val="20"/>
          <w:lang w:val="fi-FI"/>
        </w:rPr>
      </w:pPr>
    </w:p>
    <w:p w14:paraId="7C714BB4" w14:textId="77777777" w:rsidR="00545548" w:rsidRPr="009A6CBA" w:rsidRDefault="00545548" w:rsidP="00545548">
      <w:pPr>
        <w:rPr>
          <w:rFonts w:ascii="Arial" w:hAnsi="Arial" w:cs="Arial"/>
          <w:b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t>Tuhkan käsittely ja hyödyntäminen</w:t>
      </w:r>
    </w:p>
    <w:p w14:paraId="21722244" w14:textId="77777777" w:rsidR="00545548" w:rsidRPr="009A6CBA" w:rsidRDefault="00545548" w:rsidP="00545548">
      <w:pPr>
        <w:rPr>
          <w:rFonts w:ascii="Arial" w:hAnsi="Arial" w:cs="Arial"/>
          <w:sz w:val="20"/>
          <w:szCs w:val="20"/>
          <w:lang w:val="fi-FI"/>
        </w:rPr>
      </w:pPr>
    </w:p>
    <w:p w14:paraId="32995781" w14:textId="77777777" w:rsidR="00545548" w:rsidRPr="009A6CBA" w:rsidRDefault="00545548" w:rsidP="009D35F3">
      <w:pPr>
        <w:ind w:left="357" w:hanging="357"/>
        <w:rPr>
          <w:rFonts w:ascii="Arial" w:hAnsi="Arial" w:cs="Arial"/>
          <w:sz w:val="20"/>
          <w:szCs w:val="20"/>
          <w:lang w:val="fi-FI"/>
        </w:rPr>
      </w:pPr>
      <w:r w:rsidRPr="00EE675D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EE675D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EE675D">
        <w:rPr>
          <w:rFonts w:ascii="Arial" w:hAnsi="Arial" w:cs="Arial"/>
          <w:sz w:val="20"/>
          <w:lang w:val="fi-FI"/>
        </w:rPr>
        <w:fldChar w:fldCharType="end"/>
      </w:r>
      <w:r w:rsidRPr="00EE675D">
        <w:rPr>
          <w:rFonts w:ascii="Arial" w:hAnsi="Arial" w:cs="Arial"/>
          <w:sz w:val="20"/>
          <w:lang w:val="fi-FI"/>
        </w:rPr>
        <w:t xml:space="preserve"> </w:t>
      </w:r>
      <w:r w:rsidR="00C07B67">
        <w:rPr>
          <w:rFonts w:ascii="Arial" w:hAnsi="Arial" w:cs="Arial"/>
          <w:sz w:val="20"/>
          <w:lang w:val="fi-FI"/>
        </w:rPr>
        <w:t>Lento- ja pohjatuhka</w:t>
      </w:r>
      <w:r w:rsidRPr="00EE675D">
        <w:rPr>
          <w:rFonts w:ascii="Arial" w:hAnsi="Arial" w:cs="Arial"/>
          <w:sz w:val="20"/>
          <w:szCs w:val="20"/>
          <w:lang w:val="fi-FI"/>
        </w:rPr>
        <w:t xml:space="preserve"> varastoidaan </w:t>
      </w:r>
      <w:r w:rsidR="009D35F3">
        <w:rPr>
          <w:rFonts w:ascii="Arial" w:hAnsi="Arial" w:cs="Arial"/>
          <w:sz w:val="20"/>
          <w:szCs w:val="20"/>
          <w:lang w:val="fi-FI"/>
        </w:rPr>
        <w:t>siiloissa tai muissa vastaavissa tiloissa, joilla estetään tuhkan pölyäminen ja muu leviäminen ympäristöön</w:t>
      </w:r>
    </w:p>
    <w:p w14:paraId="3FBED0AC" w14:textId="77777777" w:rsidR="00545548" w:rsidRPr="009A6CBA" w:rsidRDefault="00545548" w:rsidP="00545548">
      <w:pPr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Tuhkia siirrettäessä ehkäistään laitoksen ympäristölle aiheutuvat pölyhaitat, miten?</w:t>
      </w:r>
      <w:r w:rsidR="00B775E2">
        <w:rPr>
          <w:rFonts w:ascii="Arial" w:hAnsi="Arial" w:cs="Arial"/>
          <w:sz w:val="20"/>
          <w:szCs w:val="20"/>
          <w:lang w:val="fi-FI"/>
        </w:rPr>
        <w:t xml:space="preserve"> </w:t>
      </w:r>
      <w:r w:rsidR="00B775E2"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775E2" w:rsidRPr="00B775E2">
        <w:rPr>
          <w:sz w:val="20"/>
          <w:lang w:val="fi-FI"/>
        </w:rPr>
        <w:instrText xml:space="preserve"> FORMTEXT </w:instrText>
      </w:r>
      <w:r w:rsidR="00B775E2" w:rsidRPr="001615D7">
        <w:rPr>
          <w:sz w:val="20"/>
        </w:rPr>
      </w:r>
      <w:r w:rsidR="00B775E2" w:rsidRPr="001615D7">
        <w:rPr>
          <w:sz w:val="20"/>
        </w:rPr>
        <w:fldChar w:fldCharType="separate"/>
      </w:r>
      <w:r w:rsidR="00B775E2" w:rsidRPr="001615D7">
        <w:rPr>
          <w:noProof/>
          <w:sz w:val="20"/>
        </w:rPr>
        <w:t> </w:t>
      </w:r>
      <w:r w:rsidR="00B775E2" w:rsidRPr="001615D7">
        <w:rPr>
          <w:noProof/>
          <w:sz w:val="20"/>
        </w:rPr>
        <w:t> </w:t>
      </w:r>
      <w:r w:rsidR="00B775E2" w:rsidRPr="001615D7">
        <w:rPr>
          <w:noProof/>
          <w:sz w:val="20"/>
        </w:rPr>
        <w:t> </w:t>
      </w:r>
      <w:r w:rsidR="00B775E2" w:rsidRPr="001615D7">
        <w:rPr>
          <w:noProof/>
          <w:sz w:val="20"/>
        </w:rPr>
        <w:t> </w:t>
      </w:r>
      <w:r w:rsidR="00B775E2" w:rsidRPr="001615D7">
        <w:rPr>
          <w:noProof/>
          <w:sz w:val="20"/>
        </w:rPr>
        <w:t> </w:t>
      </w:r>
      <w:r w:rsidR="00B775E2" w:rsidRPr="001615D7">
        <w:rPr>
          <w:sz w:val="20"/>
        </w:rPr>
        <w:fldChar w:fldCharType="end"/>
      </w:r>
    </w:p>
    <w:p w14:paraId="1658240A" w14:textId="77777777" w:rsidR="000D7DD7" w:rsidRDefault="000D7DD7" w:rsidP="00545548">
      <w:pPr>
        <w:ind w:left="340" w:hanging="340"/>
        <w:rPr>
          <w:rFonts w:ascii="Arial" w:hAnsi="Arial" w:cs="Arial"/>
          <w:sz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Tuhkia </w:t>
      </w:r>
      <w:r>
        <w:rPr>
          <w:rFonts w:ascii="Arial" w:hAnsi="Arial" w:cs="Arial"/>
          <w:sz w:val="20"/>
          <w:szCs w:val="20"/>
          <w:lang w:val="fi-FI"/>
        </w:rPr>
        <w:t>käytetään lannoitevalmisteena</w:t>
      </w:r>
    </w:p>
    <w:p w14:paraId="4E6B4708" w14:textId="77777777" w:rsidR="00545548" w:rsidRPr="009A6CBA" w:rsidRDefault="00545548" w:rsidP="009F2B66">
      <w:pPr>
        <w:ind w:left="714" w:hanging="357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Lannoitevalmisteena käytettävä tuhka varastoidaan, säilytetään ja kuljetetaan lannoitevalmistelain (</w:t>
      </w:r>
      <w:hyperlink r:id="rId15" w:history="1">
        <w:r w:rsidRPr="00963B3C">
          <w:rPr>
            <w:rStyle w:val="Hyperlinkki"/>
            <w:rFonts w:ascii="Arial" w:hAnsi="Arial" w:cs="Arial"/>
            <w:sz w:val="20"/>
            <w:szCs w:val="20"/>
            <w:lang w:val="fi-FI"/>
          </w:rPr>
          <w:t>539/2006</w:t>
        </w:r>
      </w:hyperlink>
      <w:r w:rsidRPr="009A6CBA">
        <w:rPr>
          <w:rFonts w:ascii="Arial" w:hAnsi="Arial" w:cs="Arial"/>
          <w:sz w:val="20"/>
          <w:szCs w:val="20"/>
          <w:lang w:val="fi-FI"/>
        </w:rPr>
        <w:t>) vaatimusten mukaisesti</w:t>
      </w:r>
    </w:p>
    <w:p w14:paraId="0490EEFA" w14:textId="77777777" w:rsidR="00545548" w:rsidRPr="009A6CBA" w:rsidRDefault="00545548" w:rsidP="00545548">
      <w:pPr>
        <w:ind w:left="1134"/>
        <w:rPr>
          <w:rFonts w:ascii="Arial" w:hAnsi="Arial" w:cs="Arial"/>
          <w:sz w:val="20"/>
          <w:szCs w:val="20"/>
          <w:lang w:val="fi-FI"/>
        </w:rPr>
      </w:pPr>
    </w:p>
    <w:p w14:paraId="472CA3F8" w14:textId="77777777" w:rsidR="00D83C09" w:rsidRPr="009A6CBA" w:rsidRDefault="00D83C09" w:rsidP="00545548">
      <w:pPr>
        <w:rPr>
          <w:rFonts w:ascii="Arial" w:hAnsi="Arial" w:cs="Arial"/>
          <w:sz w:val="20"/>
          <w:szCs w:val="20"/>
          <w:lang w:val="fi-FI"/>
        </w:rPr>
      </w:pPr>
    </w:p>
    <w:p w14:paraId="169B2EF2" w14:textId="77777777" w:rsidR="00545548" w:rsidRPr="009A6CBA" w:rsidRDefault="00545548" w:rsidP="00545548">
      <w:pPr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>Lisätietoja kohtaan 10:</w:t>
      </w:r>
      <w:r w:rsidR="00B775E2">
        <w:rPr>
          <w:rFonts w:ascii="Arial" w:hAnsi="Arial" w:cs="Arial"/>
          <w:sz w:val="20"/>
          <w:szCs w:val="20"/>
          <w:lang w:val="fi-FI"/>
        </w:rPr>
        <w:t xml:space="preserve"> </w:t>
      </w:r>
      <w:r w:rsidR="00B775E2"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775E2" w:rsidRPr="000D7DD7">
        <w:rPr>
          <w:sz w:val="20"/>
          <w:lang w:val="fi-FI"/>
        </w:rPr>
        <w:instrText xml:space="preserve"> FORMTEXT </w:instrText>
      </w:r>
      <w:r w:rsidR="00B775E2" w:rsidRPr="001615D7">
        <w:rPr>
          <w:sz w:val="20"/>
        </w:rPr>
      </w:r>
      <w:r w:rsidR="00B775E2" w:rsidRPr="001615D7">
        <w:rPr>
          <w:sz w:val="20"/>
        </w:rPr>
        <w:fldChar w:fldCharType="separate"/>
      </w:r>
      <w:r w:rsidR="00B775E2" w:rsidRPr="001615D7">
        <w:rPr>
          <w:noProof/>
          <w:sz w:val="20"/>
        </w:rPr>
        <w:t> </w:t>
      </w:r>
      <w:r w:rsidR="00B775E2" w:rsidRPr="001615D7">
        <w:rPr>
          <w:noProof/>
          <w:sz w:val="20"/>
        </w:rPr>
        <w:t> </w:t>
      </w:r>
      <w:r w:rsidR="00B775E2" w:rsidRPr="001615D7">
        <w:rPr>
          <w:noProof/>
          <w:sz w:val="20"/>
        </w:rPr>
        <w:t> </w:t>
      </w:r>
      <w:r w:rsidR="00B775E2" w:rsidRPr="001615D7">
        <w:rPr>
          <w:noProof/>
          <w:sz w:val="20"/>
        </w:rPr>
        <w:t> </w:t>
      </w:r>
      <w:r w:rsidR="00B775E2" w:rsidRPr="001615D7">
        <w:rPr>
          <w:noProof/>
          <w:sz w:val="20"/>
        </w:rPr>
        <w:t> </w:t>
      </w:r>
      <w:r w:rsidR="00B775E2" w:rsidRPr="001615D7">
        <w:rPr>
          <w:sz w:val="20"/>
        </w:rPr>
        <w:fldChar w:fldCharType="end"/>
      </w:r>
    </w:p>
    <w:p w14:paraId="5A64C930" w14:textId="77777777" w:rsidR="00545548" w:rsidRDefault="00545548" w:rsidP="0054554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67871705" w14:textId="77777777" w:rsidR="00B714D5" w:rsidRPr="009A6CBA" w:rsidRDefault="00B714D5" w:rsidP="0054554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448AF9D3" w14:textId="77777777" w:rsidR="00545548" w:rsidRDefault="00545548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229EF9C8" w14:textId="77777777" w:rsidR="00D83C09" w:rsidRPr="009A6CBA" w:rsidRDefault="00D83C09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47E1373C" w14:textId="77777777" w:rsidR="00545548" w:rsidRPr="009A6CBA" w:rsidRDefault="00545548" w:rsidP="00592D8D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lastRenderedPageBreak/>
        <w:t>11. TIEDOT TOIMINNASSA KÄYTETTÄVISTÄ KEMIKAALEISTA</w:t>
      </w:r>
    </w:p>
    <w:p w14:paraId="2610E0E0" w14:textId="77777777" w:rsidR="00545548" w:rsidRPr="009A6CBA" w:rsidRDefault="00545548" w:rsidP="00592D8D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708FB050" w14:textId="77777777" w:rsidR="00545548" w:rsidRPr="009A6CBA" w:rsidRDefault="00545548" w:rsidP="00592D8D">
      <w:pPr>
        <w:keepNext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>Tiedot muista kuin polttoaineena käytettävistä kemikaaleista</w:t>
      </w:r>
    </w:p>
    <w:p w14:paraId="536BDD14" w14:textId="77777777" w:rsidR="00545548" w:rsidRPr="009A6CBA" w:rsidRDefault="00545548" w:rsidP="00592D8D">
      <w:pPr>
        <w:keepNext/>
        <w:rPr>
          <w:rFonts w:ascii="Arial" w:hAnsi="Arial" w:cs="Arial"/>
          <w:sz w:val="20"/>
          <w:szCs w:val="20"/>
          <w:lang w:val="fi-FI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7"/>
        <w:gridCol w:w="2235"/>
        <w:gridCol w:w="1896"/>
        <w:gridCol w:w="2016"/>
        <w:gridCol w:w="1929"/>
      </w:tblGrid>
      <w:tr w:rsidR="0083044B" w:rsidRPr="009A6CBA" w14:paraId="391F277D" w14:textId="77777777" w:rsidTr="003D35F3">
        <w:trPr>
          <w:trHeight w:val="510"/>
        </w:trPr>
        <w:tc>
          <w:tcPr>
            <w:tcW w:w="18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C0D3762" w14:textId="77777777" w:rsidR="0083044B" w:rsidRPr="009A6CBA" w:rsidRDefault="0083044B" w:rsidP="003D35F3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Kemikaali tai kauppanimi</w:t>
            </w:r>
          </w:p>
        </w:tc>
        <w:tc>
          <w:tcPr>
            <w:tcW w:w="223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21292C0" w14:textId="77777777" w:rsidR="0083044B" w:rsidRPr="009A6CBA" w:rsidRDefault="0083044B" w:rsidP="003D35F3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Käyttötarkoitus</w:t>
            </w:r>
          </w:p>
        </w:tc>
        <w:tc>
          <w:tcPr>
            <w:tcW w:w="1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D94BC2C" w14:textId="77777777" w:rsidR="0083044B" w:rsidRPr="009A6CBA" w:rsidRDefault="0083044B" w:rsidP="003D35F3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Käyttömäärä</w:t>
            </w:r>
          </w:p>
          <w:p w14:paraId="3E03B774" w14:textId="77777777" w:rsidR="0083044B" w:rsidRPr="009A6CBA" w:rsidRDefault="0083044B" w:rsidP="003D35F3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2158D9">
              <w:rPr>
                <w:rFonts w:ascii="Arial" w:hAnsi="Arial" w:cs="Arial"/>
                <w:sz w:val="18"/>
                <w:szCs w:val="18"/>
                <w:lang w:val="fi-FI"/>
              </w:rPr>
              <w:t>(l</w:t>
            </w:r>
            <w:r w:rsidR="002E73C3">
              <w:rPr>
                <w:rFonts w:ascii="Arial" w:hAnsi="Arial" w:cs="Arial"/>
                <w:sz w:val="18"/>
                <w:szCs w:val="18"/>
                <w:lang w:val="fi-FI"/>
              </w:rPr>
              <w:t>/a</w:t>
            </w:r>
            <w:r w:rsidRPr="002158D9">
              <w:rPr>
                <w:rFonts w:ascii="Arial" w:hAnsi="Arial" w:cs="Arial"/>
                <w:sz w:val="18"/>
                <w:szCs w:val="18"/>
                <w:lang w:val="fi-FI"/>
              </w:rPr>
              <w:t xml:space="preserve"> tai m</w:t>
            </w:r>
            <w:r w:rsidRPr="002158D9">
              <w:rPr>
                <w:rFonts w:ascii="Arial" w:hAnsi="Arial" w:cs="Arial"/>
                <w:sz w:val="18"/>
                <w:szCs w:val="18"/>
                <w:vertAlign w:val="superscript"/>
                <w:lang w:val="fi-FI"/>
              </w:rPr>
              <w:t>3</w:t>
            </w:r>
            <w:r w:rsidR="002E73C3" w:rsidRPr="002E73C3">
              <w:rPr>
                <w:rFonts w:ascii="Arial" w:hAnsi="Arial" w:cs="Arial"/>
                <w:sz w:val="18"/>
                <w:szCs w:val="18"/>
                <w:lang w:val="fi-FI"/>
              </w:rPr>
              <w:t>/</w:t>
            </w:r>
            <w:r w:rsidR="002E73C3">
              <w:rPr>
                <w:rFonts w:ascii="Arial" w:hAnsi="Arial" w:cs="Arial"/>
                <w:sz w:val="18"/>
                <w:szCs w:val="18"/>
                <w:lang w:val="fi-FI"/>
              </w:rPr>
              <w:t>a</w:t>
            </w:r>
            <w:r w:rsidRPr="002158D9">
              <w:rPr>
                <w:rFonts w:ascii="Arial" w:hAnsi="Arial" w:cs="Arial"/>
                <w:sz w:val="18"/>
                <w:szCs w:val="18"/>
                <w:lang w:val="fi-FI"/>
              </w:rPr>
              <w:t>)</w:t>
            </w:r>
          </w:p>
        </w:tc>
        <w:tc>
          <w:tcPr>
            <w:tcW w:w="201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FA1C451" w14:textId="77777777" w:rsidR="0083044B" w:rsidRPr="009A6CBA" w:rsidRDefault="002158D9" w:rsidP="003D35F3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Suurin v</w:t>
            </w:r>
            <w:r w:rsidR="0083044B"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arastointi</w:t>
            </w: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softHyphen/>
            </w:r>
            <w:r w:rsidR="0083044B"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määrä</w:t>
            </w: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 </w:t>
            </w:r>
            <w:r w:rsidR="0083044B" w:rsidRPr="002158D9">
              <w:rPr>
                <w:rFonts w:ascii="Arial" w:hAnsi="Arial" w:cs="Arial"/>
                <w:sz w:val="18"/>
                <w:szCs w:val="18"/>
                <w:lang w:val="fi-FI"/>
              </w:rPr>
              <w:t>(l tai m</w:t>
            </w:r>
            <w:r w:rsidR="0083044B" w:rsidRPr="002158D9">
              <w:rPr>
                <w:rFonts w:ascii="Arial" w:hAnsi="Arial" w:cs="Arial"/>
                <w:sz w:val="18"/>
                <w:szCs w:val="18"/>
                <w:vertAlign w:val="superscript"/>
                <w:lang w:val="fi-FI"/>
              </w:rPr>
              <w:t>3</w:t>
            </w:r>
            <w:r w:rsidR="0083044B" w:rsidRPr="002158D9">
              <w:rPr>
                <w:rFonts w:ascii="Arial" w:hAnsi="Arial" w:cs="Arial"/>
                <w:sz w:val="18"/>
                <w:szCs w:val="18"/>
                <w:lang w:val="fi-FI"/>
              </w:rPr>
              <w:t>)</w:t>
            </w:r>
          </w:p>
        </w:tc>
        <w:tc>
          <w:tcPr>
            <w:tcW w:w="192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F535D5" w14:textId="77777777" w:rsidR="0083044B" w:rsidRPr="009A6CBA" w:rsidRDefault="0083044B" w:rsidP="003D35F3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A6CBA">
              <w:rPr>
                <w:rFonts w:ascii="Arial" w:hAnsi="Arial" w:cs="Arial"/>
                <w:b/>
                <w:sz w:val="18"/>
                <w:szCs w:val="18"/>
                <w:lang w:val="fi-FI"/>
              </w:rPr>
              <w:t>Varastointipaikka</w:t>
            </w:r>
          </w:p>
        </w:tc>
      </w:tr>
      <w:tr w:rsidR="00383D9F" w:rsidRPr="009A6CBA" w14:paraId="16FC4B9C" w14:textId="77777777" w:rsidTr="008573DF">
        <w:trPr>
          <w:trHeight w:val="284"/>
        </w:trPr>
        <w:tc>
          <w:tcPr>
            <w:tcW w:w="1847" w:type="dxa"/>
            <w:tcBorders>
              <w:top w:val="single" w:sz="6" w:space="0" w:color="auto"/>
            </w:tcBorders>
            <w:vAlign w:val="center"/>
          </w:tcPr>
          <w:p w14:paraId="7B3AAAAB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2235" w:type="dxa"/>
            <w:tcBorders>
              <w:top w:val="single" w:sz="6" w:space="0" w:color="auto"/>
            </w:tcBorders>
            <w:vAlign w:val="center"/>
          </w:tcPr>
          <w:p w14:paraId="14B24E2C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1896" w:type="dxa"/>
            <w:tcBorders>
              <w:top w:val="single" w:sz="6" w:space="0" w:color="auto"/>
            </w:tcBorders>
            <w:vAlign w:val="center"/>
          </w:tcPr>
          <w:p w14:paraId="176D9EC4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2016" w:type="dxa"/>
            <w:tcBorders>
              <w:top w:val="single" w:sz="6" w:space="0" w:color="auto"/>
            </w:tcBorders>
            <w:vAlign w:val="center"/>
          </w:tcPr>
          <w:p w14:paraId="63708231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1929" w:type="dxa"/>
            <w:tcBorders>
              <w:top w:val="single" w:sz="6" w:space="0" w:color="auto"/>
            </w:tcBorders>
            <w:vAlign w:val="center"/>
          </w:tcPr>
          <w:p w14:paraId="6E3F8C75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</w:tr>
      <w:tr w:rsidR="00383D9F" w:rsidRPr="009A6CBA" w14:paraId="7A2D7A2D" w14:textId="77777777" w:rsidTr="008573DF">
        <w:trPr>
          <w:trHeight w:val="284"/>
        </w:trPr>
        <w:tc>
          <w:tcPr>
            <w:tcW w:w="1847" w:type="dxa"/>
            <w:vAlign w:val="center"/>
          </w:tcPr>
          <w:p w14:paraId="67ED50BF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2235" w:type="dxa"/>
            <w:vAlign w:val="center"/>
          </w:tcPr>
          <w:p w14:paraId="163FAE9E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241AA736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2016" w:type="dxa"/>
            <w:vAlign w:val="center"/>
          </w:tcPr>
          <w:p w14:paraId="2D8D84DB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1929" w:type="dxa"/>
            <w:vAlign w:val="center"/>
          </w:tcPr>
          <w:p w14:paraId="292E8EEA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</w:tr>
      <w:tr w:rsidR="00383D9F" w:rsidRPr="009A6CBA" w14:paraId="2C1ED6EE" w14:textId="77777777" w:rsidTr="008573DF">
        <w:trPr>
          <w:trHeight w:val="284"/>
        </w:trPr>
        <w:tc>
          <w:tcPr>
            <w:tcW w:w="1847" w:type="dxa"/>
            <w:vAlign w:val="center"/>
          </w:tcPr>
          <w:p w14:paraId="3DB50204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2235" w:type="dxa"/>
            <w:vAlign w:val="center"/>
          </w:tcPr>
          <w:p w14:paraId="641B1C0F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7F1045A9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2016" w:type="dxa"/>
            <w:vAlign w:val="center"/>
          </w:tcPr>
          <w:p w14:paraId="2E4D58E9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1929" w:type="dxa"/>
            <w:vAlign w:val="center"/>
          </w:tcPr>
          <w:p w14:paraId="6858A780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</w:tr>
      <w:tr w:rsidR="00383D9F" w:rsidRPr="009A6CBA" w14:paraId="4C3CC51C" w14:textId="77777777" w:rsidTr="008573DF">
        <w:trPr>
          <w:trHeight w:val="284"/>
        </w:trPr>
        <w:tc>
          <w:tcPr>
            <w:tcW w:w="1847" w:type="dxa"/>
            <w:vAlign w:val="center"/>
          </w:tcPr>
          <w:p w14:paraId="362844D9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2235" w:type="dxa"/>
            <w:vAlign w:val="center"/>
          </w:tcPr>
          <w:p w14:paraId="41E6113F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3230849D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2016" w:type="dxa"/>
            <w:vAlign w:val="center"/>
          </w:tcPr>
          <w:p w14:paraId="0A5C5600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1929" w:type="dxa"/>
            <w:vAlign w:val="center"/>
          </w:tcPr>
          <w:p w14:paraId="135C051C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</w:tr>
      <w:tr w:rsidR="00383D9F" w:rsidRPr="009A6CBA" w14:paraId="690A9C44" w14:textId="77777777" w:rsidTr="008573DF">
        <w:trPr>
          <w:trHeight w:val="284"/>
        </w:trPr>
        <w:tc>
          <w:tcPr>
            <w:tcW w:w="1847" w:type="dxa"/>
            <w:vAlign w:val="center"/>
          </w:tcPr>
          <w:p w14:paraId="52629704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2235" w:type="dxa"/>
            <w:vAlign w:val="center"/>
          </w:tcPr>
          <w:p w14:paraId="2B48581C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1168F3FB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2016" w:type="dxa"/>
            <w:vAlign w:val="center"/>
          </w:tcPr>
          <w:p w14:paraId="02649471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1929" w:type="dxa"/>
            <w:vAlign w:val="center"/>
          </w:tcPr>
          <w:p w14:paraId="679F65A0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</w:tr>
      <w:tr w:rsidR="00383D9F" w:rsidRPr="009A6CBA" w14:paraId="3B0D60AE" w14:textId="77777777" w:rsidTr="008573DF">
        <w:trPr>
          <w:trHeight w:val="284"/>
        </w:trPr>
        <w:tc>
          <w:tcPr>
            <w:tcW w:w="1847" w:type="dxa"/>
            <w:vAlign w:val="center"/>
          </w:tcPr>
          <w:p w14:paraId="5719D82F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2235" w:type="dxa"/>
            <w:vAlign w:val="center"/>
          </w:tcPr>
          <w:p w14:paraId="15876A1B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06FE37EC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2016" w:type="dxa"/>
            <w:vAlign w:val="center"/>
          </w:tcPr>
          <w:p w14:paraId="61B40F5B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1929" w:type="dxa"/>
            <w:vAlign w:val="center"/>
          </w:tcPr>
          <w:p w14:paraId="53BDFFDB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</w:tr>
      <w:tr w:rsidR="00383D9F" w:rsidRPr="009A6CBA" w14:paraId="129A95C5" w14:textId="77777777" w:rsidTr="008573DF">
        <w:trPr>
          <w:trHeight w:val="284"/>
        </w:trPr>
        <w:tc>
          <w:tcPr>
            <w:tcW w:w="1847" w:type="dxa"/>
            <w:vAlign w:val="center"/>
          </w:tcPr>
          <w:p w14:paraId="0B42D12D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2235" w:type="dxa"/>
            <w:vAlign w:val="center"/>
          </w:tcPr>
          <w:p w14:paraId="1D5F5649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6D7DE511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2016" w:type="dxa"/>
            <w:vAlign w:val="center"/>
          </w:tcPr>
          <w:p w14:paraId="11C9A002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1929" w:type="dxa"/>
            <w:vAlign w:val="center"/>
          </w:tcPr>
          <w:p w14:paraId="7F0C36AD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</w:tr>
      <w:tr w:rsidR="00383D9F" w:rsidRPr="009A6CBA" w14:paraId="790A086A" w14:textId="77777777" w:rsidTr="008573DF">
        <w:trPr>
          <w:trHeight w:val="284"/>
        </w:trPr>
        <w:tc>
          <w:tcPr>
            <w:tcW w:w="1847" w:type="dxa"/>
            <w:vAlign w:val="center"/>
          </w:tcPr>
          <w:p w14:paraId="4F70510D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2235" w:type="dxa"/>
            <w:vAlign w:val="center"/>
          </w:tcPr>
          <w:p w14:paraId="22E23930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5BB8BBA1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2016" w:type="dxa"/>
            <w:vAlign w:val="center"/>
          </w:tcPr>
          <w:p w14:paraId="5902FD7B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1929" w:type="dxa"/>
            <w:vAlign w:val="center"/>
          </w:tcPr>
          <w:p w14:paraId="62C34A66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</w:tr>
      <w:tr w:rsidR="00383D9F" w:rsidRPr="009A6CBA" w14:paraId="4830B13D" w14:textId="77777777" w:rsidTr="008573DF">
        <w:trPr>
          <w:trHeight w:val="284"/>
        </w:trPr>
        <w:tc>
          <w:tcPr>
            <w:tcW w:w="1847" w:type="dxa"/>
            <w:vAlign w:val="center"/>
          </w:tcPr>
          <w:p w14:paraId="10F1B0CA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2235" w:type="dxa"/>
            <w:vAlign w:val="center"/>
          </w:tcPr>
          <w:p w14:paraId="2317E69D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1896" w:type="dxa"/>
            <w:vAlign w:val="center"/>
          </w:tcPr>
          <w:p w14:paraId="66F6D579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2016" w:type="dxa"/>
            <w:vAlign w:val="center"/>
          </w:tcPr>
          <w:p w14:paraId="266864E4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  <w:tc>
          <w:tcPr>
            <w:tcW w:w="1929" w:type="dxa"/>
            <w:vAlign w:val="center"/>
          </w:tcPr>
          <w:p w14:paraId="0DF341D1" w14:textId="77777777" w:rsidR="00383D9F" w:rsidRDefault="00383D9F" w:rsidP="00383D9F">
            <w:r w:rsidRPr="00C660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6038">
              <w:rPr>
                <w:sz w:val="20"/>
              </w:rPr>
              <w:instrText xml:space="preserve"> FORMTEXT </w:instrText>
            </w:r>
            <w:r w:rsidRPr="00C66038">
              <w:rPr>
                <w:sz w:val="20"/>
              </w:rPr>
            </w:r>
            <w:r w:rsidRPr="00C66038">
              <w:rPr>
                <w:sz w:val="20"/>
              </w:rPr>
              <w:fldChar w:fldCharType="separate"/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noProof/>
                <w:sz w:val="20"/>
              </w:rPr>
              <w:t> </w:t>
            </w:r>
            <w:r w:rsidRPr="00C66038">
              <w:rPr>
                <w:sz w:val="20"/>
              </w:rPr>
              <w:fldChar w:fldCharType="end"/>
            </w:r>
          </w:p>
        </w:tc>
      </w:tr>
    </w:tbl>
    <w:p w14:paraId="0F0C417D" w14:textId="77777777" w:rsidR="00545548" w:rsidRPr="009A6CBA" w:rsidRDefault="00545548" w:rsidP="00545548">
      <w:pPr>
        <w:rPr>
          <w:rFonts w:ascii="Arial" w:hAnsi="Arial" w:cs="Arial"/>
          <w:color w:val="FF0000"/>
          <w:sz w:val="16"/>
          <w:szCs w:val="16"/>
          <w:lang w:val="fi-FI"/>
        </w:rPr>
      </w:pPr>
    </w:p>
    <w:p w14:paraId="64390118" w14:textId="77777777" w:rsidR="00545548" w:rsidRPr="009A6CBA" w:rsidRDefault="00545548" w:rsidP="00545548">
      <w:pPr>
        <w:rPr>
          <w:rFonts w:ascii="Arial" w:hAnsi="Arial" w:cs="Arial"/>
          <w:color w:val="FF0000"/>
          <w:sz w:val="16"/>
          <w:szCs w:val="16"/>
          <w:lang w:val="fi-FI"/>
        </w:rPr>
      </w:pPr>
    </w:p>
    <w:p w14:paraId="79EBE7C2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 xml:space="preserve">Lisätietoja kohtaan 11: </w:t>
      </w:r>
      <w:r w:rsidR="00383D9F"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83D9F" w:rsidRPr="00AC643B">
        <w:rPr>
          <w:sz w:val="20"/>
          <w:lang w:val="fi-FI"/>
        </w:rPr>
        <w:instrText xml:space="preserve"> FORMTEXT </w:instrText>
      </w:r>
      <w:r w:rsidR="00383D9F" w:rsidRPr="001615D7">
        <w:rPr>
          <w:sz w:val="20"/>
        </w:rPr>
      </w:r>
      <w:r w:rsidR="00383D9F" w:rsidRPr="001615D7">
        <w:rPr>
          <w:sz w:val="20"/>
        </w:rPr>
        <w:fldChar w:fldCharType="separate"/>
      </w:r>
      <w:r w:rsidR="00383D9F" w:rsidRPr="001615D7">
        <w:rPr>
          <w:noProof/>
          <w:sz w:val="20"/>
        </w:rPr>
        <w:t> </w:t>
      </w:r>
      <w:r w:rsidR="00383D9F" w:rsidRPr="001615D7">
        <w:rPr>
          <w:noProof/>
          <w:sz w:val="20"/>
        </w:rPr>
        <w:t> </w:t>
      </w:r>
      <w:r w:rsidR="00383D9F" w:rsidRPr="001615D7">
        <w:rPr>
          <w:noProof/>
          <w:sz w:val="20"/>
        </w:rPr>
        <w:t> </w:t>
      </w:r>
      <w:r w:rsidR="00383D9F" w:rsidRPr="001615D7">
        <w:rPr>
          <w:noProof/>
          <w:sz w:val="20"/>
        </w:rPr>
        <w:t> </w:t>
      </w:r>
      <w:r w:rsidR="00383D9F" w:rsidRPr="001615D7">
        <w:rPr>
          <w:noProof/>
          <w:sz w:val="20"/>
        </w:rPr>
        <w:t> </w:t>
      </w:r>
      <w:r w:rsidR="00383D9F" w:rsidRPr="001615D7">
        <w:rPr>
          <w:sz w:val="20"/>
        </w:rPr>
        <w:fldChar w:fldCharType="end"/>
      </w:r>
    </w:p>
    <w:p w14:paraId="6A26E8D9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71BFB1E8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621912C1" w14:textId="77777777" w:rsidR="00545548" w:rsidRPr="009A6CBA" w:rsidRDefault="00545548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76F17184" w14:textId="77777777" w:rsidR="001F48F8" w:rsidRDefault="001F48F8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279CDB60" w14:textId="77777777" w:rsidR="00545548" w:rsidRPr="009A6CBA" w:rsidRDefault="00545548" w:rsidP="00AC643B">
      <w:pPr>
        <w:ind w:left="340" w:hanging="340"/>
        <w:rPr>
          <w:rFonts w:ascii="Arial" w:hAnsi="Arial" w:cs="Arial"/>
          <w:b/>
          <w:sz w:val="20"/>
          <w:szCs w:val="20"/>
          <w:lang w:val="fi-FI"/>
        </w:rPr>
      </w:pPr>
      <w:r w:rsidRPr="00AC6F80">
        <w:rPr>
          <w:rFonts w:ascii="Arial" w:hAnsi="Arial" w:cs="Arial"/>
          <w:b/>
          <w:sz w:val="20"/>
          <w:szCs w:val="20"/>
          <w:lang w:val="fi-FI"/>
        </w:rPr>
        <w:t>12. TIEDOT TOIMINNAN MELUPÄÄSTÖISTÄ</w:t>
      </w:r>
      <w:r w:rsidR="00984F20" w:rsidRPr="00AC6F80">
        <w:rPr>
          <w:rFonts w:ascii="Arial" w:hAnsi="Arial" w:cs="Arial"/>
          <w:b/>
          <w:sz w:val="20"/>
          <w:szCs w:val="20"/>
          <w:lang w:val="fi-FI"/>
        </w:rPr>
        <w:t>, NIIDEN VAIKUTUKSISTA SEKÄ</w:t>
      </w:r>
      <w:r w:rsidRPr="009A6CBA">
        <w:rPr>
          <w:rFonts w:ascii="Arial" w:hAnsi="Arial" w:cs="Arial"/>
          <w:b/>
          <w:sz w:val="20"/>
          <w:szCs w:val="20"/>
          <w:lang w:val="fi-FI"/>
        </w:rPr>
        <w:t xml:space="preserve"> </w:t>
      </w:r>
      <w:r w:rsidR="00AC643B">
        <w:rPr>
          <w:rFonts w:ascii="Arial" w:hAnsi="Arial" w:cs="Arial"/>
          <w:b/>
          <w:sz w:val="20"/>
          <w:szCs w:val="20"/>
          <w:lang w:val="fi-FI"/>
        </w:rPr>
        <w:t>M</w:t>
      </w:r>
      <w:r w:rsidRPr="009A6CBA">
        <w:rPr>
          <w:rFonts w:ascii="Arial" w:hAnsi="Arial" w:cs="Arial"/>
          <w:b/>
          <w:sz w:val="20"/>
          <w:szCs w:val="20"/>
          <w:lang w:val="fi-FI"/>
        </w:rPr>
        <w:t>ELUNTORJUNTA</w:t>
      </w:r>
      <w:r w:rsidR="00AC643B">
        <w:rPr>
          <w:rFonts w:ascii="Arial" w:hAnsi="Arial" w:cs="Arial"/>
          <w:b/>
          <w:sz w:val="20"/>
          <w:szCs w:val="20"/>
          <w:lang w:val="fi-FI"/>
        </w:rPr>
        <w:t>-</w:t>
      </w:r>
      <w:r w:rsidRPr="009A6CBA">
        <w:rPr>
          <w:rFonts w:ascii="Arial" w:hAnsi="Arial" w:cs="Arial"/>
          <w:b/>
          <w:sz w:val="20"/>
          <w:szCs w:val="20"/>
          <w:lang w:val="fi-FI"/>
        </w:rPr>
        <w:t xml:space="preserve">TOIMISTA </w:t>
      </w:r>
      <w:r w:rsidR="005A5D7B">
        <w:rPr>
          <w:rFonts w:ascii="Arial" w:hAnsi="Arial" w:cs="Arial"/>
          <w:sz w:val="20"/>
          <w:szCs w:val="20"/>
          <w:lang w:val="fi-FI"/>
        </w:rPr>
        <w:t>(8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 §)</w:t>
      </w:r>
    </w:p>
    <w:p w14:paraId="4798C69E" w14:textId="77777777" w:rsidR="00545548" w:rsidRPr="009A6CBA" w:rsidRDefault="00545548" w:rsidP="00545548">
      <w:pPr>
        <w:rPr>
          <w:rFonts w:ascii="Arial" w:hAnsi="Arial" w:cs="Arial"/>
          <w:sz w:val="20"/>
          <w:szCs w:val="20"/>
          <w:lang w:val="fi-FI"/>
        </w:rPr>
      </w:pPr>
    </w:p>
    <w:p w14:paraId="4B0885F2" w14:textId="77777777" w:rsidR="00545548" w:rsidRPr="009A6CBA" w:rsidRDefault="00545548" w:rsidP="00545548">
      <w:pPr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 xml:space="preserve">Toiminnan merkittävimmät melulähteet 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1984"/>
        <w:gridCol w:w="1985"/>
      </w:tblGrid>
      <w:tr w:rsidR="003D35F3" w:rsidRPr="00EE675D" w14:paraId="1AAC6DA6" w14:textId="77777777" w:rsidTr="003D35F3">
        <w:trPr>
          <w:trHeight w:val="648"/>
        </w:trPr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0779FF" w14:textId="77777777" w:rsidR="003D35F3" w:rsidRPr="00EE675D" w:rsidRDefault="003D35F3" w:rsidP="003D35F3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EE675D">
              <w:rPr>
                <w:rFonts w:ascii="Arial" w:hAnsi="Arial" w:cs="Arial"/>
                <w:b/>
                <w:sz w:val="18"/>
                <w:szCs w:val="18"/>
                <w:lang w:val="fi-FI"/>
              </w:rPr>
              <w:t>Melulähde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6DFE063" w14:textId="77777777" w:rsidR="003D35F3" w:rsidRPr="008008DD" w:rsidRDefault="003D35F3" w:rsidP="003D35F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8008DD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Käynnissä päivä/yö </w:t>
            </w: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klo </w:t>
            </w:r>
            <w:r w:rsidRPr="008008DD">
              <w:rPr>
                <w:rFonts w:ascii="Arial" w:hAnsi="Arial" w:cs="Arial"/>
                <w:b/>
                <w:sz w:val="18"/>
                <w:szCs w:val="18"/>
                <w:lang w:val="fi-FI"/>
              </w:rPr>
              <w:t>22</w:t>
            </w: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–</w:t>
            </w:r>
            <w:r w:rsidRPr="008008DD">
              <w:rPr>
                <w:rFonts w:ascii="Arial" w:hAnsi="Arial" w:cs="Arial"/>
                <w:b/>
                <w:sz w:val="18"/>
                <w:szCs w:val="18"/>
                <w:lang w:val="fi-FI"/>
              </w:rPr>
              <w:t>7, 7</w:t>
            </w: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–</w:t>
            </w:r>
            <w:r w:rsidRPr="008008DD">
              <w:rPr>
                <w:rFonts w:ascii="Arial" w:hAnsi="Arial" w:cs="Arial"/>
                <w:b/>
                <w:sz w:val="18"/>
                <w:szCs w:val="18"/>
                <w:lang w:val="fi-FI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5B00B02" w14:textId="77777777" w:rsidR="003D35F3" w:rsidRPr="008008DD" w:rsidRDefault="003D35F3" w:rsidP="0063088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8008DD">
              <w:rPr>
                <w:rFonts w:ascii="Arial" w:hAnsi="Arial" w:cs="Arial"/>
                <w:b/>
                <w:sz w:val="18"/>
                <w:szCs w:val="18"/>
                <w:lang w:val="fi-FI"/>
              </w:rPr>
              <w:t>Äänitehotaso, jos tiedossa</w:t>
            </w:r>
          </w:p>
          <w:p w14:paraId="0DA32BCA" w14:textId="77777777" w:rsidR="003D35F3" w:rsidRPr="008008DD" w:rsidRDefault="003D35F3" w:rsidP="00C41029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8008DD">
              <w:rPr>
                <w:rFonts w:ascii="Arial" w:hAnsi="Arial" w:cs="Arial"/>
                <w:sz w:val="18"/>
                <w:szCs w:val="18"/>
                <w:lang w:val="fi-FI"/>
              </w:rPr>
              <w:t>L</w:t>
            </w:r>
            <w:r w:rsidRPr="008008DD">
              <w:rPr>
                <w:rFonts w:ascii="Arial" w:hAnsi="Arial" w:cs="Arial"/>
                <w:sz w:val="18"/>
                <w:szCs w:val="18"/>
                <w:vertAlign w:val="subscript"/>
                <w:lang w:val="fi-FI"/>
              </w:rPr>
              <w:t>WA</w:t>
            </w:r>
            <w:r w:rsidRPr="008008DD">
              <w:rPr>
                <w:rFonts w:ascii="Arial" w:hAnsi="Arial" w:cs="Arial"/>
                <w:sz w:val="18"/>
                <w:szCs w:val="18"/>
                <w:lang w:val="fi-FI"/>
              </w:rPr>
              <w:t xml:space="preserve"> (dB)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7D3929D" w14:textId="77777777" w:rsidR="003D35F3" w:rsidRPr="008008DD" w:rsidRDefault="003D35F3" w:rsidP="00860EF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8008DD">
              <w:rPr>
                <w:rFonts w:ascii="Arial" w:hAnsi="Arial" w:cs="Arial"/>
                <w:b/>
                <w:sz w:val="18"/>
                <w:szCs w:val="18"/>
                <w:lang w:val="fi-FI"/>
              </w:rPr>
              <w:t>Melu on kapea</w:t>
            </w:r>
            <w:r w:rsidRPr="008008DD">
              <w:rPr>
                <w:rFonts w:ascii="Arial" w:hAnsi="Arial" w:cs="Arial"/>
                <w:b/>
                <w:sz w:val="18"/>
                <w:szCs w:val="18"/>
                <w:lang w:val="fi-FI"/>
              </w:rPr>
              <w:softHyphen/>
              <w:t>kaistaista tai iskumaista jos tiedossa</w:t>
            </w:r>
          </w:p>
        </w:tc>
      </w:tr>
      <w:tr w:rsidR="003D35F3" w:rsidRPr="002719FE" w14:paraId="287F11EB" w14:textId="77777777" w:rsidTr="003D35F3">
        <w:trPr>
          <w:trHeight w:val="323"/>
        </w:trPr>
        <w:tc>
          <w:tcPr>
            <w:tcW w:w="3969" w:type="dxa"/>
            <w:tcBorders>
              <w:top w:val="single" w:sz="6" w:space="0" w:color="auto"/>
            </w:tcBorders>
            <w:vAlign w:val="center"/>
          </w:tcPr>
          <w:p w14:paraId="63F74043" w14:textId="77777777" w:rsidR="003D35F3" w:rsidRDefault="003D35F3" w:rsidP="00383D9F">
            <w:r w:rsidRPr="00EF3CC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3CCD">
              <w:rPr>
                <w:sz w:val="20"/>
              </w:rPr>
              <w:instrText xml:space="preserve"> FORMTEXT </w:instrText>
            </w:r>
            <w:r w:rsidRPr="00EF3CCD">
              <w:rPr>
                <w:sz w:val="20"/>
              </w:rPr>
            </w:r>
            <w:r w:rsidRPr="00EF3CCD">
              <w:rPr>
                <w:sz w:val="20"/>
              </w:rPr>
              <w:fldChar w:fldCharType="separate"/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1F6924B5" w14:textId="77777777" w:rsidR="003D35F3" w:rsidRDefault="003D35F3" w:rsidP="00383D9F">
            <w:pPr>
              <w:jc w:val="center"/>
            </w:pPr>
            <w:r w:rsidRPr="00EF3CC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3CCD">
              <w:rPr>
                <w:sz w:val="20"/>
              </w:rPr>
              <w:instrText xml:space="preserve"> FORMTEXT </w:instrText>
            </w:r>
            <w:r w:rsidRPr="00EF3CCD">
              <w:rPr>
                <w:sz w:val="20"/>
              </w:rPr>
            </w:r>
            <w:r w:rsidRPr="00EF3CCD">
              <w:rPr>
                <w:sz w:val="20"/>
              </w:rPr>
              <w:fldChar w:fldCharType="separate"/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auto"/>
            </w:tcBorders>
            <w:vAlign w:val="center"/>
          </w:tcPr>
          <w:p w14:paraId="1FB1E97B" w14:textId="77777777" w:rsidR="003D35F3" w:rsidRDefault="003D35F3" w:rsidP="00383D9F">
            <w:pPr>
              <w:jc w:val="center"/>
            </w:pPr>
            <w:r w:rsidRPr="00EF3CC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3CCD">
              <w:rPr>
                <w:sz w:val="20"/>
              </w:rPr>
              <w:instrText xml:space="preserve"> FORMTEXT </w:instrText>
            </w:r>
            <w:r w:rsidRPr="00EF3CCD">
              <w:rPr>
                <w:sz w:val="20"/>
              </w:rPr>
            </w:r>
            <w:r w:rsidRPr="00EF3CCD">
              <w:rPr>
                <w:sz w:val="20"/>
              </w:rPr>
              <w:fldChar w:fldCharType="separate"/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sz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0756D03B" w14:textId="77777777" w:rsidR="003D35F3" w:rsidRDefault="003D35F3" w:rsidP="00860EF6">
            <w:pPr>
              <w:jc w:val="center"/>
            </w:pPr>
            <w:r w:rsidRPr="002C7A3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7A3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2C7A3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3D35F3" w:rsidRPr="002719FE" w14:paraId="36399E04" w14:textId="77777777" w:rsidTr="003D35F3">
        <w:trPr>
          <w:trHeight w:val="343"/>
        </w:trPr>
        <w:tc>
          <w:tcPr>
            <w:tcW w:w="3969" w:type="dxa"/>
            <w:vAlign w:val="center"/>
          </w:tcPr>
          <w:p w14:paraId="2DDF3DD6" w14:textId="77777777" w:rsidR="003D35F3" w:rsidRDefault="003D35F3" w:rsidP="00383D9F">
            <w:r w:rsidRPr="00EF3CC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3CCD">
              <w:rPr>
                <w:sz w:val="20"/>
              </w:rPr>
              <w:instrText xml:space="preserve"> FORMTEXT </w:instrText>
            </w:r>
            <w:r w:rsidRPr="00EF3CCD">
              <w:rPr>
                <w:sz w:val="20"/>
              </w:rPr>
            </w:r>
            <w:r w:rsidRPr="00EF3CCD">
              <w:rPr>
                <w:sz w:val="20"/>
              </w:rPr>
              <w:fldChar w:fldCharType="separate"/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sz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8540FEF" w14:textId="77777777" w:rsidR="003D35F3" w:rsidRDefault="003D35F3" w:rsidP="00383D9F">
            <w:pPr>
              <w:jc w:val="center"/>
            </w:pPr>
            <w:r w:rsidRPr="00EF3CC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3CCD">
              <w:rPr>
                <w:sz w:val="20"/>
              </w:rPr>
              <w:instrText xml:space="preserve"> FORMTEXT </w:instrText>
            </w:r>
            <w:r w:rsidRPr="00EF3CCD">
              <w:rPr>
                <w:sz w:val="20"/>
              </w:rPr>
            </w:r>
            <w:r w:rsidRPr="00EF3CCD">
              <w:rPr>
                <w:sz w:val="20"/>
              </w:rPr>
              <w:fldChar w:fldCharType="separate"/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BF431D1" w14:textId="77777777" w:rsidR="003D35F3" w:rsidRDefault="003D35F3" w:rsidP="00383D9F">
            <w:pPr>
              <w:jc w:val="center"/>
            </w:pPr>
            <w:r w:rsidRPr="00EF3CC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3CCD">
              <w:rPr>
                <w:sz w:val="20"/>
              </w:rPr>
              <w:instrText xml:space="preserve"> FORMTEXT </w:instrText>
            </w:r>
            <w:r w:rsidRPr="00EF3CCD">
              <w:rPr>
                <w:sz w:val="20"/>
              </w:rPr>
            </w:r>
            <w:r w:rsidRPr="00EF3CCD">
              <w:rPr>
                <w:sz w:val="20"/>
              </w:rPr>
              <w:fldChar w:fldCharType="separate"/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sz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22811A4" w14:textId="77777777" w:rsidR="003D35F3" w:rsidRDefault="003D35F3" w:rsidP="00860EF6">
            <w:pPr>
              <w:jc w:val="center"/>
            </w:pPr>
            <w:r w:rsidRPr="002C7A3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7A3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2C7A3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3D35F3" w:rsidRPr="002719FE" w14:paraId="10FD0993" w14:textId="77777777" w:rsidTr="003D35F3">
        <w:trPr>
          <w:trHeight w:val="343"/>
        </w:trPr>
        <w:tc>
          <w:tcPr>
            <w:tcW w:w="3969" w:type="dxa"/>
            <w:vAlign w:val="center"/>
          </w:tcPr>
          <w:p w14:paraId="5B6FC655" w14:textId="77777777" w:rsidR="003D35F3" w:rsidRDefault="003D35F3" w:rsidP="00383D9F">
            <w:r w:rsidRPr="00EF3CC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3CCD">
              <w:rPr>
                <w:sz w:val="20"/>
              </w:rPr>
              <w:instrText xml:space="preserve"> FORMTEXT </w:instrText>
            </w:r>
            <w:r w:rsidRPr="00EF3CCD">
              <w:rPr>
                <w:sz w:val="20"/>
              </w:rPr>
            </w:r>
            <w:r w:rsidRPr="00EF3CCD">
              <w:rPr>
                <w:sz w:val="20"/>
              </w:rPr>
              <w:fldChar w:fldCharType="separate"/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sz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A18A4A3" w14:textId="77777777" w:rsidR="003D35F3" w:rsidRDefault="003D35F3" w:rsidP="00383D9F">
            <w:pPr>
              <w:jc w:val="center"/>
            </w:pPr>
            <w:r w:rsidRPr="00EF3CC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3CCD">
              <w:rPr>
                <w:sz w:val="20"/>
              </w:rPr>
              <w:instrText xml:space="preserve"> FORMTEXT </w:instrText>
            </w:r>
            <w:r w:rsidRPr="00EF3CCD">
              <w:rPr>
                <w:sz w:val="20"/>
              </w:rPr>
            </w:r>
            <w:r w:rsidRPr="00EF3CCD">
              <w:rPr>
                <w:sz w:val="20"/>
              </w:rPr>
              <w:fldChar w:fldCharType="separate"/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E70E16C" w14:textId="77777777" w:rsidR="003D35F3" w:rsidRDefault="003D35F3" w:rsidP="00383D9F">
            <w:pPr>
              <w:jc w:val="center"/>
            </w:pPr>
            <w:r w:rsidRPr="00EF3CC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3CCD">
              <w:rPr>
                <w:sz w:val="20"/>
              </w:rPr>
              <w:instrText xml:space="preserve"> FORMTEXT </w:instrText>
            </w:r>
            <w:r w:rsidRPr="00EF3CCD">
              <w:rPr>
                <w:sz w:val="20"/>
              </w:rPr>
            </w:r>
            <w:r w:rsidRPr="00EF3CCD">
              <w:rPr>
                <w:sz w:val="20"/>
              </w:rPr>
              <w:fldChar w:fldCharType="separate"/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sz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B84CEC4" w14:textId="77777777" w:rsidR="003D35F3" w:rsidRDefault="003D35F3" w:rsidP="00860EF6">
            <w:pPr>
              <w:jc w:val="center"/>
            </w:pPr>
            <w:r w:rsidRPr="002C7A3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7A3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2C7A3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3D35F3" w:rsidRPr="002719FE" w14:paraId="4E02C1E3" w14:textId="77777777" w:rsidTr="003D35F3">
        <w:trPr>
          <w:trHeight w:val="343"/>
        </w:trPr>
        <w:tc>
          <w:tcPr>
            <w:tcW w:w="3969" w:type="dxa"/>
            <w:vAlign w:val="center"/>
          </w:tcPr>
          <w:p w14:paraId="5665141C" w14:textId="77777777" w:rsidR="003D35F3" w:rsidRDefault="003D35F3" w:rsidP="00383D9F">
            <w:r w:rsidRPr="00EF3CC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3CCD">
              <w:rPr>
                <w:sz w:val="20"/>
              </w:rPr>
              <w:instrText xml:space="preserve"> FORMTEXT </w:instrText>
            </w:r>
            <w:r w:rsidRPr="00EF3CCD">
              <w:rPr>
                <w:sz w:val="20"/>
              </w:rPr>
            </w:r>
            <w:r w:rsidRPr="00EF3CCD">
              <w:rPr>
                <w:sz w:val="20"/>
              </w:rPr>
              <w:fldChar w:fldCharType="separate"/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sz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EC1497D" w14:textId="77777777" w:rsidR="003D35F3" w:rsidRDefault="003D35F3" w:rsidP="00383D9F">
            <w:pPr>
              <w:jc w:val="center"/>
            </w:pPr>
            <w:r w:rsidRPr="00EF3CC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3CCD">
              <w:rPr>
                <w:sz w:val="20"/>
              </w:rPr>
              <w:instrText xml:space="preserve"> FORMTEXT </w:instrText>
            </w:r>
            <w:r w:rsidRPr="00EF3CCD">
              <w:rPr>
                <w:sz w:val="20"/>
              </w:rPr>
            </w:r>
            <w:r w:rsidRPr="00EF3CCD">
              <w:rPr>
                <w:sz w:val="20"/>
              </w:rPr>
              <w:fldChar w:fldCharType="separate"/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82D4003" w14:textId="77777777" w:rsidR="003D35F3" w:rsidRDefault="003D35F3" w:rsidP="00383D9F">
            <w:pPr>
              <w:jc w:val="center"/>
            </w:pPr>
            <w:r w:rsidRPr="00EF3CC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3CCD">
              <w:rPr>
                <w:sz w:val="20"/>
              </w:rPr>
              <w:instrText xml:space="preserve"> FORMTEXT </w:instrText>
            </w:r>
            <w:r w:rsidRPr="00EF3CCD">
              <w:rPr>
                <w:sz w:val="20"/>
              </w:rPr>
            </w:r>
            <w:r w:rsidRPr="00EF3CCD">
              <w:rPr>
                <w:sz w:val="20"/>
              </w:rPr>
              <w:fldChar w:fldCharType="separate"/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sz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AFD99D1" w14:textId="77777777" w:rsidR="003D35F3" w:rsidRDefault="003D35F3" w:rsidP="00860EF6">
            <w:pPr>
              <w:jc w:val="center"/>
            </w:pPr>
            <w:r w:rsidRPr="002C7A3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7A3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2C7A3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3D35F3" w:rsidRPr="002719FE" w14:paraId="22AE460E" w14:textId="77777777" w:rsidTr="003D35F3">
        <w:trPr>
          <w:trHeight w:val="343"/>
        </w:trPr>
        <w:tc>
          <w:tcPr>
            <w:tcW w:w="3969" w:type="dxa"/>
            <w:vAlign w:val="center"/>
          </w:tcPr>
          <w:p w14:paraId="5AD50EEF" w14:textId="77777777" w:rsidR="003D35F3" w:rsidRDefault="003D35F3" w:rsidP="00383D9F">
            <w:r w:rsidRPr="00EF3CC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3CCD">
              <w:rPr>
                <w:sz w:val="20"/>
              </w:rPr>
              <w:instrText xml:space="preserve"> FORMTEXT </w:instrText>
            </w:r>
            <w:r w:rsidRPr="00EF3CCD">
              <w:rPr>
                <w:sz w:val="20"/>
              </w:rPr>
            </w:r>
            <w:r w:rsidRPr="00EF3CCD">
              <w:rPr>
                <w:sz w:val="20"/>
              </w:rPr>
              <w:fldChar w:fldCharType="separate"/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sz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3AAACF20" w14:textId="77777777" w:rsidR="003D35F3" w:rsidRDefault="003D35F3" w:rsidP="00383D9F">
            <w:pPr>
              <w:jc w:val="center"/>
            </w:pPr>
            <w:r w:rsidRPr="00EF3CC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3CCD">
              <w:rPr>
                <w:sz w:val="20"/>
              </w:rPr>
              <w:instrText xml:space="preserve"> FORMTEXT </w:instrText>
            </w:r>
            <w:r w:rsidRPr="00EF3CCD">
              <w:rPr>
                <w:sz w:val="20"/>
              </w:rPr>
            </w:r>
            <w:r w:rsidRPr="00EF3CCD">
              <w:rPr>
                <w:sz w:val="20"/>
              </w:rPr>
              <w:fldChar w:fldCharType="separate"/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5D8D278" w14:textId="77777777" w:rsidR="003D35F3" w:rsidRDefault="003D35F3" w:rsidP="00383D9F">
            <w:pPr>
              <w:jc w:val="center"/>
            </w:pPr>
            <w:r w:rsidRPr="00EF3CC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F3CCD">
              <w:rPr>
                <w:sz w:val="20"/>
              </w:rPr>
              <w:instrText xml:space="preserve"> FORMTEXT </w:instrText>
            </w:r>
            <w:r w:rsidRPr="00EF3CCD">
              <w:rPr>
                <w:sz w:val="20"/>
              </w:rPr>
            </w:r>
            <w:r w:rsidRPr="00EF3CCD">
              <w:rPr>
                <w:sz w:val="20"/>
              </w:rPr>
              <w:fldChar w:fldCharType="separate"/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noProof/>
                <w:sz w:val="20"/>
              </w:rPr>
              <w:t> </w:t>
            </w:r>
            <w:r w:rsidRPr="00EF3CCD">
              <w:rPr>
                <w:sz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A0F2940" w14:textId="77777777" w:rsidR="003D35F3" w:rsidRDefault="003D35F3" w:rsidP="00860EF6">
            <w:pPr>
              <w:jc w:val="center"/>
            </w:pPr>
            <w:r w:rsidRPr="002C7A3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7A3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2C7A3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</w:tbl>
    <w:p w14:paraId="12C25DB5" w14:textId="77777777" w:rsidR="008008DD" w:rsidRDefault="008008DD" w:rsidP="008008DD">
      <w:pPr>
        <w:ind w:left="340" w:hanging="340"/>
        <w:rPr>
          <w:rFonts w:ascii="Arial" w:hAnsi="Arial" w:cs="Arial"/>
          <w:sz w:val="20"/>
          <w:lang w:val="fi-FI"/>
        </w:rPr>
      </w:pPr>
    </w:p>
    <w:p w14:paraId="45919B55" w14:textId="77777777" w:rsidR="003D35F3" w:rsidRDefault="003D35F3" w:rsidP="008008DD">
      <w:pPr>
        <w:ind w:left="340" w:hanging="340"/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lang w:val="fi-FI"/>
        </w:rPr>
        <w:t xml:space="preserve">Käytössä olevat meluntorjuntatoimet: </w:t>
      </w:r>
      <w:r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83D9F">
        <w:rPr>
          <w:sz w:val="20"/>
          <w:lang w:val="fi-FI"/>
        </w:rPr>
        <w:instrText xml:space="preserve"> FORMTEXT </w:instrText>
      </w:r>
      <w:r w:rsidRPr="001615D7">
        <w:rPr>
          <w:sz w:val="20"/>
        </w:rPr>
      </w:r>
      <w:r w:rsidRPr="001615D7">
        <w:rPr>
          <w:sz w:val="20"/>
        </w:rPr>
        <w:fldChar w:fldCharType="separate"/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sz w:val="20"/>
        </w:rPr>
        <w:fldChar w:fldCharType="end"/>
      </w:r>
    </w:p>
    <w:p w14:paraId="7E00D6A7" w14:textId="77777777" w:rsidR="003D35F3" w:rsidRDefault="003D35F3" w:rsidP="008008DD">
      <w:pPr>
        <w:ind w:left="340" w:hanging="340"/>
        <w:rPr>
          <w:rFonts w:ascii="Arial" w:hAnsi="Arial" w:cs="Arial"/>
          <w:sz w:val="20"/>
          <w:lang w:val="fi-FI"/>
        </w:rPr>
      </w:pPr>
    </w:p>
    <w:p w14:paraId="0137CF84" w14:textId="77777777" w:rsidR="003D35F3" w:rsidRDefault="003D35F3" w:rsidP="003D35F3">
      <w:pPr>
        <w:ind w:left="340" w:hanging="340"/>
        <w:rPr>
          <w:rFonts w:ascii="Arial" w:hAnsi="Arial" w:cs="Arial"/>
          <w:sz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 xml:space="preserve">Suunnitellut </w:t>
      </w:r>
      <w:r>
        <w:rPr>
          <w:rFonts w:ascii="Arial" w:hAnsi="Arial" w:cs="Arial"/>
          <w:sz w:val="20"/>
          <w:lang w:val="fi-FI"/>
        </w:rPr>
        <w:t xml:space="preserve">meluntorjuntatoimet: </w:t>
      </w:r>
      <w:r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83D9F">
        <w:rPr>
          <w:sz w:val="20"/>
          <w:lang w:val="fi-FI"/>
        </w:rPr>
        <w:instrText xml:space="preserve"> FORMTEXT </w:instrText>
      </w:r>
      <w:r w:rsidRPr="001615D7">
        <w:rPr>
          <w:sz w:val="20"/>
        </w:rPr>
      </w:r>
      <w:r w:rsidRPr="001615D7">
        <w:rPr>
          <w:sz w:val="20"/>
        </w:rPr>
        <w:fldChar w:fldCharType="separate"/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sz w:val="20"/>
        </w:rPr>
        <w:fldChar w:fldCharType="end"/>
      </w:r>
    </w:p>
    <w:p w14:paraId="55209E65" w14:textId="77777777" w:rsidR="003D35F3" w:rsidRPr="009A6CBA" w:rsidRDefault="003D35F3" w:rsidP="00545548">
      <w:pPr>
        <w:rPr>
          <w:rFonts w:ascii="Arial" w:hAnsi="Arial" w:cs="Arial"/>
          <w:sz w:val="20"/>
          <w:szCs w:val="20"/>
          <w:lang w:val="fi-FI"/>
        </w:rPr>
      </w:pPr>
    </w:p>
    <w:p w14:paraId="5F695F4F" w14:textId="77777777" w:rsidR="008008DD" w:rsidRPr="009A6CBA" w:rsidRDefault="008008DD" w:rsidP="008008DD">
      <w:pPr>
        <w:rPr>
          <w:rFonts w:ascii="Arial" w:hAnsi="Arial" w:cs="Arial"/>
          <w:strike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>Toiminnasta aiheutuvat</w:t>
      </w:r>
      <w:r>
        <w:rPr>
          <w:rFonts w:ascii="Arial" w:hAnsi="Arial" w:cs="Arial"/>
          <w:sz w:val="20"/>
          <w:szCs w:val="20"/>
          <w:lang w:val="fi-FI"/>
        </w:rPr>
        <w:t xml:space="preserve"> keskimääräiset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 liikennemäärät raskailla ajoneuvoilla: </w:t>
      </w:r>
      <w:r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83D9F">
        <w:rPr>
          <w:sz w:val="20"/>
          <w:lang w:val="fi-FI"/>
        </w:rPr>
        <w:instrText xml:space="preserve"> FORMTEXT </w:instrText>
      </w:r>
      <w:r w:rsidRPr="001615D7">
        <w:rPr>
          <w:sz w:val="20"/>
        </w:rPr>
      </w:r>
      <w:r w:rsidRPr="001615D7">
        <w:rPr>
          <w:sz w:val="20"/>
        </w:rPr>
        <w:fldChar w:fldCharType="separate"/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noProof/>
          <w:sz w:val="20"/>
        </w:rPr>
        <w:t> </w:t>
      </w:r>
      <w:r w:rsidRPr="001615D7">
        <w:rPr>
          <w:sz w:val="20"/>
        </w:rPr>
        <w:fldChar w:fldCharType="end"/>
      </w:r>
      <w:r w:rsidRPr="009A6CBA">
        <w:rPr>
          <w:rFonts w:ascii="Arial" w:hAnsi="Arial" w:cs="Arial"/>
          <w:sz w:val="20"/>
          <w:szCs w:val="20"/>
          <w:lang w:val="fi-FI"/>
        </w:rPr>
        <w:t xml:space="preserve"> ajoneuvoa/vko</w:t>
      </w:r>
      <w:r>
        <w:rPr>
          <w:rFonts w:ascii="Arial" w:hAnsi="Arial" w:cs="Arial"/>
          <w:sz w:val="20"/>
          <w:szCs w:val="20"/>
          <w:lang w:val="fi-FI"/>
        </w:rPr>
        <w:t xml:space="preserve"> </w:t>
      </w:r>
      <w:r w:rsidRPr="009A6CBA">
        <w:rPr>
          <w:rFonts w:ascii="Arial" w:hAnsi="Arial" w:cs="Arial"/>
          <w:strike/>
          <w:sz w:val="20"/>
          <w:szCs w:val="20"/>
          <w:lang w:val="fi-FI"/>
        </w:rPr>
        <w:t xml:space="preserve"> </w:t>
      </w:r>
    </w:p>
    <w:p w14:paraId="687A3E1A" w14:textId="77777777" w:rsidR="008008DD" w:rsidRDefault="008008DD" w:rsidP="00545548">
      <w:pPr>
        <w:rPr>
          <w:rFonts w:ascii="Arial" w:hAnsi="Arial" w:cs="Arial"/>
          <w:sz w:val="20"/>
          <w:szCs w:val="20"/>
          <w:lang w:val="fi-FI"/>
        </w:rPr>
      </w:pPr>
    </w:p>
    <w:p w14:paraId="34AD5492" w14:textId="77777777" w:rsidR="00D1054B" w:rsidRPr="00D1054B" w:rsidRDefault="00D1054B" w:rsidP="0026636C">
      <w:pPr>
        <w:ind w:left="340" w:hanging="340"/>
        <w:rPr>
          <w:rFonts w:ascii="Arial" w:hAnsi="Arial" w:cs="Arial"/>
          <w:sz w:val="20"/>
          <w:szCs w:val="20"/>
          <w:lang w:val="fi-FI"/>
        </w:rPr>
      </w:pPr>
      <w:r w:rsidRPr="00EE675D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EE675D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EE675D">
        <w:rPr>
          <w:rFonts w:ascii="Arial" w:hAnsi="Arial" w:cs="Arial"/>
          <w:sz w:val="20"/>
          <w:lang w:val="fi-FI"/>
        </w:rPr>
        <w:fldChar w:fldCharType="end"/>
      </w:r>
      <w:r>
        <w:rPr>
          <w:rFonts w:ascii="Arial" w:hAnsi="Arial" w:cs="Arial"/>
          <w:sz w:val="20"/>
          <w:lang w:val="fi-FI"/>
        </w:rPr>
        <w:t xml:space="preserve"> </w:t>
      </w:r>
      <w:r>
        <w:rPr>
          <w:rFonts w:ascii="Arial" w:hAnsi="Arial" w:cs="Arial"/>
          <w:sz w:val="20"/>
          <w:szCs w:val="20"/>
          <w:lang w:val="fi-FI"/>
        </w:rPr>
        <w:t>Laitoksen toiminnas</w:t>
      </w:r>
      <w:r w:rsidR="00704FCE">
        <w:rPr>
          <w:rFonts w:ascii="Arial" w:hAnsi="Arial" w:cs="Arial"/>
          <w:sz w:val="20"/>
          <w:szCs w:val="20"/>
          <w:lang w:val="fi-FI"/>
        </w:rPr>
        <w:t xml:space="preserve">ta </w:t>
      </w:r>
      <w:r>
        <w:rPr>
          <w:rFonts w:ascii="Arial" w:hAnsi="Arial" w:cs="Arial"/>
          <w:sz w:val="20"/>
          <w:szCs w:val="20"/>
          <w:lang w:val="fi-FI"/>
        </w:rPr>
        <w:t>aiheutuva melutaso (L</w:t>
      </w:r>
      <w:r>
        <w:rPr>
          <w:rFonts w:ascii="Arial" w:hAnsi="Arial" w:cs="Arial"/>
          <w:sz w:val="20"/>
          <w:szCs w:val="20"/>
          <w:vertAlign w:val="subscript"/>
          <w:lang w:val="fi-FI"/>
        </w:rPr>
        <w:t>Aeq</w:t>
      </w:r>
      <w:r>
        <w:rPr>
          <w:rFonts w:ascii="Arial" w:hAnsi="Arial" w:cs="Arial"/>
          <w:sz w:val="20"/>
          <w:szCs w:val="20"/>
          <w:lang w:val="fi-FI"/>
        </w:rPr>
        <w:t xml:space="preserve">) ei ylitä </w:t>
      </w:r>
      <w:r w:rsidR="00704FCE">
        <w:rPr>
          <w:rFonts w:ascii="Arial" w:hAnsi="Arial" w:cs="Arial"/>
          <w:sz w:val="20"/>
          <w:szCs w:val="20"/>
          <w:lang w:val="fi-FI"/>
        </w:rPr>
        <w:t xml:space="preserve">valtioneuvoston päätöksessä </w:t>
      </w:r>
      <w:hyperlink r:id="rId16" w:history="1">
        <w:r w:rsidR="00704FCE" w:rsidRPr="00704FCE">
          <w:rPr>
            <w:rStyle w:val="Hyperlinkki"/>
            <w:rFonts w:ascii="Arial" w:hAnsi="Arial" w:cs="Arial"/>
            <w:sz w:val="20"/>
            <w:szCs w:val="20"/>
            <w:lang w:val="fi-FI"/>
          </w:rPr>
          <w:t>993/1992</w:t>
        </w:r>
      </w:hyperlink>
      <w:r w:rsidR="00704FCE">
        <w:rPr>
          <w:rFonts w:ascii="Arial" w:hAnsi="Arial" w:cs="Arial"/>
          <w:sz w:val="20"/>
          <w:szCs w:val="20"/>
          <w:lang w:val="fi-FI"/>
        </w:rPr>
        <w:t xml:space="preserve"> annettuja ohjearvoja </w:t>
      </w:r>
    </w:p>
    <w:p w14:paraId="789238CE" w14:textId="77777777" w:rsidR="00D1054B" w:rsidRDefault="00D1054B" w:rsidP="00545548">
      <w:pPr>
        <w:rPr>
          <w:rFonts w:ascii="Arial" w:hAnsi="Arial" w:cs="Arial"/>
          <w:sz w:val="20"/>
          <w:szCs w:val="20"/>
          <w:lang w:val="fi-FI"/>
        </w:rPr>
      </w:pPr>
    </w:p>
    <w:p w14:paraId="1C9A39E3" w14:textId="77777777" w:rsidR="002A2920" w:rsidRPr="009A6CBA" w:rsidRDefault="002A2920" w:rsidP="00545548">
      <w:pPr>
        <w:rPr>
          <w:rFonts w:ascii="Arial" w:hAnsi="Arial" w:cs="Arial"/>
          <w:sz w:val="20"/>
          <w:szCs w:val="20"/>
          <w:lang w:val="fi-FI"/>
        </w:rPr>
      </w:pPr>
    </w:p>
    <w:p w14:paraId="63AB8777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 xml:space="preserve">Lisätietoja kohtaan 12: </w:t>
      </w:r>
      <w:r w:rsidR="00383D9F"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83D9F" w:rsidRPr="00FE626E">
        <w:rPr>
          <w:sz w:val="20"/>
          <w:lang w:val="fi-FI"/>
        </w:rPr>
        <w:instrText xml:space="preserve"> FORMTEXT </w:instrText>
      </w:r>
      <w:r w:rsidR="00383D9F" w:rsidRPr="001615D7">
        <w:rPr>
          <w:sz w:val="20"/>
        </w:rPr>
      </w:r>
      <w:r w:rsidR="00383D9F" w:rsidRPr="001615D7">
        <w:rPr>
          <w:sz w:val="20"/>
        </w:rPr>
        <w:fldChar w:fldCharType="separate"/>
      </w:r>
      <w:r w:rsidR="00383D9F" w:rsidRPr="001615D7">
        <w:rPr>
          <w:noProof/>
          <w:sz w:val="20"/>
        </w:rPr>
        <w:t> </w:t>
      </w:r>
      <w:r w:rsidR="00383D9F" w:rsidRPr="001615D7">
        <w:rPr>
          <w:noProof/>
          <w:sz w:val="20"/>
        </w:rPr>
        <w:t> </w:t>
      </w:r>
      <w:r w:rsidR="00383D9F" w:rsidRPr="001615D7">
        <w:rPr>
          <w:noProof/>
          <w:sz w:val="20"/>
        </w:rPr>
        <w:t> </w:t>
      </w:r>
      <w:r w:rsidR="00383D9F" w:rsidRPr="001615D7">
        <w:rPr>
          <w:noProof/>
          <w:sz w:val="20"/>
        </w:rPr>
        <w:t> </w:t>
      </w:r>
      <w:r w:rsidR="00383D9F" w:rsidRPr="001615D7">
        <w:rPr>
          <w:noProof/>
          <w:sz w:val="20"/>
        </w:rPr>
        <w:t> </w:t>
      </w:r>
      <w:r w:rsidR="00383D9F" w:rsidRPr="001615D7">
        <w:rPr>
          <w:sz w:val="20"/>
        </w:rPr>
        <w:fldChar w:fldCharType="end"/>
      </w:r>
    </w:p>
    <w:p w14:paraId="4678BD71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21087065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5BCC8C16" w14:textId="77777777" w:rsidR="00545548" w:rsidRPr="009A6CBA" w:rsidRDefault="00545548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51270713" w14:textId="77777777" w:rsidR="001F48F8" w:rsidRDefault="001F48F8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614750FF" w14:textId="77777777" w:rsidR="00E26E19" w:rsidRPr="009A6CBA" w:rsidRDefault="00E26E19" w:rsidP="00E26E19">
      <w:pPr>
        <w:pStyle w:val="Otsikko3"/>
        <w:spacing w:before="0" w:after="0"/>
        <w:rPr>
          <w:sz w:val="20"/>
          <w:szCs w:val="20"/>
          <w:lang w:val="fi-FI"/>
        </w:rPr>
      </w:pPr>
      <w:r w:rsidRPr="009A6CBA">
        <w:rPr>
          <w:sz w:val="20"/>
          <w:szCs w:val="20"/>
          <w:lang w:val="fi-FI"/>
        </w:rPr>
        <w:t>1</w:t>
      </w:r>
      <w:r>
        <w:rPr>
          <w:sz w:val="20"/>
          <w:szCs w:val="20"/>
          <w:lang w:val="fi-FI"/>
        </w:rPr>
        <w:t>3</w:t>
      </w:r>
      <w:r w:rsidRPr="009A6CBA">
        <w:rPr>
          <w:sz w:val="20"/>
          <w:szCs w:val="20"/>
          <w:lang w:val="fi-FI"/>
        </w:rPr>
        <w:t xml:space="preserve">. </w:t>
      </w:r>
      <w:r>
        <w:rPr>
          <w:sz w:val="20"/>
          <w:szCs w:val="20"/>
          <w:lang w:val="fi-FI"/>
        </w:rPr>
        <w:t>TOIMINTASUUNNITELMA POIKKEUKSELLISIA TILANTEITA VARTEN</w:t>
      </w:r>
      <w:r w:rsidRPr="009A6CBA">
        <w:rPr>
          <w:sz w:val="20"/>
          <w:szCs w:val="20"/>
          <w:lang w:val="fi-FI"/>
        </w:rPr>
        <w:t xml:space="preserve"> </w:t>
      </w:r>
      <w:r w:rsidRPr="009A6CBA">
        <w:rPr>
          <w:b w:val="0"/>
          <w:sz w:val="20"/>
          <w:szCs w:val="20"/>
          <w:lang w:val="fi-FI"/>
        </w:rPr>
        <w:t>(1</w:t>
      </w:r>
      <w:r>
        <w:rPr>
          <w:b w:val="0"/>
          <w:sz w:val="20"/>
          <w:szCs w:val="20"/>
          <w:lang w:val="fi-FI"/>
        </w:rPr>
        <w:t>6</w:t>
      </w:r>
      <w:r w:rsidRPr="009A6CBA">
        <w:rPr>
          <w:b w:val="0"/>
          <w:sz w:val="20"/>
          <w:szCs w:val="20"/>
          <w:lang w:val="fi-FI"/>
        </w:rPr>
        <w:t xml:space="preserve"> §)</w:t>
      </w:r>
    </w:p>
    <w:p w14:paraId="07FB3276" w14:textId="77777777" w:rsidR="00E26E19" w:rsidRDefault="00E26E19" w:rsidP="00E26E19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4ACB9AF4" w14:textId="77777777" w:rsidR="003A2FD9" w:rsidRDefault="003A2FD9" w:rsidP="003A2FD9">
      <w:pPr>
        <w:rPr>
          <w:rFonts w:ascii="Arial" w:hAnsi="Arial" w:cs="Arial"/>
          <w:sz w:val="20"/>
          <w:szCs w:val="20"/>
          <w:lang w:val="fi-FI"/>
        </w:rPr>
      </w:pPr>
      <w:r w:rsidRPr="003A2FD9">
        <w:rPr>
          <w:rFonts w:ascii="Arial" w:hAnsi="Arial" w:cs="Arial"/>
          <w:sz w:val="20"/>
          <w:szCs w:val="20"/>
          <w:lang w:val="fi-FI"/>
        </w:rPr>
        <w:t>Toiminnanharjoittajan on laadittava poikkeuksellisia tilanteita varten toimintasuunnitelma.</w:t>
      </w:r>
      <w:r>
        <w:rPr>
          <w:rFonts w:ascii="Arial" w:hAnsi="Arial" w:cs="Arial"/>
          <w:sz w:val="20"/>
          <w:szCs w:val="20"/>
          <w:lang w:val="fi-FI"/>
        </w:rPr>
        <w:t xml:space="preserve"> </w:t>
      </w:r>
      <w:r w:rsidRPr="003A2FD9">
        <w:rPr>
          <w:rFonts w:ascii="Arial" w:hAnsi="Arial" w:cs="Arial"/>
          <w:sz w:val="20"/>
          <w:szCs w:val="20"/>
          <w:lang w:val="fi-FI"/>
        </w:rPr>
        <w:t>Toimintasuunnitelman tulee sisältää vähintään ohjeet toimenpiteistä polton ja erotinlaitteiden</w:t>
      </w:r>
      <w:r>
        <w:rPr>
          <w:rFonts w:ascii="Arial" w:hAnsi="Arial" w:cs="Arial"/>
          <w:sz w:val="20"/>
          <w:szCs w:val="20"/>
          <w:lang w:val="fi-FI"/>
        </w:rPr>
        <w:t xml:space="preserve"> </w:t>
      </w:r>
      <w:r w:rsidRPr="003A2FD9">
        <w:rPr>
          <w:rFonts w:ascii="Arial" w:hAnsi="Arial" w:cs="Arial"/>
          <w:sz w:val="20"/>
          <w:szCs w:val="20"/>
          <w:lang w:val="fi-FI"/>
        </w:rPr>
        <w:t>häiriötilanteiden sekä öljy- ja kemikaalivahinkojen varalle. Toimintasuunnitelma</w:t>
      </w:r>
      <w:r>
        <w:rPr>
          <w:rFonts w:ascii="Arial" w:hAnsi="Arial" w:cs="Arial"/>
          <w:sz w:val="20"/>
          <w:szCs w:val="20"/>
          <w:lang w:val="fi-FI"/>
        </w:rPr>
        <w:t xml:space="preserve"> </w:t>
      </w:r>
      <w:r w:rsidRPr="003A2FD9">
        <w:rPr>
          <w:rFonts w:ascii="Arial" w:hAnsi="Arial" w:cs="Arial"/>
          <w:sz w:val="20"/>
          <w:szCs w:val="20"/>
          <w:lang w:val="fi-FI"/>
        </w:rPr>
        <w:t>on pidettävä ajan tasalla.</w:t>
      </w:r>
    </w:p>
    <w:p w14:paraId="0004646D" w14:textId="77777777" w:rsidR="00C40014" w:rsidRDefault="00C40014" w:rsidP="003A2FD9">
      <w:pPr>
        <w:rPr>
          <w:rFonts w:ascii="Arial" w:hAnsi="Arial" w:cs="Arial"/>
          <w:sz w:val="20"/>
          <w:szCs w:val="20"/>
          <w:lang w:val="fi-FI"/>
        </w:rPr>
      </w:pPr>
    </w:p>
    <w:p w14:paraId="438D5EA6" w14:textId="77777777" w:rsidR="00C40014" w:rsidRPr="003A2FD9" w:rsidRDefault="00C40014" w:rsidP="003A2FD9">
      <w:pPr>
        <w:rPr>
          <w:rFonts w:ascii="Arial" w:hAnsi="Arial" w:cs="Arial"/>
          <w:sz w:val="20"/>
          <w:szCs w:val="20"/>
          <w:lang w:val="fi-FI"/>
        </w:rPr>
      </w:pPr>
      <w:r w:rsidRPr="00EE675D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EE675D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EE675D">
        <w:rPr>
          <w:rFonts w:ascii="Arial" w:hAnsi="Arial" w:cs="Arial"/>
          <w:sz w:val="20"/>
          <w:lang w:val="fi-FI"/>
        </w:rPr>
        <w:fldChar w:fldCharType="end"/>
      </w:r>
      <w:r>
        <w:rPr>
          <w:rFonts w:ascii="Arial" w:hAnsi="Arial" w:cs="Arial"/>
          <w:sz w:val="20"/>
          <w:lang w:val="fi-FI"/>
        </w:rPr>
        <w:t xml:space="preserve"> </w:t>
      </w:r>
      <w:r>
        <w:rPr>
          <w:rFonts w:ascii="Arial" w:hAnsi="Arial" w:cs="Arial"/>
          <w:sz w:val="20"/>
          <w:szCs w:val="20"/>
          <w:lang w:val="fi-FI"/>
        </w:rPr>
        <w:t>Toimintasuunnitelma esitetään liitteenä F.</w:t>
      </w:r>
    </w:p>
    <w:p w14:paraId="2174D0DD" w14:textId="77777777" w:rsidR="00C40014" w:rsidRDefault="00C40014" w:rsidP="00E26E19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197D655C" w14:textId="77777777" w:rsidR="00C40014" w:rsidRPr="00380F2D" w:rsidRDefault="00C40014" w:rsidP="00E26E19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7AA6414D" w14:textId="77777777" w:rsidR="00E26E19" w:rsidRPr="009A6CBA" w:rsidRDefault="00E26E19" w:rsidP="00E26E19">
      <w:pPr>
        <w:keepNext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>Lisätietoja kohtaan 1</w:t>
      </w:r>
      <w:r>
        <w:rPr>
          <w:rFonts w:ascii="Arial" w:hAnsi="Arial" w:cs="Arial"/>
          <w:sz w:val="20"/>
          <w:szCs w:val="20"/>
          <w:lang w:val="fi-FI"/>
        </w:rPr>
        <w:t>3</w:t>
      </w:r>
      <w:r w:rsidRPr="009A6CBA">
        <w:rPr>
          <w:rFonts w:ascii="Arial" w:hAnsi="Arial" w:cs="Arial"/>
          <w:sz w:val="20"/>
          <w:szCs w:val="20"/>
          <w:lang w:val="fi-FI"/>
        </w:rPr>
        <w:t>:</w:t>
      </w:r>
      <w:r w:rsidR="00B775E2">
        <w:rPr>
          <w:rFonts w:ascii="Arial" w:hAnsi="Arial" w:cs="Arial"/>
          <w:sz w:val="20"/>
          <w:szCs w:val="20"/>
          <w:lang w:val="fi-FI"/>
        </w:rPr>
        <w:t xml:space="preserve"> </w:t>
      </w:r>
      <w:r w:rsidR="00C40014"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40014" w:rsidRPr="00FE626E">
        <w:rPr>
          <w:sz w:val="20"/>
          <w:lang w:val="fi-FI"/>
        </w:rPr>
        <w:instrText xml:space="preserve"> FORMTEXT </w:instrText>
      </w:r>
      <w:r w:rsidR="00C40014" w:rsidRPr="001615D7">
        <w:rPr>
          <w:sz w:val="20"/>
        </w:rPr>
      </w:r>
      <w:r w:rsidR="00C40014" w:rsidRPr="001615D7">
        <w:rPr>
          <w:sz w:val="20"/>
        </w:rPr>
        <w:fldChar w:fldCharType="separate"/>
      </w:r>
      <w:r w:rsidR="00C40014" w:rsidRPr="001615D7">
        <w:rPr>
          <w:noProof/>
          <w:sz w:val="20"/>
        </w:rPr>
        <w:t> </w:t>
      </w:r>
      <w:r w:rsidR="00C40014" w:rsidRPr="001615D7">
        <w:rPr>
          <w:noProof/>
          <w:sz w:val="20"/>
        </w:rPr>
        <w:t> </w:t>
      </w:r>
      <w:r w:rsidR="00C40014" w:rsidRPr="001615D7">
        <w:rPr>
          <w:noProof/>
          <w:sz w:val="20"/>
        </w:rPr>
        <w:t> </w:t>
      </w:r>
      <w:r w:rsidR="00C40014" w:rsidRPr="001615D7">
        <w:rPr>
          <w:noProof/>
          <w:sz w:val="20"/>
        </w:rPr>
        <w:t> </w:t>
      </w:r>
      <w:r w:rsidR="00C40014" w:rsidRPr="001615D7">
        <w:rPr>
          <w:noProof/>
          <w:sz w:val="20"/>
        </w:rPr>
        <w:t> </w:t>
      </w:r>
      <w:r w:rsidR="00C40014" w:rsidRPr="001615D7">
        <w:rPr>
          <w:sz w:val="20"/>
        </w:rPr>
        <w:fldChar w:fldCharType="end"/>
      </w:r>
    </w:p>
    <w:p w14:paraId="572420BB" w14:textId="77777777" w:rsidR="00E26E19" w:rsidRDefault="00E26E19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20088638" w14:textId="77777777" w:rsidR="00545548" w:rsidRPr="009A6CBA" w:rsidRDefault="00545548" w:rsidP="0054554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0211D57C" w14:textId="77777777" w:rsidR="00545548" w:rsidRDefault="00545548" w:rsidP="00545548">
      <w:pPr>
        <w:rPr>
          <w:rFonts w:ascii="Arial" w:hAnsi="Arial" w:cs="Arial"/>
          <w:sz w:val="20"/>
          <w:szCs w:val="20"/>
          <w:lang w:val="fi-FI"/>
        </w:rPr>
      </w:pPr>
    </w:p>
    <w:p w14:paraId="01379FF0" w14:textId="77777777" w:rsidR="00D83C09" w:rsidRPr="009A6CBA" w:rsidRDefault="00D83C09" w:rsidP="00545548">
      <w:pPr>
        <w:rPr>
          <w:rFonts w:ascii="Arial" w:hAnsi="Arial" w:cs="Arial"/>
          <w:sz w:val="20"/>
          <w:szCs w:val="20"/>
          <w:lang w:val="fi-FI"/>
        </w:rPr>
      </w:pPr>
    </w:p>
    <w:p w14:paraId="4DFF5BE8" w14:textId="77777777" w:rsidR="00E26E19" w:rsidRPr="009A6CBA" w:rsidRDefault="00E26E19" w:rsidP="00E26E19">
      <w:pPr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t>1</w:t>
      </w:r>
      <w:r>
        <w:rPr>
          <w:rFonts w:ascii="Arial" w:hAnsi="Arial" w:cs="Arial"/>
          <w:b/>
          <w:sz w:val="20"/>
          <w:szCs w:val="20"/>
          <w:lang w:val="fi-FI"/>
        </w:rPr>
        <w:t>4</w:t>
      </w:r>
      <w:r w:rsidRPr="009A6CBA">
        <w:rPr>
          <w:rFonts w:ascii="Arial" w:hAnsi="Arial" w:cs="Arial"/>
          <w:b/>
          <w:sz w:val="20"/>
          <w:szCs w:val="20"/>
          <w:lang w:val="fi-FI"/>
        </w:rPr>
        <w:t xml:space="preserve">. TARKKAILUSUUNNITELMA </w:t>
      </w:r>
      <w:r w:rsidRPr="009A6CBA">
        <w:rPr>
          <w:rFonts w:ascii="Arial" w:hAnsi="Arial" w:cs="Arial"/>
          <w:sz w:val="20"/>
          <w:szCs w:val="20"/>
          <w:lang w:val="fi-FI"/>
        </w:rPr>
        <w:t>(1</w:t>
      </w:r>
      <w:r>
        <w:rPr>
          <w:rFonts w:ascii="Arial" w:hAnsi="Arial" w:cs="Arial"/>
          <w:sz w:val="20"/>
          <w:szCs w:val="20"/>
          <w:lang w:val="fi-FI"/>
        </w:rPr>
        <w:t>7–</w:t>
      </w:r>
      <w:r w:rsidRPr="00AC6F80">
        <w:rPr>
          <w:rFonts w:ascii="Arial" w:hAnsi="Arial" w:cs="Arial"/>
          <w:sz w:val="20"/>
          <w:szCs w:val="20"/>
          <w:lang w:val="fi-FI"/>
        </w:rPr>
        <w:t>1</w:t>
      </w:r>
      <w:r>
        <w:rPr>
          <w:rFonts w:ascii="Arial" w:hAnsi="Arial" w:cs="Arial"/>
          <w:sz w:val="20"/>
          <w:szCs w:val="20"/>
          <w:lang w:val="fi-FI"/>
        </w:rPr>
        <w:t xml:space="preserve">8 </w:t>
      </w:r>
      <w:r w:rsidRPr="00AC6F80">
        <w:rPr>
          <w:rFonts w:ascii="Arial" w:hAnsi="Arial" w:cs="Arial"/>
          <w:sz w:val="20"/>
          <w:szCs w:val="20"/>
          <w:lang w:val="fi-FI"/>
        </w:rPr>
        <w:t>§</w:t>
      </w:r>
      <w:r>
        <w:rPr>
          <w:rFonts w:ascii="Arial" w:hAnsi="Arial" w:cs="Arial"/>
          <w:sz w:val="20"/>
          <w:szCs w:val="20"/>
          <w:lang w:val="fi-FI"/>
        </w:rPr>
        <w:t xml:space="preserve">, </w:t>
      </w:r>
      <w:r w:rsidRPr="00BC53EC">
        <w:rPr>
          <w:rFonts w:ascii="Arial" w:hAnsi="Arial" w:cs="Arial"/>
          <w:sz w:val="20"/>
          <w:szCs w:val="20"/>
          <w:lang w:val="fi-FI"/>
        </w:rPr>
        <w:t>liite 3)</w:t>
      </w:r>
    </w:p>
    <w:p w14:paraId="5875BA13" w14:textId="77777777" w:rsidR="00E26E19" w:rsidRDefault="00E26E19" w:rsidP="003A2FD9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37706017" w14:textId="77777777" w:rsidR="003A2FD9" w:rsidRDefault="003A2FD9" w:rsidP="003A2FD9">
      <w:pPr>
        <w:keepNext/>
        <w:rPr>
          <w:rFonts w:ascii="Arial" w:hAnsi="Arial" w:cs="Arial"/>
          <w:sz w:val="20"/>
          <w:szCs w:val="20"/>
          <w:lang w:val="fi-FI"/>
        </w:rPr>
      </w:pPr>
      <w:r w:rsidRPr="003A2FD9">
        <w:rPr>
          <w:rFonts w:ascii="Arial" w:hAnsi="Arial" w:cs="Arial"/>
          <w:sz w:val="20"/>
          <w:szCs w:val="20"/>
          <w:lang w:val="fi-FI"/>
        </w:rPr>
        <w:t>Toiminnanharjoittajan on laadittava tarkkailun toteuttamisesta tarkkailusuunnitelma.</w:t>
      </w:r>
      <w:r>
        <w:rPr>
          <w:rFonts w:ascii="Arial" w:hAnsi="Arial" w:cs="Arial"/>
          <w:sz w:val="20"/>
          <w:szCs w:val="20"/>
          <w:lang w:val="fi-FI"/>
        </w:rPr>
        <w:t xml:space="preserve"> </w:t>
      </w:r>
      <w:r w:rsidRPr="003A2FD9">
        <w:rPr>
          <w:rFonts w:ascii="Arial" w:hAnsi="Arial" w:cs="Arial"/>
          <w:sz w:val="20"/>
          <w:szCs w:val="20"/>
          <w:lang w:val="fi-FI"/>
        </w:rPr>
        <w:t>Tarkkailusuunnitelmaa voidaan täydentää tai muuttaa myöhemmin valvontaviranomaisen</w:t>
      </w:r>
      <w:r>
        <w:rPr>
          <w:rFonts w:ascii="Arial" w:hAnsi="Arial" w:cs="Arial"/>
          <w:sz w:val="20"/>
          <w:szCs w:val="20"/>
          <w:lang w:val="fi-FI"/>
        </w:rPr>
        <w:t xml:space="preserve"> </w:t>
      </w:r>
      <w:r w:rsidRPr="003A2FD9">
        <w:rPr>
          <w:rFonts w:ascii="Arial" w:hAnsi="Arial" w:cs="Arial"/>
          <w:sz w:val="20"/>
          <w:szCs w:val="20"/>
          <w:lang w:val="fi-FI"/>
        </w:rPr>
        <w:t>hyväksymällä tavalla. Tarkkailusuunnitelma on pidettävä ajan tasalla.</w:t>
      </w:r>
    </w:p>
    <w:p w14:paraId="6D232F7D" w14:textId="77777777" w:rsidR="003A2FD9" w:rsidRDefault="003A2FD9" w:rsidP="003A2FD9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79E1C624" w14:textId="77777777" w:rsidR="00E26E19" w:rsidRPr="009A6CBA" w:rsidRDefault="00C40014" w:rsidP="00E26E19">
      <w:pPr>
        <w:rPr>
          <w:rFonts w:ascii="Arial" w:hAnsi="Arial" w:cs="Arial"/>
          <w:sz w:val="20"/>
          <w:szCs w:val="20"/>
          <w:lang w:val="fi-FI"/>
        </w:rPr>
      </w:pPr>
      <w:r w:rsidRPr="00EE675D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EE675D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EE675D">
        <w:rPr>
          <w:rFonts w:ascii="Arial" w:hAnsi="Arial" w:cs="Arial"/>
          <w:sz w:val="20"/>
          <w:lang w:val="fi-FI"/>
        </w:rPr>
        <w:fldChar w:fldCharType="end"/>
      </w:r>
      <w:r>
        <w:rPr>
          <w:rFonts w:ascii="Arial" w:hAnsi="Arial" w:cs="Arial"/>
          <w:sz w:val="20"/>
          <w:lang w:val="fi-FI"/>
        </w:rPr>
        <w:t xml:space="preserve"> </w:t>
      </w:r>
      <w:r w:rsidR="00E26E19" w:rsidRPr="009A6CBA">
        <w:rPr>
          <w:rFonts w:ascii="Arial" w:hAnsi="Arial" w:cs="Arial"/>
          <w:sz w:val="20"/>
          <w:szCs w:val="20"/>
          <w:lang w:val="fi-FI"/>
        </w:rPr>
        <w:t>Tarkkailusuunnitelma esitetään lomakkeell</w:t>
      </w:r>
      <w:r w:rsidR="00E26E19" w:rsidRPr="002719FE">
        <w:rPr>
          <w:rFonts w:ascii="Arial" w:hAnsi="Arial" w:cs="Arial"/>
          <w:sz w:val="20"/>
          <w:szCs w:val="20"/>
          <w:lang w:val="fi-FI"/>
        </w:rPr>
        <w:t>a</w:t>
      </w:r>
      <w:r w:rsidR="00E26E19">
        <w:rPr>
          <w:rFonts w:ascii="Arial" w:hAnsi="Arial" w:cs="Arial"/>
          <w:sz w:val="20"/>
          <w:szCs w:val="20"/>
          <w:lang w:val="fi-FI"/>
        </w:rPr>
        <w:t xml:space="preserve"> 6035b.</w:t>
      </w:r>
    </w:p>
    <w:p w14:paraId="657B5D78" w14:textId="77777777" w:rsidR="00E26E19" w:rsidRDefault="00E26E19" w:rsidP="00545548">
      <w:pPr>
        <w:rPr>
          <w:rFonts w:ascii="Arial" w:hAnsi="Arial" w:cs="Arial"/>
          <w:sz w:val="20"/>
          <w:szCs w:val="20"/>
          <w:lang w:val="fi-FI"/>
        </w:rPr>
      </w:pPr>
    </w:p>
    <w:p w14:paraId="48BDB151" w14:textId="77777777" w:rsidR="00C40014" w:rsidRDefault="00C40014" w:rsidP="00545548">
      <w:pPr>
        <w:rPr>
          <w:rFonts w:ascii="Arial" w:hAnsi="Arial" w:cs="Arial"/>
          <w:sz w:val="20"/>
          <w:szCs w:val="20"/>
          <w:lang w:val="fi-FI"/>
        </w:rPr>
      </w:pPr>
    </w:p>
    <w:p w14:paraId="30483968" w14:textId="77777777" w:rsidR="00E26E19" w:rsidRPr="009A6CBA" w:rsidRDefault="00E26E19" w:rsidP="00E26E19">
      <w:pPr>
        <w:keepNext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>Lisätietoja kohtaan 1</w:t>
      </w:r>
      <w:r>
        <w:rPr>
          <w:rFonts w:ascii="Arial" w:hAnsi="Arial" w:cs="Arial"/>
          <w:sz w:val="20"/>
          <w:szCs w:val="20"/>
          <w:lang w:val="fi-FI"/>
        </w:rPr>
        <w:t>4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: </w:t>
      </w:r>
      <w:r w:rsidR="00C40014"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40014" w:rsidRPr="001615D7">
        <w:rPr>
          <w:sz w:val="20"/>
        </w:rPr>
        <w:instrText xml:space="preserve"> FORMTEXT </w:instrText>
      </w:r>
      <w:r w:rsidR="00C40014" w:rsidRPr="001615D7">
        <w:rPr>
          <w:sz w:val="20"/>
        </w:rPr>
      </w:r>
      <w:r w:rsidR="00C40014" w:rsidRPr="001615D7">
        <w:rPr>
          <w:sz w:val="20"/>
        </w:rPr>
        <w:fldChar w:fldCharType="separate"/>
      </w:r>
      <w:r w:rsidR="00C40014" w:rsidRPr="001615D7">
        <w:rPr>
          <w:noProof/>
          <w:sz w:val="20"/>
        </w:rPr>
        <w:t> </w:t>
      </w:r>
      <w:r w:rsidR="00C40014" w:rsidRPr="001615D7">
        <w:rPr>
          <w:noProof/>
          <w:sz w:val="20"/>
        </w:rPr>
        <w:t> </w:t>
      </w:r>
      <w:r w:rsidR="00C40014" w:rsidRPr="001615D7">
        <w:rPr>
          <w:noProof/>
          <w:sz w:val="20"/>
        </w:rPr>
        <w:t> </w:t>
      </w:r>
      <w:r w:rsidR="00C40014" w:rsidRPr="001615D7">
        <w:rPr>
          <w:noProof/>
          <w:sz w:val="20"/>
        </w:rPr>
        <w:t> </w:t>
      </w:r>
      <w:r w:rsidR="00C40014" w:rsidRPr="001615D7">
        <w:rPr>
          <w:noProof/>
          <w:sz w:val="20"/>
        </w:rPr>
        <w:t> </w:t>
      </w:r>
      <w:r w:rsidR="00C40014" w:rsidRPr="001615D7">
        <w:rPr>
          <w:sz w:val="20"/>
        </w:rPr>
        <w:fldChar w:fldCharType="end"/>
      </w:r>
    </w:p>
    <w:p w14:paraId="5DCF2179" w14:textId="77777777" w:rsidR="00E26E19" w:rsidRPr="009A6CBA" w:rsidRDefault="00E26E19" w:rsidP="00545548">
      <w:pPr>
        <w:rPr>
          <w:rFonts w:ascii="Arial" w:hAnsi="Arial" w:cs="Arial"/>
          <w:sz w:val="20"/>
          <w:szCs w:val="20"/>
          <w:lang w:val="fi-FI"/>
        </w:rPr>
      </w:pPr>
    </w:p>
    <w:p w14:paraId="6E43FEDD" w14:textId="77777777" w:rsidR="00545548" w:rsidRPr="009A6CBA" w:rsidRDefault="00545548" w:rsidP="00545548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4195514E" w14:textId="77777777" w:rsidR="00545548" w:rsidRDefault="00545548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185D0244" w14:textId="77777777" w:rsidR="001F48F8" w:rsidRPr="009A6CBA" w:rsidRDefault="001F48F8" w:rsidP="00545548">
      <w:pPr>
        <w:rPr>
          <w:rFonts w:ascii="Arial" w:hAnsi="Arial" w:cs="Arial"/>
          <w:b/>
          <w:sz w:val="20"/>
          <w:szCs w:val="20"/>
          <w:lang w:val="fi-FI"/>
        </w:rPr>
      </w:pPr>
    </w:p>
    <w:p w14:paraId="432CB7E1" w14:textId="77777777" w:rsidR="00545548" w:rsidRPr="009A6CBA" w:rsidRDefault="00545548" w:rsidP="00545548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t>15. MUUT TIEDOT</w:t>
      </w:r>
    </w:p>
    <w:p w14:paraId="25971007" w14:textId="77777777" w:rsidR="00545548" w:rsidRPr="009A6CBA" w:rsidRDefault="00545548" w:rsidP="00545548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2F4E957D" w14:textId="77777777" w:rsidR="00545548" w:rsidRPr="009A6CBA" w:rsidRDefault="00545548" w:rsidP="00545548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9A6CBA">
        <w:rPr>
          <w:rFonts w:ascii="Arial" w:hAnsi="Arial" w:cs="Arial"/>
          <w:b/>
          <w:sz w:val="20"/>
          <w:szCs w:val="20"/>
          <w:lang w:val="fi-FI"/>
        </w:rPr>
        <w:t>Liitteet</w:t>
      </w:r>
    </w:p>
    <w:p w14:paraId="74C9B80B" w14:textId="77777777" w:rsidR="00545548" w:rsidRPr="009A6CBA" w:rsidRDefault="00545548" w:rsidP="00545548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79A683D1" w14:textId="77777777" w:rsidR="00545548" w:rsidRPr="009A6CBA" w:rsidRDefault="00545548" w:rsidP="005F4449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Sijaintikartta (liite A)</w:t>
      </w:r>
    </w:p>
    <w:p w14:paraId="041BD2A7" w14:textId="77777777" w:rsidR="00545548" w:rsidRDefault="00545548" w:rsidP="005F4449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Asemapiirros</w:t>
      </w:r>
      <w:r w:rsidR="00BC53EC">
        <w:rPr>
          <w:rFonts w:ascii="Arial" w:hAnsi="Arial" w:cs="Arial"/>
          <w:sz w:val="20"/>
          <w:szCs w:val="20"/>
          <w:lang w:val="fi-FI"/>
        </w:rPr>
        <w:t>, johon on merkitty nesteitä läpäisemättömä</w:t>
      </w:r>
      <w:r w:rsidR="00F60DE3">
        <w:rPr>
          <w:rFonts w:ascii="Arial" w:hAnsi="Arial" w:cs="Arial"/>
          <w:sz w:val="20"/>
          <w:szCs w:val="20"/>
          <w:lang w:val="fi-FI"/>
        </w:rPr>
        <w:t>t alueet</w:t>
      </w:r>
      <w:r w:rsidR="00BC53EC">
        <w:rPr>
          <w:rFonts w:ascii="Arial" w:hAnsi="Arial" w:cs="Arial"/>
          <w:sz w:val="20"/>
          <w:szCs w:val="20"/>
          <w:lang w:val="fi-FI"/>
        </w:rPr>
        <w:t xml:space="preserve"> </w:t>
      </w:r>
      <w:r w:rsidRPr="009A6CBA">
        <w:rPr>
          <w:rFonts w:ascii="Arial" w:hAnsi="Arial" w:cs="Arial"/>
          <w:sz w:val="20"/>
          <w:szCs w:val="20"/>
          <w:lang w:val="fi-FI"/>
        </w:rPr>
        <w:t>(liite B)</w:t>
      </w:r>
    </w:p>
    <w:p w14:paraId="3A6D0F89" w14:textId="77777777" w:rsidR="0063426A" w:rsidRDefault="0063426A" w:rsidP="005F4449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3322DD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3322DD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3322DD">
        <w:rPr>
          <w:rFonts w:ascii="Arial" w:hAnsi="Arial" w:cs="Arial"/>
          <w:sz w:val="20"/>
          <w:lang w:val="fi-FI"/>
        </w:rPr>
        <w:fldChar w:fldCharType="end"/>
      </w:r>
      <w:r w:rsidRPr="003322DD">
        <w:rPr>
          <w:rFonts w:ascii="Arial" w:hAnsi="Arial" w:cs="Arial"/>
          <w:sz w:val="20"/>
          <w:lang w:val="fi-FI"/>
        </w:rPr>
        <w:t xml:space="preserve"> </w:t>
      </w:r>
      <w:r w:rsidR="003322DD" w:rsidRPr="003322DD">
        <w:rPr>
          <w:rFonts w:ascii="Arial" w:hAnsi="Arial" w:cs="Arial"/>
          <w:sz w:val="20"/>
          <w:lang w:val="fi-FI"/>
        </w:rPr>
        <w:t>Asemak</w:t>
      </w:r>
      <w:r w:rsidRPr="003322DD">
        <w:rPr>
          <w:rFonts w:ascii="Arial" w:hAnsi="Arial" w:cs="Arial"/>
          <w:sz w:val="20"/>
          <w:lang w:val="fi-FI"/>
        </w:rPr>
        <w:t>aava</w:t>
      </w:r>
      <w:r w:rsidRPr="003322DD">
        <w:rPr>
          <w:rFonts w:ascii="Arial" w:hAnsi="Arial" w:cs="Arial"/>
          <w:sz w:val="20"/>
          <w:szCs w:val="20"/>
          <w:lang w:val="fi-FI"/>
        </w:rPr>
        <w:t>kartta</w:t>
      </w:r>
      <w:r w:rsidR="00427798">
        <w:rPr>
          <w:rFonts w:ascii="Arial" w:hAnsi="Arial" w:cs="Arial"/>
          <w:sz w:val="20"/>
          <w:szCs w:val="20"/>
          <w:lang w:val="fi-FI"/>
        </w:rPr>
        <w:t>, jos laitos sijaitsee asemakaava-alueella</w:t>
      </w:r>
      <w:r w:rsidRPr="003322DD">
        <w:rPr>
          <w:rFonts w:ascii="Arial" w:hAnsi="Arial" w:cs="Arial"/>
          <w:sz w:val="20"/>
          <w:szCs w:val="20"/>
          <w:lang w:val="fi-FI"/>
        </w:rPr>
        <w:t xml:space="preserve"> (liite C)</w:t>
      </w:r>
    </w:p>
    <w:p w14:paraId="04F9BD76" w14:textId="77777777" w:rsidR="00422D9C" w:rsidRPr="003322DD" w:rsidRDefault="00422D9C" w:rsidP="00422D9C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BC53EC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BC53EC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BC53EC">
        <w:rPr>
          <w:rFonts w:ascii="Arial" w:hAnsi="Arial" w:cs="Arial"/>
          <w:sz w:val="20"/>
          <w:lang w:val="fi-FI"/>
        </w:rPr>
        <w:fldChar w:fldCharType="end"/>
      </w:r>
      <w:r w:rsidRPr="00BC53EC">
        <w:rPr>
          <w:rFonts w:ascii="Arial" w:hAnsi="Arial" w:cs="Arial"/>
          <w:sz w:val="20"/>
          <w:lang w:val="fi-FI"/>
        </w:rPr>
        <w:t xml:space="preserve"> Leviämismalli</w:t>
      </w:r>
      <w:r w:rsidRPr="00BC53EC">
        <w:rPr>
          <w:rFonts w:ascii="Arial" w:hAnsi="Arial" w:cs="Arial"/>
          <w:sz w:val="20"/>
          <w:szCs w:val="20"/>
          <w:lang w:val="fi-FI"/>
        </w:rPr>
        <w:t>laskelma</w:t>
      </w:r>
      <w:r w:rsidR="00F60DE3">
        <w:rPr>
          <w:rFonts w:ascii="Arial" w:hAnsi="Arial" w:cs="Arial"/>
          <w:sz w:val="20"/>
          <w:szCs w:val="20"/>
          <w:lang w:val="fi-FI"/>
        </w:rPr>
        <w:t xml:space="preserve"> tai </w:t>
      </w:r>
      <w:r w:rsidR="00E03546" w:rsidRPr="00BC53EC">
        <w:rPr>
          <w:rFonts w:ascii="Arial" w:hAnsi="Arial" w:cs="Arial"/>
          <w:sz w:val="20"/>
          <w:szCs w:val="20"/>
          <w:lang w:val="fi-FI"/>
        </w:rPr>
        <w:t>piippunomogrammi</w:t>
      </w:r>
      <w:r w:rsidRPr="00BC53EC">
        <w:rPr>
          <w:rFonts w:ascii="Arial" w:hAnsi="Arial" w:cs="Arial"/>
          <w:sz w:val="20"/>
          <w:szCs w:val="20"/>
          <w:lang w:val="fi-FI"/>
        </w:rPr>
        <w:t>, jos tehty (liite D)</w:t>
      </w:r>
    </w:p>
    <w:p w14:paraId="7BE5FE4D" w14:textId="77777777" w:rsidR="00545548" w:rsidRDefault="00545548" w:rsidP="005F4449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M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elumittausraportti/melulaskelma, </w:t>
      </w:r>
      <w:r w:rsidR="006314DB">
        <w:rPr>
          <w:rFonts w:ascii="Arial" w:hAnsi="Arial" w:cs="Arial"/>
          <w:sz w:val="20"/>
          <w:szCs w:val="20"/>
          <w:lang w:val="fi-FI"/>
        </w:rPr>
        <w:t>jos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 tehty (liite </w:t>
      </w:r>
      <w:r w:rsidR="00422D9C" w:rsidRPr="00BC53EC">
        <w:rPr>
          <w:rFonts w:ascii="Arial" w:hAnsi="Arial" w:cs="Arial"/>
          <w:sz w:val="20"/>
          <w:szCs w:val="20"/>
          <w:lang w:val="fi-FI"/>
        </w:rPr>
        <w:t>E</w:t>
      </w:r>
      <w:r w:rsidRPr="009A6CBA">
        <w:rPr>
          <w:rFonts w:ascii="Arial" w:hAnsi="Arial" w:cs="Arial"/>
          <w:sz w:val="20"/>
          <w:szCs w:val="20"/>
          <w:lang w:val="fi-FI"/>
        </w:rPr>
        <w:t>)</w:t>
      </w:r>
    </w:p>
    <w:p w14:paraId="4159D725" w14:textId="77777777" w:rsidR="0001222A" w:rsidRPr="009A6CBA" w:rsidRDefault="00E26E19" w:rsidP="00E26E19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>
        <w:rPr>
          <w:rFonts w:ascii="Arial" w:hAnsi="Arial" w:cs="Arial"/>
          <w:sz w:val="20"/>
          <w:szCs w:val="20"/>
          <w:lang w:val="fi-FI"/>
        </w:rPr>
        <w:t xml:space="preserve">Toimintasuunnitelma poikkeuksellisia tilanteita varten (liite </w:t>
      </w:r>
      <w:r w:rsidRPr="00BC53EC">
        <w:rPr>
          <w:rFonts w:ascii="Arial" w:hAnsi="Arial" w:cs="Arial"/>
          <w:sz w:val="20"/>
          <w:szCs w:val="20"/>
          <w:lang w:val="fi-FI"/>
        </w:rPr>
        <w:t>F</w:t>
      </w:r>
      <w:r>
        <w:rPr>
          <w:rFonts w:ascii="Arial" w:hAnsi="Arial" w:cs="Arial"/>
          <w:sz w:val="20"/>
          <w:szCs w:val="20"/>
          <w:lang w:val="fi-FI"/>
        </w:rPr>
        <w:t>)</w:t>
      </w:r>
    </w:p>
    <w:p w14:paraId="2E9F73FE" w14:textId="77777777" w:rsidR="00D534CD" w:rsidRDefault="00545548" w:rsidP="005F4449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>
        <w:rPr>
          <w:rFonts w:ascii="Arial" w:hAnsi="Arial" w:cs="Arial"/>
          <w:sz w:val="20"/>
          <w:szCs w:val="20"/>
          <w:lang w:val="fi-FI"/>
        </w:rPr>
        <w:t>T</w:t>
      </w:r>
      <w:r w:rsidRPr="009A6CBA">
        <w:rPr>
          <w:rFonts w:ascii="Arial" w:hAnsi="Arial" w:cs="Arial"/>
          <w:sz w:val="20"/>
          <w:szCs w:val="20"/>
          <w:lang w:val="fi-FI"/>
        </w:rPr>
        <w:t>arkkailu</w:t>
      </w:r>
      <w:r w:rsidR="001F7E1E">
        <w:rPr>
          <w:rFonts w:ascii="Arial" w:hAnsi="Arial" w:cs="Arial"/>
          <w:sz w:val="20"/>
          <w:szCs w:val="20"/>
          <w:lang w:val="fi-FI"/>
        </w:rPr>
        <w:t>suunnitelm</w:t>
      </w:r>
      <w:r w:rsidRPr="009A6CBA">
        <w:rPr>
          <w:rFonts w:ascii="Arial" w:hAnsi="Arial" w:cs="Arial"/>
          <w:sz w:val="20"/>
          <w:szCs w:val="20"/>
          <w:lang w:val="fi-FI"/>
        </w:rPr>
        <w:t>a</w:t>
      </w:r>
      <w:r w:rsidR="002C236F">
        <w:rPr>
          <w:rFonts w:ascii="Arial" w:hAnsi="Arial" w:cs="Arial"/>
          <w:sz w:val="20"/>
          <w:szCs w:val="20"/>
          <w:lang w:val="fi-FI"/>
        </w:rPr>
        <w:t xml:space="preserve"> (</w:t>
      </w:r>
      <w:r w:rsidR="00E26E19">
        <w:rPr>
          <w:rFonts w:ascii="Arial" w:hAnsi="Arial" w:cs="Arial"/>
          <w:sz w:val="20"/>
          <w:szCs w:val="20"/>
          <w:lang w:val="fi-FI"/>
        </w:rPr>
        <w:t>lomake 6035b</w:t>
      </w:r>
      <w:r w:rsidR="002C236F">
        <w:rPr>
          <w:rFonts w:ascii="Arial" w:hAnsi="Arial" w:cs="Arial"/>
          <w:sz w:val="20"/>
          <w:szCs w:val="20"/>
          <w:lang w:val="fi-FI"/>
        </w:rPr>
        <w:t>)</w:t>
      </w:r>
    </w:p>
    <w:p w14:paraId="3631B10A" w14:textId="77777777" w:rsidR="00D534CD" w:rsidRDefault="00545548" w:rsidP="005F4449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 w:rsidR="00B910E3">
        <w:rPr>
          <w:rFonts w:ascii="Arial" w:hAnsi="Arial" w:cs="Arial"/>
          <w:sz w:val="20"/>
          <w:lang w:val="fi-FI"/>
        </w:rPr>
        <w:t>Kattila-, kaasuturbiini- tai polttomoottori</w:t>
      </w:r>
      <w:r w:rsidRPr="009A6CBA">
        <w:rPr>
          <w:rFonts w:ascii="Arial" w:hAnsi="Arial" w:cs="Arial"/>
          <w:sz w:val="20"/>
          <w:szCs w:val="20"/>
          <w:lang w:val="fi-FI"/>
        </w:rPr>
        <w:t>kohtaisia liitelomakkeita</w:t>
      </w:r>
      <w:r w:rsidR="00BC53EC">
        <w:rPr>
          <w:rFonts w:ascii="Arial" w:hAnsi="Arial" w:cs="Arial"/>
          <w:sz w:val="20"/>
          <w:szCs w:val="20"/>
          <w:lang w:val="fi-FI"/>
        </w:rPr>
        <w:t xml:space="preserve"> (6035a)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 </w:t>
      </w:r>
      <w:r w:rsidR="00383D9F" w:rsidRPr="001615D7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83D9F" w:rsidRPr="00383D9F">
        <w:rPr>
          <w:sz w:val="20"/>
          <w:lang w:val="fi-FI"/>
        </w:rPr>
        <w:instrText xml:space="preserve"> FORMTEXT </w:instrText>
      </w:r>
      <w:r w:rsidR="00383D9F" w:rsidRPr="001615D7">
        <w:rPr>
          <w:sz w:val="20"/>
        </w:rPr>
      </w:r>
      <w:r w:rsidR="00383D9F" w:rsidRPr="001615D7">
        <w:rPr>
          <w:sz w:val="20"/>
        </w:rPr>
        <w:fldChar w:fldCharType="separate"/>
      </w:r>
      <w:r w:rsidR="00383D9F" w:rsidRPr="001615D7">
        <w:rPr>
          <w:noProof/>
          <w:sz w:val="20"/>
        </w:rPr>
        <w:t> </w:t>
      </w:r>
      <w:r w:rsidR="00383D9F" w:rsidRPr="001615D7">
        <w:rPr>
          <w:noProof/>
          <w:sz w:val="20"/>
        </w:rPr>
        <w:t> </w:t>
      </w:r>
      <w:r w:rsidR="00383D9F" w:rsidRPr="001615D7">
        <w:rPr>
          <w:noProof/>
          <w:sz w:val="20"/>
        </w:rPr>
        <w:t> </w:t>
      </w:r>
      <w:r w:rsidR="00383D9F" w:rsidRPr="001615D7">
        <w:rPr>
          <w:noProof/>
          <w:sz w:val="20"/>
        </w:rPr>
        <w:t> </w:t>
      </w:r>
      <w:r w:rsidR="00383D9F" w:rsidRPr="001615D7">
        <w:rPr>
          <w:noProof/>
          <w:sz w:val="20"/>
        </w:rPr>
        <w:t> </w:t>
      </w:r>
      <w:r w:rsidR="00383D9F" w:rsidRPr="001615D7">
        <w:rPr>
          <w:sz w:val="20"/>
        </w:rPr>
        <w:fldChar w:fldCharType="end"/>
      </w:r>
      <w:r w:rsidRPr="009A6CBA">
        <w:rPr>
          <w:rFonts w:ascii="Arial" w:hAnsi="Arial" w:cs="Arial"/>
          <w:sz w:val="20"/>
          <w:szCs w:val="20"/>
          <w:lang w:val="fi-FI"/>
        </w:rPr>
        <w:t xml:space="preserve"> kpl</w:t>
      </w:r>
    </w:p>
    <w:p w14:paraId="2B619757" w14:textId="77777777" w:rsidR="0001222A" w:rsidRDefault="0001222A" w:rsidP="005F4449">
      <w:pPr>
        <w:keepNext/>
        <w:ind w:left="284"/>
        <w:rPr>
          <w:sz w:val="20"/>
        </w:rPr>
      </w:pPr>
      <w:r w:rsidRPr="009A6CB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A6CB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A6CBA">
        <w:rPr>
          <w:rFonts w:ascii="Arial" w:hAnsi="Arial" w:cs="Arial"/>
          <w:sz w:val="20"/>
          <w:lang w:val="fi-FI"/>
        </w:rPr>
        <w:fldChar w:fldCharType="end"/>
      </w:r>
      <w:r w:rsidRPr="009A6CBA">
        <w:rPr>
          <w:rFonts w:ascii="Arial" w:hAnsi="Arial" w:cs="Arial"/>
          <w:sz w:val="20"/>
          <w:lang w:val="fi-FI"/>
        </w:rPr>
        <w:t xml:space="preserve"> </w:t>
      </w:r>
      <w:r>
        <w:rPr>
          <w:rFonts w:ascii="Arial" w:hAnsi="Arial" w:cs="Arial"/>
          <w:sz w:val="20"/>
          <w:szCs w:val="20"/>
          <w:lang w:val="fi-FI"/>
        </w:rPr>
        <w:t>Muu</w:t>
      </w:r>
      <w:r w:rsidR="009F39EB">
        <w:rPr>
          <w:rFonts w:ascii="Arial" w:hAnsi="Arial" w:cs="Arial"/>
          <w:sz w:val="20"/>
          <w:szCs w:val="20"/>
          <w:lang w:val="fi-FI"/>
        </w:rPr>
        <w:t>t</w:t>
      </w:r>
      <w:r>
        <w:rPr>
          <w:rFonts w:ascii="Arial" w:hAnsi="Arial" w:cs="Arial"/>
          <w:sz w:val="20"/>
          <w:szCs w:val="20"/>
          <w:lang w:val="fi-FI"/>
        </w:rPr>
        <w:t xml:space="preserve"> liit</w:t>
      </w:r>
      <w:r w:rsidR="009F39EB">
        <w:rPr>
          <w:rFonts w:ascii="Arial" w:hAnsi="Arial" w:cs="Arial"/>
          <w:sz w:val="20"/>
          <w:szCs w:val="20"/>
          <w:lang w:val="fi-FI"/>
        </w:rPr>
        <w:t>t</w:t>
      </w:r>
      <w:r>
        <w:rPr>
          <w:rFonts w:ascii="Arial" w:hAnsi="Arial" w:cs="Arial"/>
          <w:sz w:val="20"/>
          <w:szCs w:val="20"/>
          <w:lang w:val="fi-FI"/>
        </w:rPr>
        <w:t>e</w:t>
      </w:r>
      <w:r w:rsidR="009F39EB">
        <w:rPr>
          <w:rFonts w:ascii="Arial" w:hAnsi="Arial" w:cs="Arial"/>
          <w:sz w:val="20"/>
          <w:szCs w:val="20"/>
          <w:lang w:val="fi-FI"/>
        </w:rPr>
        <w:t>et</w:t>
      </w:r>
      <w:r>
        <w:rPr>
          <w:rFonts w:ascii="Arial" w:hAnsi="Arial" w:cs="Arial"/>
          <w:sz w:val="20"/>
          <w:szCs w:val="20"/>
          <w:lang w:val="fi-FI"/>
        </w:rPr>
        <w:t>, mi</w:t>
      </w:r>
      <w:r w:rsidR="009F39EB">
        <w:rPr>
          <w:rFonts w:ascii="Arial" w:hAnsi="Arial" w:cs="Arial"/>
          <w:sz w:val="20"/>
          <w:szCs w:val="20"/>
          <w:lang w:val="fi-FI"/>
        </w:rPr>
        <w:t>t</w:t>
      </w:r>
      <w:r>
        <w:rPr>
          <w:rFonts w:ascii="Arial" w:hAnsi="Arial" w:cs="Arial"/>
          <w:sz w:val="20"/>
          <w:szCs w:val="20"/>
          <w:lang w:val="fi-FI"/>
        </w:rPr>
        <w:t xml:space="preserve">kä: </w:t>
      </w:r>
      <w:r w:rsidRPr="00963B3C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3B3C">
        <w:rPr>
          <w:sz w:val="20"/>
        </w:rPr>
        <w:instrText xml:space="preserve"> FORMTEXT </w:instrText>
      </w:r>
      <w:r w:rsidRPr="00963B3C">
        <w:rPr>
          <w:sz w:val="20"/>
        </w:rPr>
      </w:r>
      <w:r w:rsidRPr="00963B3C">
        <w:rPr>
          <w:sz w:val="20"/>
        </w:rPr>
        <w:fldChar w:fldCharType="separate"/>
      </w:r>
      <w:r w:rsidRPr="00963B3C">
        <w:rPr>
          <w:noProof/>
          <w:sz w:val="20"/>
        </w:rPr>
        <w:t> </w:t>
      </w:r>
      <w:r w:rsidRPr="00963B3C">
        <w:rPr>
          <w:noProof/>
          <w:sz w:val="20"/>
        </w:rPr>
        <w:t> </w:t>
      </w:r>
      <w:r w:rsidRPr="00963B3C">
        <w:rPr>
          <w:noProof/>
          <w:sz w:val="20"/>
        </w:rPr>
        <w:t> </w:t>
      </w:r>
      <w:r w:rsidRPr="00963B3C">
        <w:rPr>
          <w:noProof/>
          <w:sz w:val="20"/>
        </w:rPr>
        <w:t> </w:t>
      </w:r>
      <w:r w:rsidRPr="00963B3C">
        <w:rPr>
          <w:noProof/>
          <w:sz w:val="20"/>
        </w:rPr>
        <w:t> </w:t>
      </w:r>
      <w:r w:rsidRPr="00963B3C">
        <w:rPr>
          <w:sz w:val="20"/>
        </w:rPr>
        <w:fldChar w:fldCharType="end"/>
      </w:r>
    </w:p>
    <w:p w14:paraId="59F79BC0" w14:textId="77777777" w:rsidR="0001222A" w:rsidRPr="009A6CBA" w:rsidRDefault="0001222A" w:rsidP="005F4449">
      <w:pPr>
        <w:keepNext/>
        <w:ind w:left="284"/>
        <w:rPr>
          <w:rFonts w:ascii="Arial" w:hAnsi="Arial" w:cs="Arial"/>
          <w:sz w:val="20"/>
          <w:szCs w:val="20"/>
          <w:lang w:val="fi-FI"/>
        </w:rPr>
      </w:pPr>
    </w:p>
    <w:p w14:paraId="0B1F08F8" w14:textId="77777777" w:rsidR="003322DD" w:rsidRDefault="003322DD">
      <w:pPr>
        <w:rPr>
          <w:rFonts w:ascii="Arial" w:hAnsi="Arial" w:cs="Arial"/>
          <w:sz w:val="20"/>
          <w:szCs w:val="20"/>
          <w:lang w:val="fi-FI"/>
        </w:rPr>
      </w:pPr>
    </w:p>
    <w:p w14:paraId="40A7BB01" w14:textId="77777777" w:rsidR="008B0BBE" w:rsidRPr="00963B3C" w:rsidRDefault="003322DD">
      <w:pPr>
        <w:rPr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>Lisätietoja kohtaan 1</w:t>
      </w:r>
      <w:r>
        <w:rPr>
          <w:rFonts w:ascii="Arial" w:hAnsi="Arial" w:cs="Arial"/>
          <w:sz w:val="20"/>
          <w:szCs w:val="20"/>
          <w:lang w:val="fi-FI"/>
        </w:rPr>
        <w:t>5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: </w:t>
      </w:r>
      <w:r w:rsidRPr="00963B3C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40014">
        <w:rPr>
          <w:sz w:val="20"/>
        </w:rPr>
        <w:instrText xml:space="preserve"> FORMTEXT </w:instrText>
      </w:r>
      <w:r w:rsidRPr="00963B3C">
        <w:rPr>
          <w:sz w:val="20"/>
        </w:rPr>
      </w:r>
      <w:r w:rsidRPr="00963B3C">
        <w:rPr>
          <w:sz w:val="20"/>
        </w:rPr>
        <w:fldChar w:fldCharType="separate"/>
      </w:r>
      <w:r w:rsidRPr="00963B3C">
        <w:rPr>
          <w:noProof/>
          <w:sz w:val="20"/>
        </w:rPr>
        <w:t> </w:t>
      </w:r>
      <w:r w:rsidRPr="00963B3C">
        <w:rPr>
          <w:noProof/>
          <w:sz w:val="20"/>
        </w:rPr>
        <w:t> </w:t>
      </w:r>
      <w:r w:rsidRPr="00963B3C">
        <w:rPr>
          <w:noProof/>
          <w:sz w:val="20"/>
        </w:rPr>
        <w:t> </w:t>
      </w:r>
      <w:r w:rsidRPr="00963B3C">
        <w:rPr>
          <w:noProof/>
          <w:sz w:val="20"/>
        </w:rPr>
        <w:t> </w:t>
      </w:r>
      <w:r w:rsidRPr="00963B3C">
        <w:rPr>
          <w:noProof/>
          <w:sz w:val="20"/>
        </w:rPr>
        <w:t> </w:t>
      </w:r>
      <w:r w:rsidRPr="00963B3C">
        <w:rPr>
          <w:sz w:val="20"/>
        </w:rPr>
        <w:fldChar w:fldCharType="end"/>
      </w:r>
    </w:p>
    <w:sectPr w:rsidR="008B0BBE" w:rsidRPr="00963B3C" w:rsidSect="007C7BDA">
      <w:footerReference w:type="default" r:id="rId17"/>
      <w:pgSz w:w="11906" w:h="16838"/>
      <w:pgMar w:top="680" w:right="1134" w:bottom="73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933B6" w14:textId="77777777" w:rsidR="00517DB0" w:rsidRDefault="00517DB0" w:rsidP="00545548">
      <w:r>
        <w:separator/>
      </w:r>
    </w:p>
  </w:endnote>
  <w:endnote w:type="continuationSeparator" w:id="0">
    <w:p w14:paraId="01F5F6C1" w14:textId="77777777" w:rsidR="00517DB0" w:rsidRDefault="00517DB0" w:rsidP="00545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80FD" w14:textId="77777777" w:rsidR="001842E7" w:rsidRPr="00545548" w:rsidRDefault="001842E7" w:rsidP="00545548">
    <w:pPr>
      <w:pStyle w:val="Alatunnist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6035 / </w:t>
    </w:r>
    <w:r w:rsidR="007C7BDA">
      <w:rPr>
        <w:rFonts w:ascii="Arial" w:hAnsi="Arial" w:cs="Arial"/>
        <w:sz w:val="16"/>
        <w:szCs w:val="16"/>
      </w:rPr>
      <w:t>1</w:t>
    </w:r>
    <w:r w:rsidR="0026636C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.2018</w:t>
    </w:r>
    <w:r>
      <w:rPr>
        <w:rFonts w:ascii="Arial" w:hAnsi="Arial" w:cs="Arial"/>
        <w:sz w:val="16"/>
        <w:szCs w:val="16"/>
      </w:rPr>
      <w:tab/>
    </w:r>
    <w:r w:rsidRPr="00545548">
      <w:rPr>
        <w:rFonts w:ascii="Arial" w:hAnsi="Arial" w:cs="Arial"/>
        <w:sz w:val="16"/>
        <w:szCs w:val="16"/>
      </w:rPr>
      <w:fldChar w:fldCharType="begin"/>
    </w:r>
    <w:r w:rsidRPr="00545548">
      <w:rPr>
        <w:rFonts w:ascii="Arial" w:hAnsi="Arial" w:cs="Arial"/>
        <w:sz w:val="16"/>
        <w:szCs w:val="16"/>
      </w:rPr>
      <w:instrText xml:space="preserve"> PAGE   \* MERGEFORMAT </w:instrText>
    </w:r>
    <w:r w:rsidRPr="00545548">
      <w:rPr>
        <w:rFonts w:ascii="Arial" w:hAnsi="Arial" w:cs="Arial"/>
        <w:sz w:val="16"/>
        <w:szCs w:val="16"/>
      </w:rPr>
      <w:fldChar w:fldCharType="separate"/>
    </w:r>
    <w:r w:rsidR="006C5D13">
      <w:rPr>
        <w:rFonts w:ascii="Arial" w:hAnsi="Arial" w:cs="Arial"/>
        <w:noProof/>
        <w:sz w:val="16"/>
        <w:szCs w:val="16"/>
      </w:rPr>
      <w:t>2</w:t>
    </w:r>
    <w:r w:rsidRPr="00545548">
      <w:rPr>
        <w:rFonts w:ascii="Arial" w:hAnsi="Arial" w:cs="Arial"/>
        <w:sz w:val="16"/>
        <w:szCs w:val="16"/>
      </w:rPr>
      <w:fldChar w:fldCharType="end"/>
    </w:r>
  </w:p>
  <w:p w14:paraId="1C4826AE" w14:textId="77777777" w:rsidR="001842E7" w:rsidRDefault="001842E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E016" w14:textId="77777777" w:rsidR="00517DB0" w:rsidRDefault="00517DB0" w:rsidP="00545548">
      <w:r>
        <w:separator/>
      </w:r>
    </w:p>
  </w:footnote>
  <w:footnote w:type="continuationSeparator" w:id="0">
    <w:p w14:paraId="3CC1BF32" w14:textId="77777777" w:rsidR="00517DB0" w:rsidRDefault="00517DB0" w:rsidP="00545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439"/>
    <w:multiLevelType w:val="hybridMultilevel"/>
    <w:tmpl w:val="2154E040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E836246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3754"/>
    <w:multiLevelType w:val="hybridMultilevel"/>
    <w:tmpl w:val="B33EDFB2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0981"/>
    <w:multiLevelType w:val="hybridMultilevel"/>
    <w:tmpl w:val="D2CECC78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F23939"/>
    <w:multiLevelType w:val="hybridMultilevel"/>
    <w:tmpl w:val="AE9C0C44"/>
    <w:lvl w:ilvl="0" w:tplc="434C2652">
      <w:start w:val="1"/>
      <w:numFmt w:val="bullet"/>
      <w:lvlText w:val=""/>
      <w:lvlJc w:val="left"/>
      <w:pPr>
        <w:ind w:left="1664" w:hanging="360"/>
      </w:pPr>
      <w:rPr>
        <w:rFonts w:ascii="Symbol" w:hAnsi="Symbol" w:hint="default"/>
      </w:rPr>
    </w:lvl>
    <w:lvl w:ilvl="1" w:tplc="E8362466">
      <w:start w:val="1"/>
      <w:numFmt w:val="bullet"/>
      <w:lvlText w:val=""/>
      <w:lvlJc w:val="left"/>
      <w:pPr>
        <w:ind w:left="2384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0DA24006"/>
    <w:multiLevelType w:val="hybridMultilevel"/>
    <w:tmpl w:val="2F647F20"/>
    <w:lvl w:ilvl="0" w:tplc="E83624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836246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03096"/>
    <w:multiLevelType w:val="hybridMultilevel"/>
    <w:tmpl w:val="2FE4C15C"/>
    <w:lvl w:ilvl="0" w:tplc="DF287E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67536"/>
    <w:multiLevelType w:val="hybridMultilevel"/>
    <w:tmpl w:val="E8D83344"/>
    <w:lvl w:ilvl="0" w:tplc="434C26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434C2652">
      <w:start w:val="1"/>
      <w:numFmt w:val="bullet"/>
      <w:lvlText w:val=""/>
      <w:lvlJc w:val="left"/>
      <w:pPr>
        <w:ind w:left="2007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FB409F"/>
    <w:multiLevelType w:val="hybridMultilevel"/>
    <w:tmpl w:val="3C6EA64A"/>
    <w:lvl w:ilvl="0" w:tplc="E8362466">
      <w:start w:val="1"/>
      <w:numFmt w:val="bullet"/>
      <w:lvlText w:val="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133D51C7"/>
    <w:multiLevelType w:val="hybridMultilevel"/>
    <w:tmpl w:val="24CAB142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279B0"/>
    <w:multiLevelType w:val="hybridMultilevel"/>
    <w:tmpl w:val="4CB669CC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104E1F"/>
    <w:multiLevelType w:val="hybridMultilevel"/>
    <w:tmpl w:val="A2EA71A6"/>
    <w:lvl w:ilvl="0" w:tplc="040B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184D75DE"/>
    <w:multiLevelType w:val="hybridMultilevel"/>
    <w:tmpl w:val="F5C07FD8"/>
    <w:lvl w:ilvl="0" w:tplc="434C265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9B6EF2"/>
    <w:multiLevelType w:val="hybridMultilevel"/>
    <w:tmpl w:val="0A6403C0"/>
    <w:lvl w:ilvl="0" w:tplc="434C265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1257D9"/>
    <w:multiLevelType w:val="hybridMultilevel"/>
    <w:tmpl w:val="D37E268A"/>
    <w:lvl w:ilvl="0" w:tplc="434C265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229C776F"/>
    <w:multiLevelType w:val="hybridMultilevel"/>
    <w:tmpl w:val="3A9E4AC6"/>
    <w:lvl w:ilvl="0" w:tplc="434C265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336C53"/>
    <w:multiLevelType w:val="hybridMultilevel"/>
    <w:tmpl w:val="09DC921E"/>
    <w:lvl w:ilvl="0" w:tplc="434C2652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434C2652">
      <w:start w:val="1"/>
      <w:numFmt w:val="bullet"/>
      <w:lvlText w:val=""/>
      <w:lvlJc w:val="left"/>
      <w:pPr>
        <w:ind w:left="2007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89D41F6"/>
    <w:multiLevelType w:val="hybridMultilevel"/>
    <w:tmpl w:val="74847BF6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F50A0"/>
    <w:multiLevelType w:val="hybridMultilevel"/>
    <w:tmpl w:val="799CF43C"/>
    <w:lvl w:ilvl="0" w:tplc="434C265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F843A6"/>
    <w:multiLevelType w:val="hybridMultilevel"/>
    <w:tmpl w:val="F072F8FE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72A33"/>
    <w:multiLevelType w:val="hybridMultilevel"/>
    <w:tmpl w:val="3E7474BE"/>
    <w:lvl w:ilvl="0" w:tplc="E83624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E54FD"/>
    <w:multiLevelType w:val="hybridMultilevel"/>
    <w:tmpl w:val="4FEC69D2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27CB9"/>
    <w:multiLevelType w:val="hybridMultilevel"/>
    <w:tmpl w:val="36B408F2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34C2652">
      <w:start w:val="1"/>
      <w:numFmt w:val="bullet"/>
      <w:lvlText w:val=""/>
      <w:lvlJc w:val="left"/>
      <w:pPr>
        <w:ind w:left="2007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A2A2020"/>
    <w:multiLevelType w:val="hybridMultilevel"/>
    <w:tmpl w:val="634CBF70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E774B"/>
    <w:multiLevelType w:val="hybridMultilevel"/>
    <w:tmpl w:val="87C4CEA2"/>
    <w:lvl w:ilvl="0" w:tplc="E83624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E836246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257B27"/>
    <w:multiLevelType w:val="hybridMultilevel"/>
    <w:tmpl w:val="BD80885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654783"/>
    <w:multiLevelType w:val="hybridMultilevel"/>
    <w:tmpl w:val="6D8612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A7CB3"/>
    <w:multiLevelType w:val="hybridMultilevel"/>
    <w:tmpl w:val="F8043F88"/>
    <w:lvl w:ilvl="0" w:tplc="040B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B51C4F"/>
    <w:multiLevelType w:val="hybridMultilevel"/>
    <w:tmpl w:val="7F7AD8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504CBB"/>
    <w:multiLevelType w:val="hybridMultilevel"/>
    <w:tmpl w:val="430A2C18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1ABF6C">
      <w:numFmt w:val="bullet"/>
      <w:lvlText w:val="-"/>
      <w:lvlJc w:val="left"/>
      <w:pPr>
        <w:ind w:left="4167" w:hanging="360"/>
      </w:pPr>
      <w:rPr>
        <w:rFonts w:ascii="Arial" w:eastAsia="Times New Roman" w:hAnsi="Arial" w:cs="Arial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2124826"/>
    <w:multiLevelType w:val="hybridMultilevel"/>
    <w:tmpl w:val="9E3E194A"/>
    <w:lvl w:ilvl="0" w:tplc="E83624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836246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D5FEB"/>
    <w:multiLevelType w:val="hybridMultilevel"/>
    <w:tmpl w:val="1C06912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15D0D"/>
    <w:multiLevelType w:val="hybridMultilevel"/>
    <w:tmpl w:val="3EF814F6"/>
    <w:lvl w:ilvl="0" w:tplc="E83624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36246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3" w:tplc="E8362466">
      <w:start w:val="1"/>
      <w:numFmt w:val="bullet"/>
      <w:lvlText w:val=""/>
      <w:lvlJc w:val="left"/>
      <w:pPr>
        <w:ind w:left="2520" w:hanging="360"/>
      </w:pPr>
      <w:rPr>
        <w:rFonts w:ascii="Symbol" w:hAnsi="Symbol" w:hint="default"/>
      </w:rPr>
    </w:lvl>
    <w:lvl w:ilvl="4" w:tplc="F1AAAB8E">
      <w:start w:val="5"/>
      <w:numFmt w:val="bullet"/>
      <w:lvlText w:val="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5" w:tplc="6C0212A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F679FF"/>
    <w:multiLevelType w:val="hybridMultilevel"/>
    <w:tmpl w:val="0AEAF098"/>
    <w:lvl w:ilvl="0" w:tplc="434C2652">
      <w:start w:val="1"/>
      <w:numFmt w:val="bullet"/>
      <w:lvlText w:val=""/>
      <w:lvlJc w:val="left"/>
      <w:pPr>
        <w:ind w:left="1959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27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99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19" w:hanging="360"/>
      </w:pPr>
      <w:rPr>
        <w:rFonts w:ascii="Wingdings" w:hAnsi="Wingdings" w:hint="default"/>
      </w:rPr>
    </w:lvl>
  </w:abstractNum>
  <w:abstractNum w:abstractNumId="33" w15:restartNumberingAfterBreak="0">
    <w:nsid w:val="600C7C26"/>
    <w:multiLevelType w:val="hybridMultilevel"/>
    <w:tmpl w:val="3CF28E58"/>
    <w:lvl w:ilvl="0" w:tplc="E83624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266C9A"/>
    <w:multiLevelType w:val="hybridMultilevel"/>
    <w:tmpl w:val="F9BEA544"/>
    <w:lvl w:ilvl="0" w:tplc="71764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C0BDE"/>
    <w:multiLevelType w:val="hybridMultilevel"/>
    <w:tmpl w:val="0EC01818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79936A0"/>
    <w:multiLevelType w:val="hybridMultilevel"/>
    <w:tmpl w:val="D1683FE4"/>
    <w:lvl w:ilvl="0" w:tplc="434C265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773F82"/>
    <w:multiLevelType w:val="hybridMultilevel"/>
    <w:tmpl w:val="3ABA4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6246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0224E"/>
    <w:multiLevelType w:val="hybridMultilevel"/>
    <w:tmpl w:val="63540390"/>
    <w:lvl w:ilvl="0" w:tplc="434C2652">
      <w:start w:val="1"/>
      <w:numFmt w:val="bullet"/>
      <w:lvlText w:val="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0" w15:restartNumberingAfterBreak="0">
    <w:nsid w:val="6F36312E"/>
    <w:multiLevelType w:val="hybridMultilevel"/>
    <w:tmpl w:val="B75E2D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54E24"/>
    <w:multiLevelType w:val="hybridMultilevel"/>
    <w:tmpl w:val="EAEE470C"/>
    <w:lvl w:ilvl="0" w:tplc="434C265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C4288D"/>
    <w:multiLevelType w:val="hybridMultilevel"/>
    <w:tmpl w:val="B164BD00"/>
    <w:lvl w:ilvl="0" w:tplc="434C2652">
      <w:start w:val="1"/>
      <w:numFmt w:val="bullet"/>
      <w:lvlText w:val="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92479699">
    <w:abstractNumId w:val="35"/>
  </w:num>
  <w:num w:numId="2" w16cid:durableId="640237475">
    <w:abstractNumId w:val="8"/>
  </w:num>
  <w:num w:numId="3" w16cid:durableId="86849838">
    <w:abstractNumId w:val="33"/>
  </w:num>
  <w:num w:numId="4" w16cid:durableId="1568343756">
    <w:abstractNumId w:val="28"/>
  </w:num>
  <w:num w:numId="5" w16cid:durableId="1707371804">
    <w:abstractNumId w:val="31"/>
  </w:num>
  <w:num w:numId="6" w16cid:durableId="1591817953">
    <w:abstractNumId w:val="26"/>
  </w:num>
  <w:num w:numId="7" w16cid:durableId="1899321065">
    <w:abstractNumId w:val="36"/>
  </w:num>
  <w:num w:numId="8" w16cid:durableId="1762484804">
    <w:abstractNumId w:val="25"/>
  </w:num>
  <w:num w:numId="9" w16cid:durableId="1376387712">
    <w:abstractNumId w:val="29"/>
  </w:num>
  <w:num w:numId="10" w16cid:durableId="528184618">
    <w:abstractNumId w:val="13"/>
  </w:num>
  <w:num w:numId="11" w16cid:durableId="816189773">
    <w:abstractNumId w:val="21"/>
  </w:num>
  <w:num w:numId="12" w16cid:durableId="546919176">
    <w:abstractNumId w:val="4"/>
  </w:num>
  <w:num w:numId="13" w16cid:durableId="1741248802">
    <w:abstractNumId w:val="42"/>
  </w:num>
  <w:num w:numId="14" w16cid:durableId="1991905994">
    <w:abstractNumId w:val="39"/>
  </w:num>
  <w:num w:numId="15" w16cid:durableId="832069569">
    <w:abstractNumId w:val="15"/>
  </w:num>
  <w:num w:numId="16" w16cid:durableId="958220591">
    <w:abstractNumId w:val="32"/>
  </w:num>
  <w:num w:numId="17" w16cid:durableId="1048913899">
    <w:abstractNumId w:val="23"/>
  </w:num>
  <w:num w:numId="18" w16cid:durableId="1335231234">
    <w:abstractNumId w:val="19"/>
  </w:num>
  <w:num w:numId="19" w16cid:durableId="982924838">
    <w:abstractNumId w:val="6"/>
  </w:num>
  <w:num w:numId="20" w16cid:durableId="1070545218">
    <w:abstractNumId w:val="11"/>
  </w:num>
  <w:num w:numId="21" w16cid:durableId="1259096729">
    <w:abstractNumId w:val="40"/>
  </w:num>
  <w:num w:numId="22" w16cid:durableId="1009059826">
    <w:abstractNumId w:val="14"/>
  </w:num>
  <w:num w:numId="23" w16cid:durableId="587689302">
    <w:abstractNumId w:val="22"/>
  </w:num>
  <w:num w:numId="24" w16cid:durableId="1845824158">
    <w:abstractNumId w:val="17"/>
  </w:num>
  <w:num w:numId="25" w16cid:durableId="1180586470">
    <w:abstractNumId w:val="12"/>
  </w:num>
  <w:num w:numId="26" w16cid:durableId="996608911">
    <w:abstractNumId w:val="37"/>
  </w:num>
  <w:num w:numId="27" w16cid:durableId="1205561476">
    <w:abstractNumId w:val="3"/>
  </w:num>
  <w:num w:numId="28" w16cid:durableId="1733503840">
    <w:abstractNumId w:val="38"/>
  </w:num>
  <w:num w:numId="29" w16cid:durableId="1997106131">
    <w:abstractNumId w:val="2"/>
  </w:num>
  <w:num w:numId="30" w16cid:durableId="435951645">
    <w:abstractNumId w:val="7"/>
  </w:num>
  <w:num w:numId="31" w16cid:durableId="799031628">
    <w:abstractNumId w:val="18"/>
  </w:num>
  <w:num w:numId="32" w16cid:durableId="1428038935">
    <w:abstractNumId w:val="16"/>
  </w:num>
  <w:num w:numId="33" w16cid:durableId="463279263">
    <w:abstractNumId w:val="1"/>
  </w:num>
  <w:num w:numId="34" w16cid:durableId="1365398167">
    <w:abstractNumId w:val="27"/>
  </w:num>
  <w:num w:numId="35" w16cid:durableId="1200582666">
    <w:abstractNumId w:val="41"/>
  </w:num>
  <w:num w:numId="36" w16cid:durableId="2043167330">
    <w:abstractNumId w:val="20"/>
  </w:num>
  <w:num w:numId="37" w16cid:durableId="728503952">
    <w:abstractNumId w:val="0"/>
  </w:num>
  <w:num w:numId="38" w16cid:durableId="1686202654">
    <w:abstractNumId w:val="9"/>
  </w:num>
  <w:num w:numId="39" w16cid:durableId="1450125475">
    <w:abstractNumId w:val="5"/>
  </w:num>
  <w:num w:numId="40" w16cid:durableId="1209948933">
    <w:abstractNumId w:val="10"/>
  </w:num>
  <w:num w:numId="41" w16cid:durableId="1596085655">
    <w:abstractNumId w:val="30"/>
  </w:num>
  <w:num w:numId="42" w16cid:durableId="1597052882">
    <w:abstractNumId w:val="34"/>
  </w:num>
  <w:num w:numId="43" w16cid:durableId="11945329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13"/>
    <w:rsid w:val="00003DCB"/>
    <w:rsid w:val="0001222A"/>
    <w:rsid w:val="00025772"/>
    <w:rsid w:val="00026521"/>
    <w:rsid w:val="00032CB4"/>
    <w:rsid w:val="00033072"/>
    <w:rsid w:val="00035234"/>
    <w:rsid w:val="00037CF0"/>
    <w:rsid w:val="000436F7"/>
    <w:rsid w:val="000500AD"/>
    <w:rsid w:val="00051D46"/>
    <w:rsid w:val="000547BF"/>
    <w:rsid w:val="0006085E"/>
    <w:rsid w:val="00062C97"/>
    <w:rsid w:val="0006522D"/>
    <w:rsid w:val="000703A6"/>
    <w:rsid w:val="000754B5"/>
    <w:rsid w:val="00076EFC"/>
    <w:rsid w:val="00081CE0"/>
    <w:rsid w:val="00083A43"/>
    <w:rsid w:val="00084B07"/>
    <w:rsid w:val="000873E5"/>
    <w:rsid w:val="00090086"/>
    <w:rsid w:val="00097E4C"/>
    <w:rsid w:val="000A1FC9"/>
    <w:rsid w:val="000A67BC"/>
    <w:rsid w:val="000B21A4"/>
    <w:rsid w:val="000B4733"/>
    <w:rsid w:val="000C13B9"/>
    <w:rsid w:val="000C56CB"/>
    <w:rsid w:val="000C750D"/>
    <w:rsid w:val="000D00ED"/>
    <w:rsid w:val="000D13FD"/>
    <w:rsid w:val="000D3610"/>
    <w:rsid w:val="000D56D0"/>
    <w:rsid w:val="000D682E"/>
    <w:rsid w:val="000D7DD7"/>
    <w:rsid w:val="000E0D89"/>
    <w:rsid w:val="000E1537"/>
    <w:rsid w:val="000E617B"/>
    <w:rsid w:val="000E6500"/>
    <w:rsid w:val="000E72E8"/>
    <w:rsid w:val="00110E33"/>
    <w:rsid w:val="001122F0"/>
    <w:rsid w:val="001160AC"/>
    <w:rsid w:val="001245DB"/>
    <w:rsid w:val="00126E0E"/>
    <w:rsid w:val="00127404"/>
    <w:rsid w:val="001309F2"/>
    <w:rsid w:val="00134921"/>
    <w:rsid w:val="00135C76"/>
    <w:rsid w:val="001371D3"/>
    <w:rsid w:val="00141775"/>
    <w:rsid w:val="00144B33"/>
    <w:rsid w:val="00144FF6"/>
    <w:rsid w:val="001452F3"/>
    <w:rsid w:val="00146BCB"/>
    <w:rsid w:val="00150158"/>
    <w:rsid w:val="00151B0E"/>
    <w:rsid w:val="00151FD6"/>
    <w:rsid w:val="00152E91"/>
    <w:rsid w:val="00155027"/>
    <w:rsid w:val="0015618C"/>
    <w:rsid w:val="00162ED3"/>
    <w:rsid w:val="0017029D"/>
    <w:rsid w:val="00170F2D"/>
    <w:rsid w:val="00172129"/>
    <w:rsid w:val="001751DF"/>
    <w:rsid w:val="00175809"/>
    <w:rsid w:val="001813CD"/>
    <w:rsid w:val="001842E7"/>
    <w:rsid w:val="00184E73"/>
    <w:rsid w:val="00193D02"/>
    <w:rsid w:val="001957A8"/>
    <w:rsid w:val="00196D20"/>
    <w:rsid w:val="001A2403"/>
    <w:rsid w:val="001A4FBB"/>
    <w:rsid w:val="001B588A"/>
    <w:rsid w:val="001B65FC"/>
    <w:rsid w:val="001C3ED0"/>
    <w:rsid w:val="001D72A3"/>
    <w:rsid w:val="001E2472"/>
    <w:rsid w:val="001E406D"/>
    <w:rsid w:val="001E5F60"/>
    <w:rsid w:val="001E6751"/>
    <w:rsid w:val="001F1B00"/>
    <w:rsid w:val="001F3D19"/>
    <w:rsid w:val="001F48F8"/>
    <w:rsid w:val="001F7E1E"/>
    <w:rsid w:val="00200A5E"/>
    <w:rsid w:val="002051A9"/>
    <w:rsid w:val="002071C5"/>
    <w:rsid w:val="00207B49"/>
    <w:rsid w:val="002158D9"/>
    <w:rsid w:val="00215CD5"/>
    <w:rsid w:val="00215D6D"/>
    <w:rsid w:val="00221959"/>
    <w:rsid w:val="002220C9"/>
    <w:rsid w:val="0022779E"/>
    <w:rsid w:val="00240938"/>
    <w:rsid w:val="00240E27"/>
    <w:rsid w:val="0024115A"/>
    <w:rsid w:val="0024467A"/>
    <w:rsid w:val="00244A9F"/>
    <w:rsid w:val="0024597D"/>
    <w:rsid w:val="002464D5"/>
    <w:rsid w:val="00246AB9"/>
    <w:rsid w:val="00263F1E"/>
    <w:rsid w:val="0026636C"/>
    <w:rsid w:val="00267259"/>
    <w:rsid w:val="002723D0"/>
    <w:rsid w:val="0027316E"/>
    <w:rsid w:val="00276210"/>
    <w:rsid w:val="00283B00"/>
    <w:rsid w:val="0028405F"/>
    <w:rsid w:val="00293980"/>
    <w:rsid w:val="00293E2C"/>
    <w:rsid w:val="002A2920"/>
    <w:rsid w:val="002B6058"/>
    <w:rsid w:val="002C236F"/>
    <w:rsid w:val="002C4EFA"/>
    <w:rsid w:val="002E73C3"/>
    <w:rsid w:val="002F5C42"/>
    <w:rsid w:val="002F5EEA"/>
    <w:rsid w:val="003031A2"/>
    <w:rsid w:val="00305AF6"/>
    <w:rsid w:val="0031692F"/>
    <w:rsid w:val="003177E0"/>
    <w:rsid w:val="00326016"/>
    <w:rsid w:val="003322DD"/>
    <w:rsid w:val="00337E61"/>
    <w:rsid w:val="003430DE"/>
    <w:rsid w:val="003448F8"/>
    <w:rsid w:val="00347E0A"/>
    <w:rsid w:val="003549D0"/>
    <w:rsid w:val="00356032"/>
    <w:rsid w:val="003564B5"/>
    <w:rsid w:val="00356E6A"/>
    <w:rsid w:val="00357E91"/>
    <w:rsid w:val="00363CD4"/>
    <w:rsid w:val="00366166"/>
    <w:rsid w:val="00367A2F"/>
    <w:rsid w:val="00374BBA"/>
    <w:rsid w:val="00375044"/>
    <w:rsid w:val="00376A54"/>
    <w:rsid w:val="00376C34"/>
    <w:rsid w:val="003772BB"/>
    <w:rsid w:val="003825D4"/>
    <w:rsid w:val="003832BE"/>
    <w:rsid w:val="003832D5"/>
    <w:rsid w:val="00383D9F"/>
    <w:rsid w:val="003867BF"/>
    <w:rsid w:val="00391E71"/>
    <w:rsid w:val="0039200C"/>
    <w:rsid w:val="00394C45"/>
    <w:rsid w:val="00397C66"/>
    <w:rsid w:val="003A21F2"/>
    <w:rsid w:val="003A2FD9"/>
    <w:rsid w:val="003A5970"/>
    <w:rsid w:val="003C0026"/>
    <w:rsid w:val="003C4975"/>
    <w:rsid w:val="003C59C7"/>
    <w:rsid w:val="003D054F"/>
    <w:rsid w:val="003D35F3"/>
    <w:rsid w:val="003D49F6"/>
    <w:rsid w:val="003D79F8"/>
    <w:rsid w:val="003E17EC"/>
    <w:rsid w:val="003E2B3A"/>
    <w:rsid w:val="003E6616"/>
    <w:rsid w:val="003F0125"/>
    <w:rsid w:val="003F1161"/>
    <w:rsid w:val="003F565F"/>
    <w:rsid w:val="00401F1E"/>
    <w:rsid w:val="0040323E"/>
    <w:rsid w:val="00403445"/>
    <w:rsid w:val="004039A6"/>
    <w:rsid w:val="004138B5"/>
    <w:rsid w:val="004148FF"/>
    <w:rsid w:val="00421A64"/>
    <w:rsid w:val="00422D9C"/>
    <w:rsid w:val="00427798"/>
    <w:rsid w:val="0044117C"/>
    <w:rsid w:val="00441E3E"/>
    <w:rsid w:val="00441F2B"/>
    <w:rsid w:val="00444094"/>
    <w:rsid w:val="004715A9"/>
    <w:rsid w:val="00471F2E"/>
    <w:rsid w:val="004762E6"/>
    <w:rsid w:val="00476418"/>
    <w:rsid w:val="004811A0"/>
    <w:rsid w:val="00483563"/>
    <w:rsid w:val="004846A9"/>
    <w:rsid w:val="00484816"/>
    <w:rsid w:val="004915DC"/>
    <w:rsid w:val="00491DC2"/>
    <w:rsid w:val="00497E38"/>
    <w:rsid w:val="004A02A6"/>
    <w:rsid w:val="004A56DB"/>
    <w:rsid w:val="004A7CE0"/>
    <w:rsid w:val="004C0D69"/>
    <w:rsid w:val="004C19FA"/>
    <w:rsid w:val="004C2DDA"/>
    <w:rsid w:val="004D4E46"/>
    <w:rsid w:val="004D66D0"/>
    <w:rsid w:val="004E456A"/>
    <w:rsid w:val="004F2F10"/>
    <w:rsid w:val="004F30B2"/>
    <w:rsid w:val="004F59F2"/>
    <w:rsid w:val="00505F71"/>
    <w:rsid w:val="00507CDB"/>
    <w:rsid w:val="00515D3B"/>
    <w:rsid w:val="005173B9"/>
    <w:rsid w:val="00517DB0"/>
    <w:rsid w:val="00517F4E"/>
    <w:rsid w:val="00522300"/>
    <w:rsid w:val="005262B9"/>
    <w:rsid w:val="0052642F"/>
    <w:rsid w:val="00526873"/>
    <w:rsid w:val="00531D28"/>
    <w:rsid w:val="00532B4B"/>
    <w:rsid w:val="00535E51"/>
    <w:rsid w:val="00545548"/>
    <w:rsid w:val="00546726"/>
    <w:rsid w:val="0054757C"/>
    <w:rsid w:val="005535DB"/>
    <w:rsid w:val="0055472C"/>
    <w:rsid w:val="00555FCB"/>
    <w:rsid w:val="00560DC0"/>
    <w:rsid w:val="00561B8A"/>
    <w:rsid w:val="0056769E"/>
    <w:rsid w:val="00576585"/>
    <w:rsid w:val="00592D8D"/>
    <w:rsid w:val="005A30C8"/>
    <w:rsid w:val="005A5384"/>
    <w:rsid w:val="005A5D7B"/>
    <w:rsid w:val="005A78A2"/>
    <w:rsid w:val="005B0C5E"/>
    <w:rsid w:val="005B1930"/>
    <w:rsid w:val="005B69B5"/>
    <w:rsid w:val="005C5F93"/>
    <w:rsid w:val="005D1AE9"/>
    <w:rsid w:val="005D4AC5"/>
    <w:rsid w:val="005D6185"/>
    <w:rsid w:val="005E5CFF"/>
    <w:rsid w:val="005F4449"/>
    <w:rsid w:val="00603F7A"/>
    <w:rsid w:val="00604831"/>
    <w:rsid w:val="0061700A"/>
    <w:rsid w:val="00630880"/>
    <w:rsid w:val="006309E9"/>
    <w:rsid w:val="006314DB"/>
    <w:rsid w:val="0063426A"/>
    <w:rsid w:val="00641F3B"/>
    <w:rsid w:val="00642341"/>
    <w:rsid w:val="00642996"/>
    <w:rsid w:val="00644256"/>
    <w:rsid w:val="00652B69"/>
    <w:rsid w:val="00656AA2"/>
    <w:rsid w:val="00656E42"/>
    <w:rsid w:val="00657BA8"/>
    <w:rsid w:val="006669CB"/>
    <w:rsid w:val="00672B7C"/>
    <w:rsid w:val="00683276"/>
    <w:rsid w:val="00694B29"/>
    <w:rsid w:val="006960E8"/>
    <w:rsid w:val="0069647A"/>
    <w:rsid w:val="006A2A1C"/>
    <w:rsid w:val="006A3D4E"/>
    <w:rsid w:val="006A5D63"/>
    <w:rsid w:val="006A60C9"/>
    <w:rsid w:val="006B5CB2"/>
    <w:rsid w:val="006C4AB6"/>
    <w:rsid w:val="006C5D13"/>
    <w:rsid w:val="006D7ED6"/>
    <w:rsid w:val="006E3A82"/>
    <w:rsid w:val="006E49C0"/>
    <w:rsid w:val="006E53EA"/>
    <w:rsid w:val="006F2A03"/>
    <w:rsid w:val="006F554C"/>
    <w:rsid w:val="006F6D25"/>
    <w:rsid w:val="00704FCE"/>
    <w:rsid w:val="007066D4"/>
    <w:rsid w:val="00707AF2"/>
    <w:rsid w:val="00710285"/>
    <w:rsid w:val="0071458D"/>
    <w:rsid w:val="00715EB2"/>
    <w:rsid w:val="00722D24"/>
    <w:rsid w:val="00725A0B"/>
    <w:rsid w:val="00732A00"/>
    <w:rsid w:val="007355E4"/>
    <w:rsid w:val="007369CD"/>
    <w:rsid w:val="007407A6"/>
    <w:rsid w:val="007426BF"/>
    <w:rsid w:val="00746498"/>
    <w:rsid w:val="00752826"/>
    <w:rsid w:val="00754553"/>
    <w:rsid w:val="00764C82"/>
    <w:rsid w:val="007709BE"/>
    <w:rsid w:val="007808AC"/>
    <w:rsid w:val="00781ECF"/>
    <w:rsid w:val="007834CD"/>
    <w:rsid w:val="0078372D"/>
    <w:rsid w:val="007860FB"/>
    <w:rsid w:val="00797B90"/>
    <w:rsid w:val="007A0C9E"/>
    <w:rsid w:val="007A12A2"/>
    <w:rsid w:val="007A39D3"/>
    <w:rsid w:val="007B2126"/>
    <w:rsid w:val="007B427F"/>
    <w:rsid w:val="007B4EEF"/>
    <w:rsid w:val="007B79F1"/>
    <w:rsid w:val="007C081E"/>
    <w:rsid w:val="007C661E"/>
    <w:rsid w:val="007C7BDA"/>
    <w:rsid w:val="007D42D2"/>
    <w:rsid w:val="007D64DC"/>
    <w:rsid w:val="007E3F70"/>
    <w:rsid w:val="007E78B9"/>
    <w:rsid w:val="007F1320"/>
    <w:rsid w:val="007F5D67"/>
    <w:rsid w:val="008008DD"/>
    <w:rsid w:val="0080230D"/>
    <w:rsid w:val="00802315"/>
    <w:rsid w:val="008023C5"/>
    <w:rsid w:val="00806E3E"/>
    <w:rsid w:val="00807336"/>
    <w:rsid w:val="00807625"/>
    <w:rsid w:val="0081068C"/>
    <w:rsid w:val="00811CA3"/>
    <w:rsid w:val="00814CD5"/>
    <w:rsid w:val="00815460"/>
    <w:rsid w:val="00815E2A"/>
    <w:rsid w:val="008162C4"/>
    <w:rsid w:val="00822ED1"/>
    <w:rsid w:val="00826E1A"/>
    <w:rsid w:val="00827AA7"/>
    <w:rsid w:val="0083044B"/>
    <w:rsid w:val="00832CE9"/>
    <w:rsid w:val="00833E1B"/>
    <w:rsid w:val="008372E5"/>
    <w:rsid w:val="00837BD5"/>
    <w:rsid w:val="008400BC"/>
    <w:rsid w:val="0084051C"/>
    <w:rsid w:val="0084204F"/>
    <w:rsid w:val="00842DB5"/>
    <w:rsid w:val="00844046"/>
    <w:rsid w:val="00845E61"/>
    <w:rsid w:val="00851E7E"/>
    <w:rsid w:val="00852165"/>
    <w:rsid w:val="00855750"/>
    <w:rsid w:val="008573DF"/>
    <w:rsid w:val="00857F43"/>
    <w:rsid w:val="008605E7"/>
    <w:rsid w:val="00860EF6"/>
    <w:rsid w:val="0086497F"/>
    <w:rsid w:val="008722D1"/>
    <w:rsid w:val="0087513D"/>
    <w:rsid w:val="00880190"/>
    <w:rsid w:val="00880AF8"/>
    <w:rsid w:val="00885662"/>
    <w:rsid w:val="00891EC8"/>
    <w:rsid w:val="00897D39"/>
    <w:rsid w:val="008A3952"/>
    <w:rsid w:val="008B0BBE"/>
    <w:rsid w:val="008B295D"/>
    <w:rsid w:val="008B5107"/>
    <w:rsid w:val="008C1F64"/>
    <w:rsid w:val="008C33F7"/>
    <w:rsid w:val="008E1360"/>
    <w:rsid w:val="008F0087"/>
    <w:rsid w:val="008F1745"/>
    <w:rsid w:val="008F2A8A"/>
    <w:rsid w:val="008F2FAC"/>
    <w:rsid w:val="008F3F91"/>
    <w:rsid w:val="008F4806"/>
    <w:rsid w:val="008F7F82"/>
    <w:rsid w:val="009015EA"/>
    <w:rsid w:val="00903A1E"/>
    <w:rsid w:val="00910489"/>
    <w:rsid w:val="00924B74"/>
    <w:rsid w:val="0093182A"/>
    <w:rsid w:val="00936127"/>
    <w:rsid w:val="00944340"/>
    <w:rsid w:val="0094567F"/>
    <w:rsid w:val="00945A9D"/>
    <w:rsid w:val="00950427"/>
    <w:rsid w:val="009575C5"/>
    <w:rsid w:val="00957EB8"/>
    <w:rsid w:val="00962B9B"/>
    <w:rsid w:val="00963B3C"/>
    <w:rsid w:val="00965133"/>
    <w:rsid w:val="00966C33"/>
    <w:rsid w:val="00970213"/>
    <w:rsid w:val="009725EC"/>
    <w:rsid w:val="00974BCE"/>
    <w:rsid w:val="00976560"/>
    <w:rsid w:val="00980625"/>
    <w:rsid w:val="00980B03"/>
    <w:rsid w:val="00982030"/>
    <w:rsid w:val="0098320B"/>
    <w:rsid w:val="00984D8D"/>
    <w:rsid w:val="00984F20"/>
    <w:rsid w:val="0098579F"/>
    <w:rsid w:val="009910FB"/>
    <w:rsid w:val="009A02F0"/>
    <w:rsid w:val="009A0BCB"/>
    <w:rsid w:val="009A10F2"/>
    <w:rsid w:val="009A719D"/>
    <w:rsid w:val="009B0ABC"/>
    <w:rsid w:val="009B26C0"/>
    <w:rsid w:val="009B39B9"/>
    <w:rsid w:val="009B71A3"/>
    <w:rsid w:val="009C1347"/>
    <w:rsid w:val="009C172F"/>
    <w:rsid w:val="009C6B5D"/>
    <w:rsid w:val="009C6D6D"/>
    <w:rsid w:val="009D35F3"/>
    <w:rsid w:val="009D5AD0"/>
    <w:rsid w:val="009E3399"/>
    <w:rsid w:val="009F0A5C"/>
    <w:rsid w:val="009F2B66"/>
    <w:rsid w:val="009F39EB"/>
    <w:rsid w:val="00A00DE8"/>
    <w:rsid w:val="00A02AD4"/>
    <w:rsid w:val="00A03B5E"/>
    <w:rsid w:val="00A12C4C"/>
    <w:rsid w:val="00A26791"/>
    <w:rsid w:val="00A3217D"/>
    <w:rsid w:val="00A35936"/>
    <w:rsid w:val="00A40C36"/>
    <w:rsid w:val="00A4342E"/>
    <w:rsid w:val="00A45AE7"/>
    <w:rsid w:val="00A51955"/>
    <w:rsid w:val="00A5463F"/>
    <w:rsid w:val="00A6243B"/>
    <w:rsid w:val="00A6397E"/>
    <w:rsid w:val="00A7013D"/>
    <w:rsid w:val="00A71F0E"/>
    <w:rsid w:val="00A71F6A"/>
    <w:rsid w:val="00A74E98"/>
    <w:rsid w:val="00A75F05"/>
    <w:rsid w:val="00A76166"/>
    <w:rsid w:val="00A843F5"/>
    <w:rsid w:val="00A84D98"/>
    <w:rsid w:val="00A90C5B"/>
    <w:rsid w:val="00A929EA"/>
    <w:rsid w:val="00A92BCA"/>
    <w:rsid w:val="00A94FC3"/>
    <w:rsid w:val="00A9785F"/>
    <w:rsid w:val="00AA1723"/>
    <w:rsid w:val="00AA200E"/>
    <w:rsid w:val="00AB4D6E"/>
    <w:rsid w:val="00AC2289"/>
    <w:rsid w:val="00AC4F44"/>
    <w:rsid w:val="00AC5E40"/>
    <w:rsid w:val="00AC63F7"/>
    <w:rsid w:val="00AC643B"/>
    <w:rsid w:val="00AC6F80"/>
    <w:rsid w:val="00AD2C94"/>
    <w:rsid w:val="00AD6626"/>
    <w:rsid w:val="00AE42BD"/>
    <w:rsid w:val="00AE4D57"/>
    <w:rsid w:val="00AE59C1"/>
    <w:rsid w:val="00AE6FE4"/>
    <w:rsid w:val="00AF3FF1"/>
    <w:rsid w:val="00AF698E"/>
    <w:rsid w:val="00B00686"/>
    <w:rsid w:val="00B045E1"/>
    <w:rsid w:val="00B134CE"/>
    <w:rsid w:val="00B210B0"/>
    <w:rsid w:val="00B27ED0"/>
    <w:rsid w:val="00B3004F"/>
    <w:rsid w:val="00B34B10"/>
    <w:rsid w:val="00B35D8F"/>
    <w:rsid w:val="00B3617D"/>
    <w:rsid w:val="00B40438"/>
    <w:rsid w:val="00B41712"/>
    <w:rsid w:val="00B433CB"/>
    <w:rsid w:val="00B465FA"/>
    <w:rsid w:val="00B46A66"/>
    <w:rsid w:val="00B51A13"/>
    <w:rsid w:val="00B57E6C"/>
    <w:rsid w:val="00B673F3"/>
    <w:rsid w:val="00B714D5"/>
    <w:rsid w:val="00B737E7"/>
    <w:rsid w:val="00B7606C"/>
    <w:rsid w:val="00B775E2"/>
    <w:rsid w:val="00B800CA"/>
    <w:rsid w:val="00B80FB3"/>
    <w:rsid w:val="00B839B0"/>
    <w:rsid w:val="00B83E86"/>
    <w:rsid w:val="00B910E3"/>
    <w:rsid w:val="00B91635"/>
    <w:rsid w:val="00B91F1C"/>
    <w:rsid w:val="00B9270A"/>
    <w:rsid w:val="00BA08AD"/>
    <w:rsid w:val="00BA0C7F"/>
    <w:rsid w:val="00BA11BA"/>
    <w:rsid w:val="00BA493B"/>
    <w:rsid w:val="00BA5B75"/>
    <w:rsid w:val="00BA74A0"/>
    <w:rsid w:val="00BA7A7E"/>
    <w:rsid w:val="00BB45C8"/>
    <w:rsid w:val="00BC2093"/>
    <w:rsid w:val="00BC24D4"/>
    <w:rsid w:val="00BC53EC"/>
    <w:rsid w:val="00BD06D2"/>
    <w:rsid w:val="00BD2DD0"/>
    <w:rsid w:val="00BE2DC0"/>
    <w:rsid w:val="00BE5CEF"/>
    <w:rsid w:val="00BF33B7"/>
    <w:rsid w:val="00BF664E"/>
    <w:rsid w:val="00BF7320"/>
    <w:rsid w:val="00C02498"/>
    <w:rsid w:val="00C05FEA"/>
    <w:rsid w:val="00C07198"/>
    <w:rsid w:val="00C07241"/>
    <w:rsid w:val="00C07B67"/>
    <w:rsid w:val="00C1044A"/>
    <w:rsid w:val="00C12425"/>
    <w:rsid w:val="00C14B7D"/>
    <w:rsid w:val="00C1582F"/>
    <w:rsid w:val="00C16758"/>
    <w:rsid w:val="00C16C00"/>
    <w:rsid w:val="00C235EB"/>
    <w:rsid w:val="00C26545"/>
    <w:rsid w:val="00C26DEC"/>
    <w:rsid w:val="00C32E9C"/>
    <w:rsid w:val="00C348FF"/>
    <w:rsid w:val="00C34B92"/>
    <w:rsid w:val="00C40014"/>
    <w:rsid w:val="00C41029"/>
    <w:rsid w:val="00C42347"/>
    <w:rsid w:val="00C44DDA"/>
    <w:rsid w:val="00C55BB8"/>
    <w:rsid w:val="00C6110D"/>
    <w:rsid w:val="00C61FCE"/>
    <w:rsid w:val="00C62E35"/>
    <w:rsid w:val="00C642A1"/>
    <w:rsid w:val="00C70123"/>
    <w:rsid w:val="00C749E4"/>
    <w:rsid w:val="00C7612B"/>
    <w:rsid w:val="00C8146D"/>
    <w:rsid w:val="00C8310C"/>
    <w:rsid w:val="00C861F1"/>
    <w:rsid w:val="00C86CB4"/>
    <w:rsid w:val="00C87F66"/>
    <w:rsid w:val="00C90577"/>
    <w:rsid w:val="00C910D5"/>
    <w:rsid w:val="00C95867"/>
    <w:rsid w:val="00C97C14"/>
    <w:rsid w:val="00CB185C"/>
    <w:rsid w:val="00CB2ABC"/>
    <w:rsid w:val="00CC2A9A"/>
    <w:rsid w:val="00CC3B1A"/>
    <w:rsid w:val="00CC6EB6"/>
    <w:rsid w:val="00CD4628"/>
    <w:rsid w:val="00CD495E"/>
    <w:rsid w:val="00CD4D8A"/>
    <w:rsid w:val="00CD5EB8"/>
    <w:rsid w:val="00CF226A"/>
    <w:rsid w:val="00D01FCC"/>
    <w:rsid w:val="00D04CDC"/>
    <w:rsid w:val="00D1054B"/>
    <w:rsid w:val="00D1358A"/>
    <w:rsid w:val="00D22326"/>
    <w:rsid w:val="00D30B02"/>
    <w:rsid w:val="00D30B37"/>
    <w:rsid w:val="00D31B47"/>
    <w:rsid w:val="00D34C68"/>
    <w:rsid w:val="00D36648"/>
    <w:rsid w:val="00D421BE"/>
    <w:rsid w:val="00D479D1"/>
    <w:rsid w:val="00D5029C"/>
    <w:rsid w:val="00D51663"/>
    <w:rsid w:val="00D534CD"/>
    <w:rsid w:val="00D6786D"/>
    <w:rsid w:val="00D81545"/>
    <w:rsid w:val="00D83C09"/>
    <w:rsid w:val="00D83F09"/>
    <w:rsid w:val="00D87187"/>
    <w:rsid w:val="00D878BC"/>
    <w:rsid w:val="00D92976"/>
    <w:rsid w:val="00D93EA0"/>
    <w:rsid w:val="00D94402"/>
    <w:rsid w:val="00D96B02"/>
    <w:rsid w:val="00DA019E"/>
    <w:rsid w:val="00DA522C"/>
    <w:rsid w:val="00DA7453"/>
    <w:rsid w:val="00DB3AEA"/>
    <w:rsid w:val="00DB41FB"/>
    <w:rsid w:val="00DB4F53"/>
    <w:rsid w:val="00DC309E"/>
    <w:rsid w:val="00DD5B87"/>
    <w:rsid w:val="00DD7BE1"/>
    <w:rsid w:val="00DE6B14"/>
    <w:rsid w:val="00DE6E33"/>
    <w:rsid w:val="00DF0521"/>
    <w:rsid w:val="00DF184D"/>
    <w:rsid w:val="00DF5792"/>
    <w:rsid w:val="00DF69AB"/>
    <w:rsid w:val="00DF6DD0"/>
    <w:rsid w:val="00E02FC4"/>
    <w:rsid w:val="00E03546"/>
    <w:rsid w:val="00E0416C"/>
    <w:rsid w:val="00E10291"/>
    <w:rsid w:val="00E11792"/>
    <w:rsid w:val="00E16061"/>
    <w:rsid w:val="00E1697D"/>
    <w:rsid w:val="00E26E19"/>
    <w:rsid w:val="00E27B0B"/>
    <w:rsid w:val="00E30A1F"/>
    <w:rsid w:val="00E32565"/>
    <w:rsid w:val="00E34F34"/>
    <w:rsid w:val="00E40352"/>
    <w:rsid w:val="00E41A8E"/>
    <w:rsid w:val="00E4201A"/>
    <w:rsid w:val="00E455EF"/>
    <w:rsid w:val="00E531B4"/>
    <w:rsid w:val="00E566FD"/>
    <w:rsid w:val="00E572AC"/>
    <w:rsid w:val="00E611ED"/>
    <w:rsid w:val="00E63586"/>
    <w:rsid w:val="00E64112"/>
    <w:rsid w:val="00E6698C"/>
    <w:rsid w:val="00E711E2"/>
    <w:rsid w:val="00E724BD"/>
    <w:rsid w:val="00E7610F"/>
    <w:rsid w:val="00E83E11"/>
    <w:rsid w:val="00E86D27"/>
    <w:rsid w:val="00E87C34"/>
    <w:rsid w:val="00E91AF0"/>
    <w:rsid w:val="00E95049"/>
    <w:rsid w:val="00EA09DF"/>
    <w:rsid w:val="00EA1522"/>
    <w:rsid w:val="00EB2EC7"/>
    <w:rsid w:val="00EB3D0A"/>
    <w:rsid w:val="00EB3FD2"/>
    <w:rsid w:val="00EB69E2"/>
    <w:rsid w:val="00EC2341"/>
    <w:rsid w:val="00EC2AA5"/>
    <w:rsid w:val="00EC3F0B"/>
    <w:rsid w:val="00EC656C"/>
    <w:rsid w:val="00ED3BFC"/>
    <w:rsid w:val="00ED7377"/>
    <w:rsid w:val="00EE675D"/>
    <w:rsid w:val="00EF6845"/>
    <w:rsid w:val="00EF6F97"/>
    <w:rsid w:val="00EF7EC5"/>
    <w:rsid w:val="00F0213A"/>
    <w:rsid w:val="00F0587A"/>
    <w:rsid w:val="00F05FC2"/>
    <w:rsid w:val="00F131EB"/>
    <w:rsid w:val="00F161E2"/>
    <w:rsid w:val="00F213CE"/>
    <w:rsid w:val="00F224DC"/>
    <w:rsid w:val="00F23371"/>
    <w:rsid w:val="00F2341B"/>
    <w:rsid w:val="00F26C94"/>
    <w:rsid w:val="00F315C8"/>
    <w:rsid w:val="00F33133"/>
    <w:rsid w:val="00F3487B"/>
    <w:rsid w:val="00F348D3"/>
    <w:rsid w:val="00F37DFC"/>
    <w:rsid w:val="00F4146A"/>
    <w:rsid w:val="00F4617B"/>
    <w:rsid w:val="00F50456"/>
    <w:rsid w:val="00F508A1"/>
    <w:rsid w:val="00F52ABB"/>
    <w:rsid w:val="00F5536C"/>
    <w:rsid w:val="00F56D4C"/>
    <w:rsid w:val="00F57410"/>
    <w:rsid w:val="00F57B80"/>
    <w:rsid w:val="00F60DE3"/>
    <w:rsid w:val="00F621FA"/>
    <w:rsid w:val="00F63592"/>
    <w:rsid w:val="00F63FDD"/>
    <w:rsid w:val="00F648CA"/>
    <w:rsid w:val="00F73BF0"/>
    <w:rsid w:val="00F80594"/>
    <w:rsid w:val="00F81A46"/>
    <w:rsid w:val="00F836A4"/>
    <w:rsid w:val="00F84881"/>
    <w:rsid w:val="00F8498E"/>
    <w:rsid w:val="00F91916"/>
    <w:rsid w:val="00F927D0"/>
    <w:rsid w:val="00F93621"/>
    <w:rsid w:val="00F966C0"/>
    <w:rsid w:val="00FA1C6E"/>
    <w:rsid w:val="00FC03FA"/>
    <w:rsid w:val="00FC0987"/>
    <w:rsid w:val="00FC0F8E"/>
    <w:rsid w:val="00FC6CEC"/>
    <w:rsid w:val="00FD3280"/>
    <w:rsid w:val="00FD5796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F7348"/>
  <w15:docId w15:val="{20B837F7-A2B0-4598-AB20-8333E388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45548"/>
    <w:rPr>
      <w:rFonts w:ascii="Times New Roman" w:hAnsi="Times New Roman"/>
      <w:sz w:val="24"/>
      <w:szCs w:val="24"/>
      <w:lang w:val="en-US" w:eastAsia="en-US"/>
    </w:rPr>
  </w:style>
  <w:style w:type="paragraph" w:styleId="Otsikko1">
    <w:name w:val="heading 1"/>
    <w:basedOn w:val="Normaali"/>
    <w:next w:val="Normaali"/>
    <w:link w:val="Otsikko1Char"/>
    <w:qFormat/>
    <w:rsid w:val="005455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tsikko3">
    <w:name w:val="heading 3"/>
    <w:basedOn w:val="Normaali"/>
    <w:next w:val="Normaali"/>
    <w:link w:val="Otsikko3Char"/>
    <w:qFormat/>
    <w:rsid w:val="005455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link w:val="Otsikko3"/>
    <w:rsid w:val="00545548"/>
    <w:rPr>
      <w:rFonts w:ascii="Arial" w:hAnsi="Arial" w:cs="Arial"/>
      <w:b/>
      <w:bCs/>
      <w:sz w:val="26"/>
      <w:szCs w:val="26"/>
      <w:lang w:val="en-US"/>
    </w:rPr>
  </w:style>
  <w:style w:type="paragraph" w:customStyle="1" w:styleId="Ohjeteksit">
    <w:name w:val="Ohjeteksit"/>
    <w:basedOn w:val="Normaali"/>
    <w:rsid w:val="00545548"/>
    <w:rPr>
      <w:rFonts w:ascii="Arial" w:hAnsi="Arial"/>
      <w:sz w:val="20"/>
      <w:szCs w:val="20"/>
      <w:lang w:eastAsia="fi-FI"/>
    </w:rPr>
  </w:style>
  <w:style w:type="paragraph" w:customStyle="1" w:styleId="Ohjetekstipieni">
    <w:name w:val="Ohjeteksti_pieni"/>
    <w:basedOn w:val="Normaali"/>
    <w:rsid w:val="00545548"/>
    <w:rPr>
      <w:rFonts w:ascii="Arial" w:hAnsi="Arial"/>
      <w:sz w:val="16"/>
      <w:szCs w:val="20"/>
      <w:lang w:val="fi-FI" w:eastAsia="fi-FI"/>
    </w:rPr>
  </w:style>
  <w:style w:type="paragraph" w:customStyle="1" w:styleId="Tyttteksti2">
    <w:name w:val="Täyttöteksti2"/>
    <w:basedOn w:val="Normaali"/>
    <w:rsid w:val="00545548"/>
    <w:rPr>
      <w:szCs w:val="20"/>
      <w:lang w:val="fi-FI" w:eastAsia="fi-FI"/>
    </w:rPr>
  </w:style>
  <w:style w:type="character" w:customStyle="1" w:styleId="Otsikko1Char">
    <w:name w:val="Otsikko 1 Char"/>
    <w:link w:val="Otsikko1"/>
    <w:rsid w:val="00545548"/>
    <w:rPr>
      <w:rFonts w:ascii="Cambria" w:hAnsi="Cambria" w:cs="Times New Roman"/>
      <w:b/>
      <w:bCs/>
      <w:kern w:val="32"/>
      <w:sz w:val="32"/>
      <w:szCs w:val="32"/>
      <w:lang w:val="en-US"/>
    </w:rPr>
  </w:style>
  <w:style w:type="table" w:styleId="TaulukkoRuudukko">
    <w:name w:val="Table Grid"/>
    <w:basedOn w:val="Normaalitaulukko"/>
    <w:rsid w:val="005455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545548"/>
    <w:rPr>
      <w:rFonts w:ascii="Times New Roman" w:hAnsi="Times New Roman"/>
      <w:sz w:val="24"/>
      <w:szCs w:val="24"/>
      <w:lang w:val="en-US" w:eastAsia="en-US"/>
    </w:rPr>
  </w:style>
  <w:style w:type="paragraph" w:styleId="Luettelokappale">
    <w:name w:val="List Paragraph"/>
    <w:basedOn w:val="Normaali"/>
    <w:uiPriority w:val="34"/>
    <w:qFormat/>
    <w:rsid w:val="00545548"/>
    <w:pPr>
      <w:ind w:left="1304"/>
    </w:pPr>
  </w:style>
  <w:style w:type="character" w:styleId="Hyperlinkki">
    <w:name w:val="Hyperlink"/>
    <w:uiPriority w:val="99"/>
    <w:rsid w:val="00545548"/>
    <w:rPr>
      <w:color w:val="0000FF"/>
      <w:u w:val="single"/>
    </w:rPr>
  </w:style>
  <w:style w:type="paragraph" w:styleId="Yltunniste">
    <w:name w:val="header"/>
    <w:basedOn w:val="Normaali"/>
    <w:link w:val="YltunnisteChar"/>
    <w:rsid w:val="0054554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545548"/>
    <w:rPr>
      <w:rFonts w:ascii="Times New Roman" w:hAnsi="Times New Roman" w:cs="Times New Roman"/>
      <w:sz w:val="24"/>
      <w:szCs w:val="24"/>
      <w:lang w:val="en-US"/>
    </w:rPr>
  </w:style>
  <w:style w:type="paragraph" w:styleId="Alatunniste">
    <w:name w:val="footer"/>
    <w:basedOn w:val="Normaali"/>
    <w:link w:val="AlatunnisteChar"/>
    <w:uiPriority w:val="99"/>
    <w:rsid w:val="0054554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545548"/>
    <w:rPr>
      <w:rFonts w:ascii="Times New Roman" w:hAnsi="Times New Roman" w:cs="Times New Roman"/>
      <w:sz w:val="24"/>
      <w:szCs w:val="24"/>
      <w:lang w:val="en-US"/>
    </w:rPr>
  </w:style>
  <w:style w:type="paragraph" w:styleId="Seliteteksti">
    <w:name w:val="Balloon Text"/>
    <w:basedOn w:val="Normaali"/>
    <w:link w:val="SelitetekstiChar"/>
    <w:rsid w:val="0054554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545548"/>
    <w:rPr>
      <w:rFonts w:ascii="Tahoma" w:hAnsi="Tahoma" w:cs="Tahoma"/>
      <w:sz w:val="16"/>
      <w:szCs w:val="16"/>
      <w:lang w:val="en-US"/>
    </w:rPr>
  </w:style>
  <w:style w:type="character" w:customStyle="1" w:styleId="LLLihavointi">
    <w:name w:val="LLLihavointi"/>
    <w:rsid w:val="00B910E3"/>
    <w:rPr>
      <w:b/>
      <w:sz w:val="22"/>
      <w:lang w:val="fi-FI"/>
    </w:rPr>
  </w:style>
  <w:style w:type="character" w:styleId="AvattuHyperlinkki">
    <w:name w:val="FollowedHyperlink"/>
    <w:uiPriority w:val="99"/>
    <w:semiHidden/>
    <w:unhideWhenUsed/>
    <w:rsid w:val="00F3487B"/>
    <w:rPr>
      <w:color w:val="800080"/>
      <w:u w:val="single"/>
    </w:rPr>
  </w:style>
  <w:style w:type="character" w:styleId="Kommentinviite">
    <w:name w:val="annotation reference"/>
    <w:uiPriority w:val="99"/>
    <w:semiHidden/>
    <w:unhideWhenUsed/>
    <w:rsid w:val="00C749E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C749E4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rsid w:val="00C749E4"/>
    <w:rPr>
      <w:rFonts w:ascii="Times New Roman" w:hAnsi="Times New Roman"/>
      <w:lang w:val="en-US"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749E4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C749E4"/>
    <w:rPr>
      <w:rFonts w:ascii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ointi.maanmittauslaitos.fi/karttapaikka" TargetMode="External"/><Relationship Id="rId13" Type="http://schemas.openxmlformats.org/officeDocument/2006/relationships/hyperlink" Target="http://www.finlex.fi/fi/laki/alkup/2017/2017015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nlex.fi/fi/laki/alkup/2017/2017106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inlex.fi/fi/laki/alkup/1992/1992099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lex.fi/fi/laki/alkup/2017/201710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lex.fi/fi/laki/ajantasa/2006/20060539" TargetMode="External"/><Relationship Id="rId10" Type="http://schemas.openxmlformats.org/officeDocument/2006/relationships/hyperlink" Target="https://www.finlex.fi/fi/laki/alkup/2017/2017106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inlex.fi/fi/laki/alkup/2017/20171065" TargetMode="External"/><Relationship Id="rId14" Type="http://schemas.openxmlformats.org/officeDocument/2006/relationships/hyperlink" Target="https://www.finlex.fi/fi/laki/alkup/2017/2017106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nsalo\Downloads\6035%20energiantuotanto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C9E2C-5B65-497E-A115-9127A74E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6035 energiantuotanto (1)</Template>
  <TotalTime>0</TotalTime>
  <Pages>12</Pages>
  <Words>3507</Words>
  <Characters>28410</Characters>
  <Application>Microsoft Office Word</Application>
  <DocSecurity>0</DocSecurity>
  <Lines>236</Lines>
  <Paragraphs>63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Ympäristöhallinto</Company>
  <LinksUpToDate>false</LinksUpToDate>
  <CharactersWithSpaces>31854</CharactersWithSpaces>
  <SharedDoc>false</SharedDoc>
  <HLinks>
    <vt:vector size="54" baseType="variant">
      <vt:variant>
        <vt:i4>65604</vt:i4>
      </vt:variant>
      <vt:variant>
        <vt:i4>1708</vt:i4>
      </vt:variant>
      <vt:variant>
        <vt:i4>0</vt:i4>
      </vt:variant>
      <vt:variant>
        <vt:i4>5</vt:i4>
      </vt:variant>
      <vt:variant>
        <vt:lpwstr>https://www.finlex.fi/fi/laki/alkup/1992/19920993</vt:lpwstr>
      </vt:variant>
      <vt:variant>
        <vt:lpwstr/>
      </vt:variant>
      <vt:variant>
        <vt:i4>7274559</vt:i4>
      </vt:variant>
      <vt:variant>
        <vt:i4>1498</vt:i4>
      </vt:variant>
      <vt:variant>
        <vt:i4>0</vt:i4>
      </vt:variant>
      <vt:variant>
        <vt:i4>5</vt:i4>
      </vt:variant>
      <vt:variant>
        <vt:lpwstr>http://www.finlex.fi/fi/laki/ajantasa/2006/20060539</vt:lpwstr>
      </vt:variant>
      <vt:variant>
        <vt:lpwstr/>
      </vt:variant>
      <vt:variant>
        <vt:i4>524362</vt:i4>
      </vt:variant>
      <vt:variant>
        <vt:i4>1369</vt:i4>
      </vt:variant>
      <vt:variant>
        <vt:i4>0</vt:i4>
      </vt:variant>
      <vt:variant>
        <vt:i4>5</vt:i4>
      </vt:variant>
      <vt:variant>
        <vt:lpwstr>https://www.finlex.fi/fi/laki/alkup/2017/20171065</vt:lpwstr>
      </vt:variant>
      <vt:variant>
        <vt:lpwstr/>
      </vt:variant>
      <vt:variant>
        <vt:i4>1507346</vt:i4>
      </vt:variant>
      <vt:variant>
        <vt:i4>1170</vt:i4>
      </vt:variant>
      <vt:variant>
        <vt:i4>0</vt:i4>
      </vt:variant>
      <vt:variant>
        <vt:i4>5</vt:i4>
      </vt:variant>
      <vt:variant>
        <vt:lpwstr>http://www.finlex.fi/fi/laki/alkup/2017/20170157</vt:lpwstr>
      </vt:variant>
      <vt:variant>
        <vt:lpwstr/>
      </vt:variant>
      <vt:variant>
        <vt:i4>524362</vt:i4>
      </vt:variant>
      <vt:variant>
        <vt:i4>1158</vt:i4>
      </vt:variant>
      <vt:variant>
        <vt:i4>0</vt:i4>
      </vt:variant>
      <vt:variant>
        <vt:i4>5</vt:i4>
      </vt:variant>
      <vt:variant>
        <vt:lpwstr>https://www.finlex.fi/fi/laki/alkup/2017/20171065</vt:lpwstr>
      </vt:variant>
      <vt:variant>
        <vt:lpwstr/>
      </vt:variant>
      <vt:variant>
        <vt:i4>524362</vt:i4>
      </vt:variant>
      <vt:variant>
        <vt:i4>1029</vt:i4>
      </vt:variant>
      <vt:variant>
        <vt:i4>0</vt:i4>
      </vt:variant>
      <vt:variant>
        <vt:i4>5</vt:i4>
      </vt:variant>
      <vt:variant>
        <vt:lpwstr>https://www.finlex.fi/fi/laki/alkup/2017/20171065</vt:lpwstr>
      </vt:variant>
      <vt:variant>
        <vt:lpwstr/>
      </vt:variant>
      <vt:variant>
        <vt:i4>524362</vt:i4>
      </vt:variant>
      <vt:variant>
        <vt:i4>1001</vt:i4>
      </vt:variant>
      <vt:variant>
        <vt:i4>0</vt:i4>
      </vt:variant>
      <vt:variant>
        <vt:i4>5</vt:i4>
      </vt:variant>
      <vt:variant>
        <vt:lpwstr>https://www.finlex.fi/fi/laki/alkup/2017/20171065</vt:lpwstr>
      </vt:variant>
      <vt:variant>
        <vt:lpwstr/>
      </vt:variant>
      <vt:variant>
        <vt:i4>524362</vt:i4>
      </vt:variant>
      <vt:variant>
        <vt:i4>762</vt:i4>
      </vt:variant>
      <vt:variant>
        <vt:i4>0</vt:i4>
      </vt:variant>
      <vt:variant>
        <vt:i4>5</vt:i4>
      </vt:variant>
      <vt:variant>
        <vt:lpwstr>https://www.finlex.fi/fi/laki/alkup/2017/20171065</vt:lpwstr>
      </vt:variant>
      <vt:variant>
        <vt:lpwstr/>
      </vt:variant>
      <vt:variant>
        <vt:i4>3997742</vt:i4>
      </vt:variant>
      <vt:variant>
        <vt:i4>113</vt:i4>
      </vt:variant>
      <vt:variant>
        <vt:i4>0</vt:i4>
      </vt:variant>
      <vt:variant>
        <vt:i4>5</vt:i4>
      </vt:variant>
      <vt:variant>
        <vt:lpwstr>https://asiointi.maanmittauslaitos.fi/karttapaikka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 Saloinen</dc:creator>
  <cp:lastModifiedBy>Kuusimäki Leena</cp:lastModifiedBy>
  <cp:revision>2</cp:revision>
  <cp:lastPrinted>2010-03-15T07:37:00Z</cp:lastPrinted>
  <dcterms:created xsi:type="dcterms:W3CDTF">2022-12-28T11:21:00Z</dcterms:created>
  <dcterms:modified xsi:type="dcterms:W3CDTF">2022-12-28T11:21:00Z</dcterms:modified>
</cp:coreProperties>
</file>